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4B1D4" w14:textId="026E2F23" w:rsidR="00BD2CE8" w:rsidRPr="00260B66" w:rsidRDefault="001A22E0" w:rsidP="0050416E">
      <w:pPr>
        <w:spacing w:after="0" w:line="240" w:lineRule="auto"/>
        <w:ind w:firstLine="1"/>
        <w:jc w:val="center"/>
        <w:rPr>
          <w:rFonts w:ascii="Arial Narrow" w:hAnsi="Arial Narrow" w:cs="Arial"/>
          <w:b/>
          <w:sz w:val="24"/>
          <w:szCs w:val="24"/>
          <w:u w:val="single"/>
        </w:rPr>
      </w:pPr>
      <w:bookmarkStart w:id="0" w:name="_Hlk42329151"/>
      <w:r w:rsidRPr="00260B66">
        <w:rPr>
          <w:rFonts w:ascii="Arial Narrow" w:hAnsi="Arial Narrow" w:cs="Arial"/>
          <w:b/>
          <w:sz w:val="24"/>
          <w:szCs w:val="24"/>
          <w:u w:val="single"/>
        </w:rPr>
        <w:t>PROCE</w:t>
      </w:r>
      <w:r w:rsidR="009054B7" w:rsidRPr="00260B66">
        <w:rPr>
          <w:rFonts w:ascii="Arial Narrow" w:hAnsi="Arial Narrow" w:cs="Arial"/>
          <w:b/>
          <w:sz w:val="24"/>
          <w:szCs w:val="24"/>
          <w:u w:val="single"/>
        </w:rPr>
        <w:t xml:space="preserve">DIMIENTO </w:t>
      </w:r>
      <w:r w:rsidR="0009098C" w:rsidRPr="00260B66">
        <w:rPr>
          <w:rFonts w:ascii="Arial Narrow" w:hAnsi="Arial Narrow" w:cs="Arial"/>
          <w:b/>
          <w:sz w:val="24"/>
          <w:szCs w:val="24"/>
          <w:u w:val="single"/>
        </w:rPr>
        <w:t xml:space="preserve">EXCEPCIONAL </w:t>
      </w:r>
      <w:r w:rsidR="009054B7" w:rsidRPr="00260B66">
        <w:rPr>
          <w:rFonts w:ascii="Arial Narrow" w:hAnsi="Arial Narrow" w:cs="Arial"/>
          <w:b/>
          <w:sz w:val="24"/>
          <w:szCs w:val="24"/>
          <w:u w:val="single"/>
        </w:rPr>
        <w:t>PARA APROBAR</w:t>
      </w:r>
      <w:r w:rsidR="00BC5DE9" w:rsidRPr="00260B66">
        <w:rPr>
          <w:rFonts w:ascii="Arial Narrow" w:hAnsi="Arial Narrow" w:cs="Arial"/>
          <w:b/>
          <w:sz w:val="24"/>
          <w:szCs w:val="24"/>
          <w:u w:val="single"/>
        </w:rPr>
        <w:t xml:space="preserve"> </w:t>
      </w:r>
      <w:r w:rsidR="009054B7" w:rsidRPr="00260B66">
        <w:rPr>
          <w:rFonts w:ascii="Arial Narrow" w:hAnsi="Arial Narrow" w:cs="Arial"/>
          <w:b/>
          <w:sz w:val="24"/>
          <w:szCs w:val="24"/>
          <w:u w:val="single"/>
        </w:rPr>
        <w:t>NUEVOS CAMPOS CLINICOS EN EL MARCO DE LA UNICA DISPOSICI</w:t>
      </w:r>
      <w:r w:rsidR="009D35A9">
        <w:rPr>
          <w:rFonts w:ascii="Arial Narrow" w:hAnsi="Arial Narrow" w:cs="Arial"/>
          <w:b/>
          <w:sz w:val="24"/>
          <w:szCs w:val="24"/>
          <w:u w:val="single"/>
        </w:rPr>
        <w:t>Ó</w:t>
      </w:r>
      <w:r w:rsidR="009054B7" w:rsidRPr="00260B66">
        <w:rPr>
          <w:rFonts w:ascii="Arial Narrow" w:hAnsi="Arial Narrow" w:cs="Arial"/>
          <w:b/>
          <w:sz w:val="24"/>
          <w:szCs w:val="24"/>
          <w:u w:val="single"/>
        </w:rPr>
        <w:t>N COMPLEMENTARIA FINAL DEL DECRETO SUPREMO N° 016-2020-SA</w:t>
      </w:r>
    </w:p>
    <w:bookmarkEnd w:id="0"/>
    <w:p w14:paraId="42C6EE2D" w14:textId="77777777" w:rsidR="00955C23" w:rsidRPr="00260B66" w:rsidRDefault="00955C23" w:rsidP="00955C23">
      <w:pPr>
        <w:spacing w:after="0" w:line="240" w:lineRule="auto"/>
        <w:jc w:val="center"/>
        <w:rPr>
          <w:rFonts w:ascii="Arial Narrow" w:hAnsi="Arial Narrow" w:cs="Arial"/>
          <w:b/>
          <w:u w:val="single"/>
        </w:rPr>
      </w:pPr>
    </w:p>
    <w:p w14:paraId="090818B0" w14:textId="77777777" w:rsidR="00930644" w:rsidRPr="00260B66" w:rsidRDefault="00930644" w:rsidP="00955C23">
      <w:pPr>
        <w:autoSpaceDE w:val="0"/>
        <w:autoSpaceDN w:val="0"/>
        <w:adjustRightInd w:val="0"/>
        <w:spacing w:after="0" w:line="240" w:lineRule="auto"/>
        <w:jc w:val="both"/>
        <w:rPr>
          <w:rFonts w:ascii="Arial Narrow" w:hAnsi="Arial Narrow" w:cs="Arial"/>
          <w:bCs/>
        </w:rPr>
      </w:pPr>
      <w:bookmarkStart w:id="1" w:name="_Hlk42193606"/>
    </w:p>
    <w:p w14:paraId="3D75BBB7" w14:textId="057E047F" w:rsidR="00930644" w:rsidRPr="00260B66" w:rsidRDefault="00930644" w:rsidP="00955C23">
      <w:pPr>
        <w:autoSpaceDE w:val="0"/>
        <w:autoSpaceDN w:val="0"/>
        <w:adjustRightInd w:val="0"/>
        <w:spacing w:after="0" w:line="240" w:lineRule="auto"/>
        <w:jc w:val="both"/>
        <w:rPr>
          <w:rFonts w:ascii="Arial Narrow" w:hAnsi="Arial Narrow" w:cs="Arial"/>
          <w:b/>
        </w:rPr>
      </w:pPr>
      <w:r w:rsidRPr="00260B66">
        <w:rPr>
          <w:rFonts w:ascii="Arial Narrow" w:hAnsi="Arial Narrow" w:cs="Arial"/>
          <w:b/>
        </w:rPr>
        <w:t>I.-</w:t>
      </w:r>
      <w:r w:rsidRPr="00260B66">
        <w:rPr>
          <w:rFonts w:ascii="Arial Narrow" w:hAnsi="Arial Narrow" w:cs="Arial"/>
          <w:b/>
        </w:rPr>
        <w:tab/>
        <w:t>OBJETO:</w:t>
      </w:r>
    </w:p>
    <w:p w14:paraId="4E7F29EB" w14:textId="77777777" w:rsidR="00930644" w:rsidRPr="00260B66" w:rsidRDefault="00930644" w:rsidP="00955C23">
      <w:pPr>
        <w:autoSpaceDE w:val="0"/>
        <w:autoSpaceDN w:val="0"/>
        <w:adjustRightInd w:val="0"/>
        <w:spacing w:after="0" w:line="240" w:lineRule="auto"/>
        <w:jc w:val="both"/>
        <w:rPr>
          <w:rFonts w:ascii="Arial Narrow" w:hAnsi="Arial Narrow" w:cs="Arial"/>
          <w:bCs/>
        </w:rPr>
      </w:pPr>
    </w:p>
    <w:p w14:paraId="6F7EB801" w14:textId="29EC2123" w:rsidR="007D1805" w:rsidRPr="00260B66" w:rsidRDefault="007D1805" w:rsidP="009054B7">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rPr>
        <w:t>El presente documento, tiene por objeto</w:t>
      </w:r>
      <w:r w:rsidR="004861D4" w:rsidRPr="00260B66">
        <w:rPr>
          <w:rFonts w:ascii="Arial Narrow" w:eastAsiaTheme="minorHAnsi" w:hAnsi="Arial Narrow" w:cstheme="minorBidi"/>
        </w:rPr>
        <w:t xml:space="preserve"> </w:t>
      </w:r>
      <w:r w:rsidR="004861D4" w:rsidRPr="00260B66">
        <w:rPr>
          <w:rFonts w:ascii="Arial Narrow" w:hAnsi="Arial Narrow" w:cs="Arial"/>
          <w:bCs/>
        </w:rPr>
        <w:t>establecer las disposiciones que regulan un</w:t>
      </w:r>
      <w:r w:rsidRPr="00260B66">
        <w:rPr>
          <w:rFonts w:ascii="Arial Narrow" w:hAnsi="Arial Narrow" w:cs="Arial"/>
          <w:bCs/>
        </w:rPr>
        <w:t xml:space="preserve"> </w:t>
      </w:r>
      <w:r w:rsidR="00BC5DE9" w:rsidRPr="00260B66">
        <w:rPr>
          <w:rFonts w:ascii="Arial Narrow" w:hAnsi="Arial Narrow" w:cs="Arial"/>
          <w:bCs/>
        </w:rPr>
        <w:t>Proce</w:t>
      </w:r>
      <w:r w:rsidR="009054B7" w:rsidRPr="00260B66">
        <w:rPr>
          <w:rFonts w:ascii="Arial Narrow" w:hAnsi="Arial Narrow" w:cs="Arial"/>
          <w:bCs/>
        </w:rPr>
        <w:t>dimiento</w:t>
      </w:r>
      <w:r w:rsidR="00BC5DE9" w:rsidRPr="00260B66">
        <w:rPr>
          <w:rFonts w:ascii="Arial Narrow" w:hAnsi="Arial Narrow" w:cs="Arial"/>
          <w:bCs/>
        </w:rPr>
        <w:t xml:space="preserve"> </w:t>
      </w:r>
      <w:r w:rsidR="0009098C" w:rsidRPr="00260B66">
        <w:rPr>
          <w:rFonts w:ascii="Arial Narrow" w:hAnsi="Arial Narrow" w:cs="Arial"/>
          <w:bCs/>
        </w:rPr>
        <w:t xml:space="preserve">Excepcional </w:t>
      </w:r>
      <w:r w:rsidR="009054B7" w:rsidRPr="00260B66">
        <w:rPr>
          <w:rFonts w:ascii="Arial Narrow" w:hAnsi="Arial Narrow" w:cs="Arial"/>
          <w:bCs/>
        </w:rPr>
        <w:t xml:space="preserve">para </w:t>
      </w:r>
      <w:r w:rsidR="00A82EA0" w:rsidRPr="00260B66">
        <w:rPr>
          <w:rFonts w:ascii="Arial Narrow" w:hAnsi="Arial Narrow" w:cs="Arial"/>
          <w:bCs/>
        </w:rPr>
        <w:t>A</w:t>
      </w:r>
      <w:r w:rsidR="009054B7" w:rsidRPr="00260B66">
        <w:rPr>
          <w:rFonts w:ascii="Arial Narrow" w:hAnsi="Arial Narrow" w:cs="Arial"/>
          <w:bCs/>
        </w:rPr>
        <w:t xml:space="preserve">probar </w:t>
      </w:r>
      <w:r w:rsidR="00A82EA0" w:rsidRPr="00260B66">
        <w:rPr>
          <w:rFonts w:ascii="Arial Narrow" w:hAnsi="Arial Narrow" w:cs="Arial"/>
          <w:bCs/>
        </w:rPr>
        <w:t>N</w:t>
      </w:r>
      <w:r w:rsidR="009054B7" w:rsidRPr="00260B66">
        <w:rPr>
          <w:rFonts w:ascii="Arial Narrow" w:hAnsi="Arial Narrow" w:cs="Arial"/>
          <w:bCs/>
        </w:rPr>
        <w:t xml:space="preserve">uevos </w:t>
      </w:r>
      <w:r w:rsidR="00A82EA0" w:rsidRPr="00260B66">
        <w:rPr>
          <w:rFonts w:ascii="Arial Narrow" w:hAnsi="Arial Narrow" w:cs="Arial"/>
          <w:bCs/>
        </w:rPr>
        <w:t>C</w:t>
      </w:r>
      <w:r w:rsidR="009054B7" w:rsidRPr="00260B66">
        <w:rPr>
          <w:rFonts w:ascii="Arial Narrow" w:hAnsi="Arial Narrow" w:cs="Arial"/>
          <w:bCs/>
        </w:rPr>
        <w:t xml:space="preserve">ampos </w:t>
      </w:r>
      <w:r w:rsidR="00A82EA0" w:rsidRPr="00260B66">
        <w:rPr>
          <w:rFonts w:ascii="Arial Narrow" w:hAnsi="Arial Narrow" w:cs="Arial"/>
          <w:bCs/>
        </w:rPr>
        <w:t>C</w:t>
      </w:r>
      <w:r w:rsidR="009054B7" w:rsidRPr="00260B66">
        <w:rPr>
          <w:rFonts w:ascii="Arial Narrow" w:hAnsi="Arial Narrow" w:cs="Arial"/>
          <w:bCs/>
        </w:rPr>
        <w:t xml:space="preserve">línicos </w:t>
      </w:r>
      <w:r w:rsidR="005321C4" w:rsidRPr="00260B66">
        <w:rPr>
          <w:rFonts w:ascii="Arial Narrow" w:hAnsi="Arial Narrow" w:cs="Arial"/>
          <w:bCs/>
        </w:rPr>
        <w:t>durante</w:t>
      </w:r>
      <w:r w:rsidR="009054B7" w:rsidRPr="00260B66">
        <w:rPr>
          <w:rFonts w:ascii="Arial Narrow" w:hAnsi="Arial Narrow" w:cs="Arial"/>
          <w:bCs/>
        </w:rPr>
        <w:t xml:space="preserve"> </w:t>
      </w:r>
      <w:r w:rsidR="00524B29" w:rsidRPr="00260B66">
        <w:rPr>
          <w:rFonts w:ascii="Arial Narrow" w:hAnsi="Arial Narrow" w:cs="Arial"/>
          <w:bCs/>
        </w:rPr>
        <w:t>los años</w:t>
      </w:r>
      <w:r w:rsidR="009054B7" w:rsidRPr="00260B66">
        <w:rPr>
          <w:rFonts w:ascii="Arial Narrow" w:hAnsi="Arial Narrow" w:cs="Arial"/>
          <w:bCs/>
        </w:rPr>
        <w:t xml:space="preserve"> 2020 al 2023, con arreglo a lo regulado en la Única Disposición Complementaria Final del Decreto Supremo N° 016-2020-SA, que modifica el Decreto Supremo N° 007-2017-SA, Reglamento de la Ley N° 30453; y bajo</w:t>
      </w:r>
      <w:r w:rsidR="00BC5DE9" w:rsidRPr="00260B66">
        <w:rPr>
          <w:rFonts w:ascii="Arial Narrow" w:hAnsi="Arial Narrow" w:cs="Arial"/>
          <w:bCs/>
        </w:rPr>
        <w:t xml:space="preserve"> los alcances</w:t>
      </w:r>
      <w:r w:rsidR="009459CE" w:rsidRPr="00260B66">
        <w:rPr>
          <w:rFonts w:ascii="Arial Narrow" w:hAnsi="Arial Narrow" w:cs="Arial"/>
          <w:bCs/>
          <w:lang w:val="es-ES_tradnl"/>
        </w:rPr>
        <w:t xml:space="preserve"> de</w:t>
      </w:r>
      <w:r w:rsidR="00BC5DE9" w:rsidRPr="00260B66">
        <w:rPr>
          <w:rFonts w:ascii="Arial Narrow" w:hAnsi="Arial Narrow" w:cs="Arial"/>
          <w:bCs/>
          <w:lang w:val="es-ES_tradnl"/>
        </w:rPr>
        <w:t xml:space="preserve">l </w:t>
      </w:r>
      <w:bookmarkStart w:id="2" w:name="_Hlk51261495"/>
      <w:r w:rsidR="00BC5DE9" w:rsidRPr="00260B66">
        <w:rPr>
          <w:rFonts w:ascii="Arial Narrow" w:hAnsi="Arial Narrow" w:cs="Arial"/>
          <w:bCs/>
          <w:lang w:val="es-ES_tradnl"/>
        </w:rPr>
        <w:t>Acuerdo N° 03</w:t>
      </w:r>
      <w:r w:rsidR="009054B7" w:rsidRPr="00260B66">
        <w:rPr>
          <w:rFonts w:ascii="Arial Narrow" w:hAnsi="Arial Narrow" w:cs="Arial"/>
          <w:bCs/>
          <w:lang w:val="es-ES_tradnl"/>
        </w:rPr>
        <w:t>4</w:t>
      </w:r>
      <w:r w:rsidR="00BC5DE9" w:rsidRPr="00260B66">
        <w:rPr>
          <w:rFonts w:ascii="Arial Narrow" w:hAnsi="Arial Narrow" w:cs="Arial"/>
          <w:bCs/>
          <w:lang w:val="es-ES_tradnl"/>
        </w:rPr>
        <w:t>-CONAREME-2020-AG,</w:t>
      </w:r>
      <w:r w:rsidRPr="00260B66">
        <w:rPr>
          <w:rFonts w:ascii="Arial Narrow" w:hAnsi="Arial Narrow" w:cs="Arial"/>
          <w:bCs/>
          <w:lang w:val="es-ES_tradnl"/>
        </w:rPr>
        <w:t xml:space="preserve"> </w:t>
      </w:r>
      <w:r w:rsidR="00BC5DE9" w:rsidRPr="00260B66">
        <w:rPr>
          <w:rFonts w:ascii="Arial Narrow" w:hAnsi="Arial Narrow" w:cs="Arial"/>
          <w:bCs/>
          <w:lang w:val="es-ES_tradnl"/>
        </w:rPr>
        <w:t>aprobado por el Consejo Nacional de Residentado Medico</w:t>
      </w:r>
      <w:r w:rsidR="00173D3B" w:rsidRPr="00260B66">
        <w:rPr>
          <w:rFonts w:ascii="Arial Narrow" w:hAnsi="Arial Narrow" w:cs="Arial"/>
          <w:bCs/>
          <w:lang w:val="es-ES_tradnl"/>
        </w:rPr>
        <w:t xml:space="preserve"> (CONAREME)</w:t>
      </w:r>
      <w:r w:rsidR="00BC5DE9" w:rsidRPr="00260B66">
        <w:rPr>
          <w:rFonts w:ascii="Arial Narrow" w:hAnsi="Arial Narrow" w:cs="Arial"/>
          <w:bCs/>
          <w:lang w:val="es-ES_tradnl"/>
        </w:rPr>
        <w:t xml:space="preserve"> en Asamblea General del 14 de setiembre de 2020</w:t>
      </w:r>
      <w:bookmarkEnd w:id="2"/>
      <w:r w:rsidR="00411684" w:rsidRPr="00260B66">
        <w:rPr>
          <w:rFonts w:ascii="Arial Narrow" w:hAnsi="Arial Narrow" w:cs="Arial"/>
          <w:bCs/>
          <w:lang w:val="es-ES_tradnl"/>
        </w:rPr>
        <w:t>.</w:t>
      </w:r>
      <w:r w:rsidR="00524B29" w:rsidRPr="00260B66">
        <w:rPr>
          <w:rFonts w:ascii="Arial Narrow" w:hAnsi="Arial Narrow" w:cs="Arial"/>
          <w:bCs/>
          <w:lang w:val="es-ES_tradnl"/>
        </w:rPr>
        <w:t xml:space="preserve"> </w:t>
      </w:r>
    </w:p>
    <w:p w14:paraId="7E9152F1" w14:textId="2827F338" w:rsidR="00685629" w:rsidRPr="00260B66" w:rsidRDefault="00685629" w:rsidP="007D1805">
      <w:pPr>
        <w:autoSpaceDE w:val="0"/>
        <w:autoSpaceDN w:val="0"/>
        <w:adjustRightInd w:val="0"/>
        <w:spacing w:after="0" w:line="240" w:lineRule="auto"/>
        <w:jc w:val="both"/>
        <w:rPr>
          <w:rFonts w:ascii="Arial Narrow" w:hAnsi="Arial Narrow" w:cs="Arial"/>
          <w:bCs/>
          <w:lang w:val="es-ES_tradnl"/>
        </w:rPr>
      </w:pPr>
    </w:p>
    <w:p w14:paraId="2788F4B8" w14:textId="4EC6CEC2" w:rsidR="008D5DBD" w:rsidRPr="00260B66" w:rsidRDefault="00685629" w:rsidP="00955C23">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lang w:val="es-ES_tradnl"/>
        </w:rPr>
        <w:t xml:space="preserve">Es en atención a lo normado, se </w:t>
      </w:r>
      <w:r w:rsidR="00BC5DE9" w:rsidRPr="00260B66">
        <w:rPr>
          <w:rFonts w:ascii="Arial Narrow" w:hAnsi="Arial Narrow" w:cs="Arial"/>
          <w:bCs/>
          <w:lang w:val="es-ES_tradnl"/>
        </w:rPr>
        <w:t xml:space="preserve">elabora el </w:t>
      </w:r>
      <w:r w:rsidR="00A06413" w:rsidRPr="00260B66">
        <w:rPr>
          <w:rFonts w:ascii="Arial Narrow" w:hAnsi="Arial Narrow" w:cs="Arial"/>
          <w:bCs/>
          <w:lang w:val="es-ES_tradnl"/>
        </w:rPr>
        <w:t xml:space="preserve">presente </w:t>
      </w:r>
      <w:r w:rsidR="00BC5DE9" w:rsidRPr="00260B66">
        <w:rPr>
          <w:rFonts w:ascii="Arial Narrow" w:hAnsi="Arial Narrow" w:cs="Arial"/>
          <w:bCs/>
          <w:lang w:val="es-ES_tradnl"/>
        </w:rPr>
        <w:t xml:space="preserve">documento que </w:t>
      </w:r>
      <w:r w:rsidR="00A06413" w:rsidRPr="00260B66">
        <w:rPr>
          <w:rFonts w:ascii="Arial Narrow" w:hAnsi="Arial Narrow" w:cs="Arial"/>
          <w:bCs/>
          <w:lang w:val="es-ES_tradnl"/>
        </w:rPr>
        <w:t>conduce a la</w:t>
      </w:r>
      <w:r w:rsidR="007145B7" w:rsidRPr="00260B66">
        <w:rPr>
          <w:rFonts w:ascii="Arial Narrow" w:hAnsi="Arial Narrow" w:cs="Arial"/>
          <w:bCs/>
          <w:lang w:val="es-ES_tradnl"/>
        </w:rPr>
        <w:t xml:space="preserve"> autorización de nuevos campos clínicos</w:t>
      </w:r>
      <w:r w:rsidR="00463D1F" w:rsidRPr="00260B66">
        <w:rPr>
          <w:rFonts w:ascii="Arial Narrow" w:hAnsi="Arial Narrow" w:cs="Arial"/>
          <w:bCs/>
          <w:lang w:val="es-ES_tradnl"/>
        </w:rPr>
        <w:t xml:space="preserve">, para el Concurso Nacional de </w:t>
      </w:r>
      <w:r w:rsidR="008D5DBD" w:rsidRPr="00260B66">
        <w:rPr>
          <w:rFonts w:ascii="Arial Narrow" w:hAnsi="Arial Narrow" w:cs="Arial"/>
          <w:bCs/>
          <w:lang w:val="es-ES_tradnl"/>
        </w:rPr>
        <w:t>Admisión</w:t>
      </w:r>
      <w:r w:rsidR="00463D1F" w:rsidRPr="00260B66">
        <w:rPr>
          <w:rFonts w:ascii="Arial Narrow" w:hAnsi="Arial Narrow" w:cs="Arial"/>
          <w:bCs/>
          <w:lang w:val="es-ES_tradnl"/>
        </w:rPr>
        <w:t xml:space="preserve"> al Residentado Medico 2020 al 2023</w:t>
      </w:r>
      <w:r w:rsidR="00BC5DE9" w:rsidRPr="00260B66">
        <w:rPr>
          <w:rFonts w:ascii="Arial Narrow" w:hAnsi="Arial Narrow" w:cs="Arial"/>
          <w:bCs/>
          <w:lang w:val="es-ES_tradnl"/>
        </w:rPr>
        <w:t>. Es alcance del presente documento</w:t>
      </w:r>
      <w:r w:rsidR="00411684" w:rsidRPr="00260B66">
        <w:rPr>
          <w:rFonts w:ascii="Arial Narrow" w:hAnsi="Arial Narrow" w:cs="Arial"/>
          <w:bCs/>
          <w:lang w:val="es-ES_tradnl"/>
        </w:rPr>
        <w:t>,</w:t>
      </w:r>
      <w:r w:rsidR="00BC5DE9" w:rsidRPr="00260B66">
        <w:rPr>
          <w:rFonts w:ascii="Arial Narrow" w:hAnsi="Arial Narrow" w:cs="Arial"/>
          <w:bCs/>
          <w:lang w:val="es-ES_tradnl"/>
        </w:rPr>
        <w:t xml:space="preserve"> </w:t>
      </w:r>
      <w:r w:rsidR="00411684" w:rsidRPr="00260B66">
        <w:rPr>
          <w:rFonts w:ascii="Arial Narrow" w:hAnsi="Arial Narrow" w:cs="Arial"/>
          <w:bCs/>
          <w:lang w:val="es-ES_tradnl"/>
        </w:rPr>
        <w:t>que</w:t>
      </w:r>
      <w:r w:rsidR="008D5DBD" w:rsidRPr="00260B66">
        <w:rPr>
          <w:rFonts w:ascii="Arial Narrow" w:hAnsi="Arial Narrow" w:cs="Arial"/>
          <w:bCs/>
          <w:lang w:val="es-ES_tradnl"/>
        </w:rPr>
        <w:t xml:space="preserve"> el CONAREME en su citada Asamblea General del 14 de setiembre de 2020, ha evaluado la situación de los ámbitos regionales en atención de las instituciones formadoras universitarias, que no se han licenciado y conformaban el Sistema Nacional de Residentado Médico (SINAREME).</w:t>
      </w:r>
      <w:r w:rsidR="00DF6DA1">
        <w:rPr>
          <w:rFonts w:ascii="Arial Narrow" w:hAnsi="Arial Narrow" w:cs="Arial"/>
          <w:bCs/>
          <w:lang w:val="es-ES_tradnl"/>
        </w:rPr>
        <w:t xml:space="preserve"> </w:t>
      </w:r>
      <w:r w:rsidR="008D5DBD" w:rsidRPr="00260B66">
        <w:rPr>
          <w:rFonts w:ascii="Arial Narrow" w:hAnsi="Arial Narrow" w:cs="Arial"/>
          <w:bCs/>
          <w:lang w:val="es-ES_tradnl"/>
        </w:rPr>
        <w:t>En esta evaluación, se ha abordado los casos de las Universidades: Nacional San Luis Gonzaga de Ica, Nacional Pedro Ruiz Gallo y San Pedro.</w:t>
      </w:r>
    </w:p>
    <w:p w14:paraId="2A2E21E6" w14:textId="77777777" w:rsidR="008D5DBD" w:rsidRPr="00260B66" w:rsidRDefault="008D5DBD" w:rsidP="00955C23">
      <w:pPr>
        <w:autoSpaceDE w:val="0"/>
        <w:autoSpaceDN w:val="0"/>
        <w:adjustRightInd w:val="0"/>
        <w:spacing w:after="0" w:line="240" w:lineRule="auto"/>
        <w:jc w:val="both"/>
        <w:rPr>
          <w:rFonts w:ascii="Arial Narrow" w:hAnsi="Arial Narrow" w:cs="Arial"/>
          <w:bCs/>
          <w:lang w:val="es-ES_tradnl"/>
        </w:rPr>
      </w:pPr>
    </w:p>
    <w:p w14:paraId="7E5AA024" w14:textId="7CE45C65" w:rsidR="00BC5DE9" w:rsidRPr="00260B66" w:rsidRDefault="008D5DBD" w:rsidP="00955C23">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lang w:val="es-ES_tradnl"/>
        </w:rPr>
        <w:t xml:space="preserve">Los efectos de la pérdida del licenciamiento de las citadas Universidades, </w:t>
      </w:r>
      <w:r w:rsidR="00411684" w:rsidRPr="00260B66">
        <w:rPr>
          <w:rFonts w:ascii="Arial Narrow" w:hAnsi="Arial Narrow" w:cs="Arial"/>
          <w:bCs/>
          <w:lang w:val="es-ES_tradnl"/>
        </w:rPr>
        <w:t>en el ámbito regional</w:t>
      </w:r>
      <w:r w:rsidRPr="00260B66">
        <w:rPr>
          <w:rFonts w:ascii="Arial Narrow" w:hAnsi="Arial Narrow" w:cs="Arial"/>
          <w:bCs/>
          <w:lang w:val="es-ES_tradnl"/>
        </w:rPr>
        <w:t>, ha determinado que</w:t>
      </w:r>
      <w:r w:rsidR="00411684" w:rsidRPr="00260B66">
        <w:rPr>
          <w:rFonts w:ascii="Arial Narrow" w:hAnsi="Arial Narrow" w:cs="Arial"/>
          <w:bCs/>
          <w:lang w:val="es-ES_tradnl"/>
        </w:rPr>
        <w:t xml:space="preserve"> Ayacucho, Ancash, Ica, Huancavelica y Lambayeque, no cuentan con campo clínico autorizado por el CONAREME y </w:t>
      </w:r>
      <w:r w:rsidRPr="00260B66">
        <w:rPr>
          <w:rFonts w:ascii="Arial Narrow" w:hAnsi="Arial Narrow" w:cs="Arial"/>
          <w:bCs/>
          <w:lang w:val="es-ES_tradnl"/>
        </w:rPr>
        <w:t xml:space="preserve">en dichos ámbitos no pueda ofertarse vacante de formación en el Programa de Residentado Médico. A esto se suma, la situación particular generada </w:t>
      </w:r>
      <w:r w:rsidR="00411684" w:rsidRPr="00260B66">
        <w:rPr>
          <w:rFonts w:ascii="Arial Narrow" w:hAnsi="Arial Narrow" w:cs="Arial"/>
          <w:bCs/>
          <w:lang w:val="es-ES_tradnl"/>
        </w:rPr>
        <w:t>en el ámbito de Lima Metropolitana,</w:t>
      </w:r>
      <w:r w:rsidRPr="00260B66">
        <w:rPr>
          <w:rFonts w:ascii="Arial Narrow" w:hAnsi="Arial Narrow" w:cs="Arial"/>
          <w:bCs/>
          <w:lang w:val="es-ES_tradnl"/>
        </w:rPr>
        <w:t xml:space="preserve"> por la cual,</w:t>
      </w:r>
      <w:r w:rsidR="00411684" w:rsidRPr="00260B66">
        <w:rPr>
          <w:rFonts w:ascii="Arial Narrow" w:hAnsi="Arial Narrow" w:cs="Arial"/>
          <w:bCs/>
          <w:lang w:val="es-ES_tradnl"/>
        </w:rPr>
        <w:t xml:space="preserve"> se tiene incorporada al Sistema Nacional de Residentado Médico (SINAREME), </w:t>
      </w:r>
      <w:r w:rsidRPr="00260B66">
        <w:rPr>
          <w:rFonts w:ascii="Arial Narrow" w:hAnsi="Arial Narrow" w:cs="Arial"/>
          <w:bCs/>
          <w:lang w:val="es-ES_tradnl"/>
        </w:rPr>
        <w:t xml:space="preserve">a una </w:t>
      </w:r>
      <w:r w:rsidR="00411684" w:rsidRPr="00260B66">
        <w:rPr>
          <w:rFonts w:ascii="Arial Narrow" w:hAnsi="Arial Narrow" w:cs="Arial"/>
          <w:bCs/>
          <w:lang w:val="es-ES_tradnl"/>
        </w:rPr>
        <w:t>institución formadora universitaria, que no cuenta, desde su incorporación a la fecha, con campo clínico autorizado por el CONAREME</w:t>
      </w:r>
      <w:r w:rsidRPr="00260B66">
        <w:rPr>
          <w:rFonts w:ascii="Arial Narrow" w:hAnsi="Arial Narrow" w:cs="Arial"/>
          <w:bCs/>
          <w:lang w:val="es-ES_tradnl"/>
        </w:rPr>
        <w:t>, debido a que no se había establecido normativamente los instrumentos para realizar dichos procesos; y el efecto de ello, se traducía en la afectación a su derecho de participar en los Concursos Nacionales de Admisión, convocados por el CONAREME.</w:t>
      </w:r>
    </w:p>
    <w:p w14:paraId="5FB99124" w14:textId="0095A802" w:rsidR="008D5DBD" w:rsidRPr="00260B66" w:rsidRDefault="008D5DBD" w:rsidP="00955C23">
      <w:pPr>
        <w:autoSpaceDE w:val="0"/>
        <w:autoSpaceDN w:val="0"/>
        <w:adjustRightInd w:val="0"/>
        <w:spacing w:after="0" w:line="240" w:lineRule="auto"/>
        <w:jc w:val="both"/>
        <w:rPr>
          <w:rFonts w:ascii="Arial Narrow" w:hAnsi="Arial Narrow" w:cs="Arial"/>
          <w:bCs/>
          <w:lang w:val="es-ES_tradnl"/>
        </w:rPr>
      </w:pPr>
    </w:p>
    <w:p w14:paraId="085AF972" w14:textId="16094D08" w:rsidR="008D5DBD" w:rsidRPr="00260B66" w:rsidRDefault="008D5DBD" w:rsidP="00955C23">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lang w:val="es-ES_tradnl"/>
        </w:rPr>
        <w:t xml:space="preserve">A </w:t>
      </w:r>
      <w:r w:rsidR="00F343CF" w:rsidRPr="00260B66">
        <w:rPr>
          <w:rFonts w:ascii="Arial Narrow" w:hAnsi="Arial Narrow" w:cs="Arial"/>
          <w:bCs/>
          <w:lang w:val="es-ES_tradnl"/>
        </w:rPr>
        <w:t>través</w:t>
      </w:r>
      <w:r w:rsidRPr="00260B66">
        <w:rPr>
          <w:rFonts w:ascii="Arial Narrow" w:hAnsi="Arial Narrow" w:cs="Arial"/>
          <w:bCs/>
          <w:lang w:val="es-ES_tradnl"/>
        </w:rPr>
        <w:t xml:space="preserve"> de los acuerdos </w:t>
      </w:r>
      <w:r w:rsidR="00F343CF" w:rsidRPr="00260B66">
        <w:rPr>
          <w:rFonts w:ascii="Arial Narrow" w:hAnsi="Arial Narrow" w:cs="Arial"/>
          <w:bCs/>
          <w:lang w:val="es-ES_tradnl"/>
        </w:rPr>
        <w:t xml:space="preserve">adoptados </w:t>
      </w:r>
      <w:r w:rsidRPr="00260B66">
        <w:rPr>
          <w:rFonts w:ascii="Arial Narrow" w:hAnsi="Arial Narrow" w:cs="Arial"/>
          <w:bCs/>
          <w:lang w:val="es-ES_tradnl"/>
        </w:rPr>
        <w:t xml:space="preserve">en la Asamblea General de fecha 14 de setiembre de 2020, el Pleno del CONAREME, ha asumido viabilizar aquellas acciones, que permitan en el marco de la </w:t>
      </w:r>
      <w:r w:rsidR="00022F07" w:rsidRPr="00260B66">
        <w:rPr>
          <w:rFonts w:ascii="Arial Narrow" w:hAnsi="Arial Narrow" w:cs="Arial"/>
          <w:bCs/>
          <w:lang w:val="es-ES_tradnl"/>
        </w:rPr>
        <w:t>P</w:t>
      </w:r>
      <w:r w:rsidRPr="00260B66">
        <w:rPr>
          <w:rFonts w:ascii="Arial Narrow" w:hAnsi="Arial Narrow" w:cs="Arial"/>
          <w:bCs/>
          <w:lang w:val="es-ES_tradnl"/>
        </w:rPr>
        <w:t xml:space="preserve">andemia por CORONAVIRUS, el cumplimiento de la Ley </w:t>
      </w:r>
      <w:r w:rsidR="00F343CF" w:rsidRPr="00260B66">
        <w:rPr>
          <w:rFonts w:ascii="Arial Narrow" w:hAnsi="Arial Narrow" w:cs="Arial"/>
          <w:bCs/>
          <w:lang w:val="es-ES_tradnl"/>
        </w:rPr>
        <w:t>N° 30453, a efectos de convocar al Concurso Nacional de Admisión al Residentado Médico 2020, con una oferta de vacantes, que cuente con programas autorizados, sedes docentes acreditadas y campos clínicos autorizados, permitiendo garantizar la calidad de formación del médico residente.</w:t>
      </w:r>
    </w:p>
    <w:p w14:paraId="20D8703E" w14:textId="1A66BDB9" w:rsidR="00F343CF" w:rsidRPr="00260B66" w:rsidRDefault="00F343CF" w:rsidP="00955C23">
      <w:pPr>
        <w:autoSpaceDE w:val="0"/>
        <w:autoSpaceDN w:val="0"/>
        <w:adjustRightInd w:val="0"/>
        <w:spacing w:after="0" w:line="240" w:lineRule="auto"/>
        <w:jc w:val="both"/>
        <w:rPr>
          <w:rFonts w:ascii="Arial Narrow" w:hAnsi="Arial Narrow" w:cs="Arial"/>
          <w:bCs/>
          <w:lang w:val="es-ES_tradnl"/>
        </w:rPr>
      </w:pPr>
    </w:p>
    <w:p w14:paraId="619C2174" w14:textId="4F068D39" w:rsidR="009A6D6C" w:rsidRPr="00260B66" w:rsidRDefault="00F343CF" w:rsidP="00955C23">
      <w:pPr>
        <w:autoSpaceDE w:val="0"/>
        <w:autoSpaceDN w:val="0"/>
        <w:adjustRightInd w:val="0"/>
        <w:spacing w:after="0" w:line="240" w:lineRule="auto"/>
        <w:jc w:val="both"/>
        <w:rPr>
          <w:rFonts w:ascii="Arial Narrow" w:hAnsi="Arial Narrow" w:cs="Arial"/>
          <w:bCs/>
          <w:lang w:val="es-ES_tradnl"/>
        </w:rPr>
      </w:pPr>
      <w:r w:rsidRPr="00260B66">
        <w:rPr>
          <w:rFonts w:ascii="Arial Narrow" w:hAnsi="Arial Narrow" w:cs="Arial"/>
          <w:bCs/>
          <w:lang w:val="es-ES_tradnl"/>
        </w:rPr>
        <w:t xml:space="preserve">En el contexto, que se ha señalado el presente procedimiento </w:t>
      </w:r>
      <w:r w:rsidR="0009098C" w:rsidRPr="00260B66">
        <w:rPr>
          <w:rFonts w:ascii="Arial Narrow" w:hAnsi="Arial Narrow" w:cs="Arial"/>
          <w:bCs/>
          <w:lang w:val="es-ES_tradnl"/>
        </w:rPr>
        <w:t xml:space="preserve">excepcional </w:t>
      </w:r>
      <w:r w:rsidRPr="00260B66">
        <w:rPr>
          <w:rFonts w:ascii="Arial Narrow" w:hAnsi="Arial Narrow" w:cs="Arial"/>
          <w:bCs/>
          <w:lang w:val="es-ES_tradnl"/>
        </w:rPr>
        <w:t>tiene como ámbito de aplicación el autorizar campos clínicos en los ámbitos de las Universidades no licenciadas</w:t>
      </w:r>
      <w:r w:rsidR="009A6D6C" w:rsidRPr="00260B66">
        <w:rPr>
          <w:rFonts w:ascii="Arial Narrow" w:hAnsi="Arial Narrow" w:cs="Arial"/>
          <w:bCs/>
          <w:lang w:val="es-ES_tradnl"/>
        </w:rPr>
        <w:t xml:space="preserve">, significando </w:t>
      </w:r>
      <w:r w:rsidR="0009098C" w:rsidRPr="00260B66">
        <w:rPr>
          <w:rFonts w:ascii="Arial Narrow" w:hAnsi="Arial Narrow" w:cs="Arial"/>
          <w:bCs/>
          <w:lang w:val="es-ES_tradnl"/>
        </w:rPr>
        <w:t>ello autorizar</w:t>
      </w:r>
      <w:r w:rsidR="009A6D6C" w:rsidRPr="00260B66">
        <w:rPr>
          <w:rFonts w:ascii="Arial Narrow" w:hAnsi="Arial Narrow" w:cs="Arial"/>
          <w:bCs/>
          <w:lang w:val="es-ES_tradnl"/>
        </w:rPr>
        <w:t xml:space="preserve"> que una institución formadora universitaria acceda a otro ámbito regional, con los criterios previamente establecidos por el CONAREME; así también, </w:t>
      </w:r>
      <w:r w:rsidRPr="00260B66">
        <w:rPr>
          <w:rFonts w:ascii="Arial Narrow" w:hAnsi="Arial Narrow" w:cs="Arial"/>
          <w:bCs/>
          <w:lang w:val="es-ES_tradnl"/>
        </w:rPr>
        <w:t>respecto de aquella institución recientemente incorporada al SINAREME</w:t>
      </w:r>
      <w:r w:rsidR="009A6D6C" w:rsidRPr="00260B66">
        <w:rPr>
          <w:rFonts w:ascii="Arial Narrow" w:hAnsi="Arial Narrow" w:cs="Arial"/>
          <w:bCs/>
          <w:lang w:val="es-ES_tradnl"/>
        </w:rPr>
        <w:t>.</w:t>
      </w:r>
    </w:p>
    <w:p w14:paraId="72892AF6" w14:textId="5BB06B44" w:rsidR="00F343CF" w:rsidRPr="00260B66" w:rsidRDefault="00F343CF" w:rsidP="00955C23">
      <w:pPr>
        <w:autoSpaceDE w:val="0"/>
        <w:autoSpaceDN w:val="0"/>
        <w:adjustRightInd w:val="0"/>
        <w:spacing w:after="0" w:line="240" w:lineRule="auto"/>
        <w:jc w:val="both"/>
        <w:rPr>
          <w:rFonts w:ascii="Arial Narrow" w:hAnsi="Arial Narrow" w:cs="Arial"/>
          <w:bCs/>
          <w:lang w:val="es-ES_tradnl"/>
        </w:rPr>
      </w:pPr>
    </w:p>
    <w:bookmarkEnd w:id="1"/>
    <w:p w14:paraId="1C11A52A" w14:textId="1969C9B6" w:rsidR="00127EF6" w:rsidRPr="00260B66" w:rsidRDefault="0053578A" w:rsidP="00955C23">
      <w:pPr>
        <w:autoSpaceDE w:val="0"/>
        <w:autoSpaceDN w:val="0"/>
        <w:adjustRightInd w:val="0"/>
        <w:spacing w:after="0" w:line="240" w:lineRule="auto"/>
        <w:jc w:val="both"/>
        <w:rPr>
          <w:rFonts w:ascii="Arial Narrow" w:hAnsi="Arial Narrow" w:cs="Arial"/>
          <w:b/>
          <w:bCs/>
          <w:lang w:val="es-ES_tradnl"/>
        </w:rPr>
      </w:pPr>
      <w:r w:rsidRPr="00260B66">
        <w:rPr>
          <w:rFonts w:ascii="Arial Narrow" w:hAnsi="Arial Narrow" w:cs="Arial"/>
          <w:b/>
          <w:bCs/>
          <w:lang w:val="es-ES_tradnl"/>
        </w:rPr>
        <w:t>I</w:t>
      </w:r>
      <w:r w:rsidR="00B82950" w:rsidRPr="00260B66">
        <w:rPr>
          <w:rFonts w:ascii="Arial Narrow" w:hAnsi="Arial Narrow" w:cs="Arial"/>
          <w:b/>
          <w:bCs/>
          <w:lang w:val="es-ES_tradnl"/>
        </w:rPr>
        <w:t>I</w:t>
      </w:r>
      <w:r w:rsidR="00C450D6" w:rsidRPr="00260B66">
        <w:rPr>
          <w:rFonts w:ascii="Arial Narrow" w:hAnsi="Arial Narrow" w:cs="Arial"/>
          <w:b/>
          <w:bCs/>
          <w:lang w:val="es-ES_tradnl"/>
        </w:rPr>
        <w:t>.-</w:t>
      </w:r>
      <w:r w:rsidR="00C450D6" w:rsidRPr="00260B66">
        <w:rPr>
          <w:rFonts w:ascii="Arial Narrow" w:hAnsi="Arial Narrow" w:cs="Arial"/>
          <w:b/>
          <w:bCs/>
          <w:lang w:val="es-ES_tradnl"/>
        </w:rPr>
        <w:tab/>
      </w:r>
      <w:r w:rsidR="00127EF6" w:rsidRPr="00260B66">
        <w:rPr>
          <w:rFonts w:ascii="Arial Narrow" w:hAnsi="Arial Narrow" w:cs="Arial"/>
          <w:b/>
          <w:bCs/>
          <w:lang w:val="es-ES_tradnl"/>
        </w:rPr>
        <w:t>BASE LEGAL:</w:t>
      </w:r>
    </w:p>
    <w:p w14:paraId="5BFB8C83" w14:textId="77777777" w:rsidR="004B235E" w:rsidRPr="00260B66" w:rsidRDefault="004B235E" w:rsidP="00127EF6">
      <w:pPr>
        <w:autoSpaceDE w:val="0"/>
        <w:autoSpaceDN w:val="0"/>
        <w:adjustRightInd w:val="0"/>
        <w:spacing w:after="0" w:line="240" w:lineRule="auto"/>
        <w:jc w:val="both"/>
        <w:rPr>
          <w:rFonts w:ascii="Arial Narrow" w:hAnsi="Arial Narrow" w:cs="Arial"/>
          <w:lang w:val="es-ES_tradnl"/>
        </w:rPr>
      </w:pPr>
    </w:p>
    <w:p w14:paraId="57CA9196" w14:textId="2B2FD970" w:rsidR="00411684" w:rsidRPr="00260B66" w:rsidRDefault="00127EF6" w:rsidP="00127EF6">
      <w:pPr>
        <w:autoSpaceDE w:val="0"/>
        <w:autoSpaceDN w:val="0"/>
        <w:adjustRightInd w:val="0"/>
        <w:spacing w:after="0" w:line="240" w:lineRule="auto"/>
        <w:jc w:val="both"/>
        <w:rPr>
          <w:rFonts w:ascii="Arial Narrow" w:hAnsi="Arial Narrow" w:cs="Arial"/>
          <w:lang w:val="es-ES_tradnl"/>
        </w:rPr>
      </w:pPr>
      <w:r w:rsidRPr="00260B66">
        <w:rPr>
          <w:rFonts w:ascii="Arial Narrow" w:hAnsi="Arial Narrow" w:cs="Arial"/>
          <w:lang w:val="es-ES_tradnl"/>
        </w:rPr>
        <w:t xml:space="preserve">1.- </w:t>
      </w:r>
      <w:r w:rsidR="00CF497D" w:rsidRPr="00260B66">
        <w:rPr>
          <w:rFonts w:ascii="Arial Narrow" w:hAnsi="Arial Narrow" w:cs="Arial"/>
          <w:lang w:val="es-ES_tradnl"/>
        </w:rPr>
        <w:t>L</w:t>
      </w:r>
      <w:r w:rsidR="00BD2CE8" w:rsidRPr="00260B66">
        <w:rPr>
          <w:rFonts w:ascii="Arial Narrow" w:hAnsi="Arial Narrow" w:cs="Arial"/>
          <w:lang w:val="es-ES_tradnl"/>
        </w:rPr>
        <w:t xml:space="preserve">a Ley </w:t>
      </w:r>
      <w:r w:rsidR="002546AE" w:rsidRPr="00260B66">
        <w:rPr>
          <w:rFonts w:ascii="Arial Narrow" w:hAnsi="Arial Narrow" w:cs="Arial"/>
          <w:bCs/>
          <w:lang w:val="es-ES_tradnl"/>
        </w:rPr>
        <w:t xml:space="preserve">N° </w:t>
      </w:r>
      <w:r w:rsidR="00BD2CE8" w:rsidRPr="00260B66">
        <w:rPr>
          <w:rFonts w:ascii="Arial Narrow" w:hAnsi="Arial Narrow" w:cs="Arial"/>
          <w:lang w:val="es-ES_tradnl"/>
        </w:rPr>
        <w:t>30453, Ley del Sistema Nacional de Residentado Médico, establece en el</w:t>
      </w:r>
      <w:r w:rsidR="00411684" w:rsidRPr="00260B66">
        <w:rPr>
          <w:rFonts w:ascii="Arial Narrow" w:hAnsi="Arial Narrow" w:cs="Arial"/>
          <w:lang w:val="es-ES_tradnl"/>
        </w:rPr>
        <w:t xml:space="preserve"> numeral 4 del</w:t>
      </w:r>
      <w:r w:rsidR="00BD2CE8" w:rsidRPr="00260B66">
        <w:rPr>
          <w:rFonts w:ascii="Arial Narrow" w:hAnsi="Arial Narrow" w:cs="Arial"/>
          <w:lang w:val="es-ES_tradnl"/>
        </w:rPr>
        <w:t xml:space="preserve"> Artículo </w:t>
      </w:r>
      <w:r w:rsidR="00411684" w:rsidRPr="00260B66">
        <w:rPr>
          <w:rFonts w:ascii="Arial Narrow" w:hAnsi="Arial Narrow" w:cs="Arial"/>
          <w:lang w:val="es-ES_tradnl"/>
        </w:rPr>
        <w:t>6</w:t>
      </w:r>
      <w:r w:rsidRPr="00260B66">
        <w:rPr>
          <w:rFonts w:ascii="Arial Narrow" w:hAnsi="Arial Narrow" w:cs="Arial"/>
          <w:lang w:val="es-ES_tradnl"/>
        </w:rPr>
        <w:t>°</w:t>
      </w:r>
      <w:r w:rsidR="00BD2CE8" w:rsidRPr="00260B66">
        <w:rPr>
          <w:rFonts w:ascii="Arial Narrow" w:hAnsi="Arial Narrow" w:cs="Arial"/>
          <w:lang w:val="es-ES_tradnl"/>
        </w:rPr>
        <w:t xml:space="preserve"> </w:t>
      </w:r>
      <w:r w:rsidRPr="00260B66">
        <w:rPr>
          <w:rFonts w:ascii="Arial Narrow" w:hAnsi="Arial Narrow" w:cs="Arial"/>
          <w:lang w:val="es-ES_tradnl"/>
        </w:rPr>
        <w:t>e</w:t>
      </w:r>
      <w:r w:rsidR="00BD2CE8" w:rsidRPr="00260B66">
        <w:rPr>
          <w:rFonts w:ascii="Arial Narrow" w:hAnsi="Arial Narrow" w:cs="Arial"/>
          <w:lang w:val="es-ES_tradnl"/>
        </w:rPr>
        <w:t xml:space="preserve">ntre otras </w:t>
      </w:r>
      <w:r w:rsidRPr="00260B66">
        <w:rPr>
          <w:rFonts w:ascii="Arial Narrow" w:hAnsi="Arial Narrow" w:cs="Arial"/>
          <w:lang w:val="es-ES_tradnl"/>
        </w:rPr>
        <w:t>f</w:t>
      </w:r>
      <w:r w:rsidR="00BD2CE8" w:rsidRPr="00260B66">
        <w:rPr>
          <w:rFonts w:ascii="Arial Narrow" w:hAnsi="Arial Narrow" w:cs="Arial"/>
          <w:lang w:val="es-ES_tradnl"/>
        </w:rPr>
        <w:t xml:space="preserve">unciones del </w:t>
      </w:r>
      <w:r w:rsidR="00411684" w:rsidRPr="00260B66">
        <w:rPr>
          <w:rFonts w:ascii="Arial Narrow" w:hAnsi="Arial Narrow" w:cs="Arial"/>
          <w:lang w:val="es-ES_tradnl"/>
        </w:rPr>
        <w:t>SINAREME</w:t>
      </w:r>
      <w:r w:rsidR="00BD2CE8" w:rsidRPr="00260B66">
        <w:rPr>
          <w:rFonts w:ascii="Arial Narrow" w:hAnsi="Arial Narrow" w:cs="Arial"/>
          <w:lang w:val="es-ES_tradnl"/>
        </w:rPr>
        <w:t xml:space="preserve">, </w:t>
      </w:r>
      <w:r w:rsidR="00411684" w:rsidRPr="00260B66">
        <w:rPr>
          <w:rFonts w:ascii="Arial Narrow" w:hAnsi="Arial Narrow" w:cs="Arial"/>
          <w:lang w:val="es-ES_tradnl"/>
        </w:rPr>
        <w:t xml:space="preserve">el </w:t>
      </w:r>
      <w:r w:rsidR="00411684" w:rsidRPr="00260B66">
        <w:rPr>
          <w:rFonts w:ascii="Arial Narrow" w:hAnsi="Arial Narrow" w:cs="Arial"/>
        </w:rPr>
        <w:t>de implementar las prioridades de formación especializada establecidas por el Ministerio de Salud, así como autorizar los campos clínicos, de acuerdo con las necesidades del Sistema Nacional de Salud.</w:t>
      </w:r>
    </w:p>
    <w:p w14:paraId="452C457F" w14:textId="77777777" w:rsidR="00127EF6" w:rsidRPr="00260B66" w:rsidRDefault="00127EF6" w:rsidP="00127EF6">
      <w:pPr>
        <w:autoSpaceDE w:val="0"/>
        <w:autoSpaceDN w:val="0"/>
        <w:adjustRightInd w:val="0"/>
        <w:spacing w:after="0" w:line="240" w:lineRule="auto"/>
        <w:jc w:val="both"/>
        <w:rPr>
          <w:rFonts w:ascii="Arial Narrow" w:hAnsi="Arial Narrow" w:cs="Arial"/>
          <w:lang w:val="es-ES_tradnl"/>
        </w:rPr>
      </w:pPr>
    </w:p>
    <w:p w14:paraId="25046569" w14:textId="65B57799" w:rsidR="004B235E" w:rsidRPr="00260B66" w:rsidRDefault="00127EF6" w:rsidP="00C1433A">
      <w:pPr>
        <w:autoSpaceDE w:val="0"/>
        <w:autoSpaceDN w:val="0"/>
        <w:adjustRightInd w:val="0"/>
        <w:spacing w:after="0" w:line="240" w:lineRule="auto"/>
        <w:jc w:val="both"/>
        <w:rPr>
          <w:rFonts w:ascii="Arial Narrow" w:hAnsi="Arial Narrow" w:cs="Arial"/>
          <w:lang w:val="es-ES_tradnl"/>
        </w:rPr>
      </w:pPr>
      <w:r w:rsidRPr="00260B66">
        <w:rPr>
          <w:rFonts w:ascii="Arial Narrow" w:hAnsi="Arial Narrow" w:cs="Arial"/>
          <w:lang w:val="es-ES_tradnl"/>
        </w:rPr>
        <w:lastRenderedPageBreak/>
        <w:t xml:space="preserve">2.- </w:t>
      </w:r>
      <w:r w:rsidR="004B235E" w:rsidRPr="00260B66">
        <w:rPr>
          <w:rFonts w:ascii="Arial Narrow" w:hAnsi="Arial Narrow" w:cs="Arial"/>
          <w:lang w:val="es-ES_tradnl"/>
        </w:rPr>
        <w:t xml:space="preserve">El </w:t>
      </w:r>
      <w:r w:rsidR="00BD2CE8" w:rsidRPr="00260B66">
        <w:rPr>
          <w:rFonts w:ascii="Arial Narrow" w:hAnsi="Arial Narrow" w:cs="Arial"/>
          <w:lang w:val="es-ES_tradnl"/>
        </w:rPr>
        <w:t xml:space="preserve">Decreto Supremo Nº 007-2017-SA, </w:t>
      </w:r>
      <w:r w:rsidR="004B235E" w:rsidRPr="00260B66">
        <w:rPr>
          <w:rFonts w:ascii="Arial Narrow" w:hAnsi="Arial Narrow" w:cs="Arial"/>
          <w:lang w:val="es-ES_tradnl"/>
        </w:rPr>
        <w:t xml:space="preserve">que </w:t>
      </w:r>
      <w:r w:rsidR="00BD2CE8" w:rsidRPr="00260B66">
        <w:rPr>
          <w:rFonts w:ascii="Arial Narrow" w:hAnsi="Arial Narrow" w:cs="Arial"/>
          <w:lang w:val="es-ES_tradnl"/>
        </w:rPr>
        <w:t xml:space="preserve">aprueba el Reglamento de la Ley </w:t>
      </w:r>
      <w:r w:rsidR="002546AE" w:rsidRPr="00260B66">
        <w:rPr>
          <w:rFonts w:ascii="Arial Narrow" w:hAnsi="Arial Narrow" w:cs="Arial"/>
          <w:bCs/>
          <w:lang w:val="es-ES_tradnl"/>
        </w:rPr>
        <w:t>N°</w:t>
      </w:r>
      <w:r w:rsidR="00BD2CE8" w:rsidRPr="00260B66">
        <w:rPr>
          <w:rFonts w:ascii="Arial Narrow" w:hAnsi="Arial Narrow" w:cs="Arial"/>
          <w:lang w:val="es-ES_tradnl"/>
        </w:rPr>
        <w:t>30453</w:t>
      </w:r>
      <w:r w:rsidR="00D72CE2" w:rsidRPr="00260B66">
        <w:rPr>
          <w:rFonts w:ascii="Arial Narrow" w:hAnsi="Arial Narrow" w:cs="Arial"/>
          <w:lang w:val="es-ES_tradnl"/>
        </w:rPr>
        <w:t xml:space="preserve">, establece en el </w:t>
      </w:r>
      <w:r w:rsidR="00411684" w:rsidRPr="00260B66">
        <w:rPr>
          <w:rFonts w:ascii="Arial Narrow" w:hAnsi="Arial Narrow" w:cs="Arial"/>
          <w:lang w:val="es-ES_tradnl"/>
        </w:rPr>
        <w:t xml:space="preserve">numeral 2, del </w:t>
      </w:r>
      <w:r w:rsidR="00BD2CE8" w:rsidRPr="00260B66">
        <w:rPr>
          <w:rFonts w:ascii="Arial Narrow" w:hAnsi="Arial Narrow" w:cs="Arial"/>
          <w:lang w:val="es-ES_tradnl"/>
        </w:rPr>
        <w:t>Artículo 8</w:t>
      </w:r>
      <w:r w:rsidRPr="00260B66">
        <w:rPr>
          <w:rFonts w:ascii="Arial Narrow" w:hAnsi="Arial Narrow" w:cs="Arial"/>
          <w:lang w:val="es-ES_tradnl"/>
        </w:rPr>
        <w:t>°</w:t>
      </w:r>
      <w:r w:rsidR="00C450D6" w:rsidRPr="00260B66">
        <w:rPr>
          <w:rFonts w:ascii="Arial Narrow" w:hAnsi="Arial Narrow" w:cs="Arial"/>
          <w:lang w:val="es-ES_tradnl"/>
        </w:rPr>
        <w:t xml:space="preserve">, </w:t>
      </w:r>
      <w:r w:rsidR="00411684" w:rsidRPr="00260B66">
        <w:rPr>
          <w:rFonts w:ascii="Arial Narrow" w:hAnsi="Arial Narrow" w:cs="Arial"/>
        </w:rPr>
        <w:t>de autorizar los campos clínicos para el desarrollo de los programas de formación de especialistas en una sede docente</w:t>
      </w:r>
      <w:r w:rsidR="00C1433A" w:rsidRPr="00260B66">
        <w:rPr>
          <w:rFonts w:ascii="Arial Narrow" w:hAnsi="Arial Narrow" w:cs="Arial"/>
        </w:rPr>
        <w:t xml:space="preserve">. Así también, lo regulado en el </w:t>
      </w:r>
      <w:r w:rsidR="00151250" w:rsidRPr="00260B66">
        <w:rPr>
          <w:rFonts w:ascii="Arial Narrow" w:hAnsi="Arial Narrow" w:cs="Arial"/>
        </w:rPr>
        <w:t>artículo</w:t>
      </w:r>
      <w:r w:rsidR="00C1433A" w:rsidRPr="00260B66">
        <w:rPr>
          <w:rFonts w:ascii="Arial Narrow" w:hAnsi="Arial Narrow" w:cs="Arial"/>
        </w:rPr>
        <w:t xml:space="preserve"> 62°, </w:t>
      </w:r>
      <w:r w:rsidR="00151250" w:rsidRPr="00260B66">
        <w:rPr>
          <w:rFonts w:ascii="Arial Narrow" w:hAnsi="Arial Narrow" w:cs="Arial"/>
        </w:rPr>
        <w:t>instituyendo, que l</w:t>
      </w:r>
      <w:r w:rsidR="00C1433A" w:rsidRPr="00260B66">
        <w:rPr>
          <w:rFonts w:ascii="Arial Narrow" w:hAnsi="Arial Narrow" w:cs="Arial"/>
        </w:rPr>
        <w:t xml:space="preserve">a autorización del Campo </w:t>
      </w:r>
      <w:r w:rsidR="00151250" w:rsidRPr="00260B66">
        <w:rPr>
          <w:rFonts w:ascii="Arial Narrow" w:hAnsi="Arial Narrow" w:cs="Arial"/>
        </w:rPr>
        <w:t>Clínico</w:t>
      </w:r>
      <w:r w:rsidR="00C1433A" w:rsidRPr="00260B66">
        <w:rPr>
          <w:rFonts w:ascii="Arial Narrow" w:hAnsi="Arial Narrow" w:cs="Arial"/>
        </w:rPr>
        <w:t xml:space="preserve"> </w:t>
      </w:r>
      <w:r w:rsidR="00151250" w:rsidRPr="00260B66">
        <w:rPr>
          <w:rFonts w:ascii="Arial Narrow" w:hAnsi="Arial Narrow" w:cs="Arial"/>
        </w:rPr>
        <w:t>es</w:t>
      </w:r>
      <w:r w:rsidR="00C1433A" w:rsidRPr="00260B66">
        <w:rPr>
          <w:rFonts w:ascii="Arial Narrow" w:hAnsi="Arial Narrow" w:cs="Arial"/>
        </w:rPr>
        <w:t xml:space="preserve"> </w:t>
      </w:r>
      <w:r w:rsidR="00151250" w:rsidRPr="00260B66">
        <w:rPr>
          <w:rFonts w:ascii="Arial Narrow" w:hAnsi="Arial Narrow" w:cs="Arial"/>
        </w:rPr>
        <w:t xml:space="preserve">el </w:t>
      </w:r>
      <w:r w:rsidR="00C1433A" w:rsidRPr="00260B66">
        <w:rPr>
          <w:rFonts w:ascii="Arial Narrow" w:hAnsi="Arial Narrow" w:cs="Arial"/>
        </w:rPr>
        <w:t xml:space="preserve">reconocimiento y certificación que realiza el CONAREME de los espacios de formación en los que se desarrolla el programa de segunda especialización en la modalidad de Residentado Médico en las sedes docentes. Este procedimiento es solicitado por una institución formadora universitaria, que cuenta con la autorización de funcionamiento de programas de Residentado Médico </w:t>
      </w:r>
      <w:r w:rsidR="009A6D6C" w:rsidRPr="00260B66">
        <w:rPr>
          <w:rFonts w:ascii="Arial Narrow" w:hAnsi="Arial Narrow" w:cs="Arial"/>
        </w:rPr>
        <w:t>y con l</w:t>
      </w:r>
      <w:r w:rsidR="00C1433A" w:rsidRPr="00260B66">
        <w:rPr>
          <w:rFonts w:ascii="Arial Narrow" w:hAnsi="Arial Narrow" w:cs="Arial"/>
        </w:rPr>
        <w:t xml:space="preserve">a </w:t>
      </w:r>
      <w:r w:rsidR="009A6D6C" w:rsidRPr="00260B66">
        <w:rPr>
          <w:rFonts w:ascii="Arial Narrow" w:hAnsi="Arial Narrow" w:cs="Arial"/>
        </w:rPr>
        <w:t>acreditación de institución prestadora de servicios de salud, como se</w:t>
      </w:r>
      <w:r w:rsidR="00C1433A" w:rsidRPr="00260B66">
        <w:rPr>
          <w:rFonts w:ascii="Arial Narrow" w:hAnsi="Arial Narrow" w:cs="Arial"/>
        </w:rPr>
        <w:t>de docente</w:t>
      </w:r>
      <w:r w:rsidR="009A6D6C" w:rsidRPr="00260B66">
        <w:rPr>
          <w:rFonts w:ascii="Arial Narrow" w:hAnsi="Arial Narrow" w:cs="Arial"/>
        </w:rPr>
        <w:t>.</w:t>
      </w:r>
    </w:p>
    <w:p w14:paraId="5B83710E" w14:textId="77777777" w:rsidR="004B235E" w:rsidRPr="00260B66" w:rsidRDefault="004B235E" w:rsidP="00127EF6">
      <w:pPr>
        <w:autoSpaceDE w:val="0"/>
        <w:autoSpaceDN w:val="0"/>
        <w:adjustRightInd w:val="0"/>
        <w:spacing w:after="0" w:line="240" w:lineRule="auto"/>
        <w:jc w:val="both"/>
        <w:rPr>
          <w:rFonts w:ascii="Arial Narrow" w:hAnsi="Arial Narrow" w:cs="Arial"/>
          <w:lang w:val="es-ES_tradnl"/>
        </w:rPr>
      </w:pPr>
    </w:p>
    <w:p w14:paraId="1CB78AE9" w14:textId="0701024C" w:rsidR="00151250" w:rsidRPr="00260B66" w:rsidRDefault="00C450D6" w:rsidP="00955C23">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lang w:val="es-ES_tradnl" w:eastAsia="es-ES"/>
        </w:rPr>
        <w:t xml:space="preserve">3.- El CONAREME, a través del </w:t>
      </w:r>
      <w:r w:rsidRPr="00260B66">
        <w:rPr>
          <w:rFonts w:ascii="Arial Narrow" w:eastAsia="Times New Roman" w:hAnsi="Arial Narrow" w:cs="Arial"/>
          <w:bCs/>
          <w:lang w:eastAsia="es-ES"/>
        </w:rPr>
        <w:t>Acuerdo N° 06</w:t>
      </w:r>
      <w:r w:rsidR="00151250" w:rsidRPr="00260B66">
        <w:rPr>
          <w:rFonts w:ascii="Arial Narrow" w:eastAsia="Times New Roman" w:hAnsi="Arial Narrow" w:cs="Arial"/>
          <w:bCs/>
          <w:lang w:eastAsia="es-ES"/>
        </w:rPr>
        <w:t>7</w:t>
      </w:r>
      <w:r w:rsidRPr="00260B66">
        <w:rPr>
          <w:rFonts w:ascii="Arial Narrow" w:eastAsia="Times New Roman" w:hAnsi="Arial Narrow" w:cs="Arial"/>
          <w:bCs/>
          <w:lang w:eastAsia="es-ES"/>
        </w:rPr>
        <w:t xml:space="preserve">-CONAREME-2019-AG, de la Asamblea General Ordinaria de fecha 29 de noviembre de 2019, aprueba </w:t>
      </w:r>
      <w:r w:rsidR="00151250" w:rsidRPr="00260B66">
        <w:rPr>
          <w:rFonts w:ascii="Arial Narrow" w:eastAsia="Times New Roman" w:hAnsi="Arial Narrow" w:cs="Arial"/>
          <w:bCs/>
          <w:lang w:eastAsia="es-ES"/>
        </w:rPr>
        <w:t>el</w:t>
      </w:r>
      <w:r w:rsidRPr="00260B66">
        <w:rPr>
          <w:rFonts w:ascii="Arial Narrow" w:eastAsia="Times New Roman" w:hAnsi="Arial Narrow" w:cs="Arial"/>
          <w:bCs/>
          <w:lang w:eastAsia="es-ES"/>
        </w:rPr>
        <w:t xml:space="preserve"> Manual de</w:t>
      </w:r>
      <w:r w:rsidR="00151250" w:rsidRPr="00260B66">
        <w:rPr>
          <w:rFonts w:ascii="Arial Narrow" w:hAnsi="Arial Narrow"/>
        </w:rPr>
        <w:t xml:space="preserve"> </w:t>
      </w:r>
      <w:r w:rsidR="00151250" w:rsidRPr="00260B66">
        <w:rPr>
          <w:rFonts w:ascii="Arial Narrow" w:eastAsia="Times New Roman" w:hAnsi="Arial Narrow" w:cs="Arial"/>
          <w:bCs/>
          <w:lang w:eastAsia="es-ES"/>
        </w:rPr>
        <w:t>Autorización de Campos Clínicos de los Programas de Residentado Médico,</w:t>
      </w:r>
      <w:r w:rsidRPr="00260B66">
        <w:rPr>
          <w:rFonts w:ascii="Arial Narrow" w:eastAsia="Times New Roman" w:hAnsi="Arial Narrow" w:cs="Arial"/>
          <w:bCs/>
          <w:lang w:eastAsia="es-ES"/>
        </w:rPr>
        <w:t xml:space="preserve"> </w:t>
      </w:r>
      <w:r w:rsidR="007F6B42" w:rsidRPr="00260B66">
        <w:rPr>
          <w:rFonts w:ascii="Arial Narrow" w:eastAsia="Times New Roman" w:hAnsi="Arial Narrow" w:cs="Arial"/>
          <w:bCs/>
          <w:lang w:eastAsia="es-ES"/>
        </w:rPr>
        <w:t xml:space="preserve">y </w:t>
      </w:r>
      <w:r w:rsidR="00151250" w:rsidRPr="00260B66">
        <w:rPr>
          <w:rFonts w:ascii="Arial Narrow" w:eastAsia="Times New Roman" w:hAnsi="Arial Narrow" w:cs="Arial"/>
          <w:bCs/>
          <w:lang w:eastAsia="es-ES"/>
        </w:rPr>
        <w:t>e</w:t>
      </w:r>
      <w:r w:rsidR="007F6B42" w:rsidRPr="00260B66">
        <w:rPr>
          <w:rFonts w:ascii="Arial Narrow" w:eastAsia="Times New Roman" w:hAnsi="Arial Narrow" w:cs="Arial"/>
          <w:bCs/>
          <w:lang w:eastAsia="es-ES"/>
        </w:rPr>
        <w:t xml:space="preserve">l </w:t>
      </w:r>
      <w:r w:rsidR="00151250" w:rsidRPr="00260B66">
        <w:rPr>
          <w:rFonts w:ascii="Arial Narrow" w:eastAsia="Times New Roman" w:hAnsi="Arial Narrow" w:cs="Arial"/>
          <w:bCs/>
          <w:lang w:eastAsia="es-ES"/>
        </w:rPr>
        <w:t>Instrumento de Evaluación y Verificación de Cumplimiento de Estándares para Autorizar Campos de Formación.</w:t>
      </w:r>
    </w:p>
    <w:p w14:paraId="7247D76C" w14:textId="77777777" w:rsidR="00D463F3" w:rsidRPr="00260B66" w:rsidRDefault="00D463F3" w:rsidP="00955C23">
      <w:pPr>
        <w:spacing w:after="0" w:line="240" w:lineRule="auto"/>
        <w:jc w:val="both"/>
        <w:outlineLvl w:val="0"/>
        <w:rPr>
          <w:rFonts w:ascii="Arial Narrow" w:eastAsia="Times New Roman" w:hAnsi="Arial Narrow" w:cs="Arial"/>
          <w:lang w:val="es-ES_tradnl" w:eastAsia="es-ES"/>
        </w:rPr>
      </w:pPr>
    </w:p>
    <w:p w14:paraId="49202E43" w14:textId="35F771FB" w:rsidR="00C450D6" w:rsidRPr="00260B66" w:rsidRDefault="00C450D6" w:rsidP="00955C23">
      <w:pPr>
        <w:spacing w:after="0" w:line="240" w:lineRule="auto"/>
        <w:jc w:val="both"/>
        <w:outlineLvl w:val="0"/>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 xml:space="preserve">4.- </w:t>
      </w:r>
      <w:r w:rsidR="00D463F3" w:rsidRPr="00260B66">
        <w:rPr>
          <w:rFonts w:ascii="Arial Narrow" w:eastAsia="Times New Roman" w:hAnsi="Arial Narrow" w:cs="Arial"/>
          <w:lang w:val="es-ES_tradnl" w:eastAsia="es-ES"/>
        </w:rPr>
        <w:t xml:space="preserve">A fin de </w:t>
      </w:r>
      <w:r w:rsidR="002A30D3" w:rsidRPr="00260B66">
        <w:rPr>
          <w:rFonts w:ascii="Arial Narrow" w:eastAsia="Times New Roman" w:hAnsi="Arial Narrow" w:cs="Arial"/>
          <w:lang w:val="es-ES_tradnl" w:eastAsia="es-ES"/>
        </w:rPr>
        <w:t xml:space="preserve">cumplir con lo establecido en la Ley N° 30453, </w:t>
      </w:r>
      <w:bookmarkStart w:id="3" w:name="_Hlk42516075"/>
      <w:r w:rsidR="0053578A" w:rsidRPr="00260B66">
        <w:rPr>
          <w:rFonts w:ascii="Arial Narrow" w:eastAsia="Times New Roman" w:hAnsi="Arial Narrow" w:cs="Arial"/>
          <w:lang w:val="es-ES_tradnl" w:eastAsia="es-ES"/>
        </w:rPr>
        <w:t xml:space="preserve">respecto de </w:t>
      </w:r>
      <w:r w:rsidR="002A30D3" w:rsidRPr="00260B66">
        <w:rPr>
          <w:rFonts w:ascii="Arial Narrow" w:eastAsia="Times New Roman" w:hAnsi="Arial Narrow" w:cs="Arial"/>
          <w:lang w:val="es-ES_tradnl" w:eastAsia="es-ES"/>
        </w:rPr>
        <w:t xml:space="preserve">la </w:t>
      </w:r>
      <w:r w:rsidR="00151250" w:rsidRPr="00260B66">
        <w:rPr>
          <w:rFonts w:ascii="Arial Narrow" w:eastAsia="Times New Roman" w:hAnsi="Arial Narrow" w:cs="Arial"/>
          <w:lang w:val="es-ES_tradnl" w:eastAsia="es-ES"/>
        </w:rPr>
        <w:t>autorización de campos clínicos</w:t>
      </w:r>
      <w:r w:rsidR="007C149E" w:rsidRPr="00260B66">
        <w:rPr>
          <w:rFonts w:ascii="Arial Narrow" w:eastAsia="Times New Roman" w:hAnsi="Arial Narrow" w:cs="Arial"/>
          <w:lang w:val="es-ES_tradnl" w:eastAsia="es-ES"/>
        </w:rPr>
        <w:t xml:space="preserve"> por el CONAREME, </w:t>
      </w:r>
      <w:r w:rsidR="00022F07" w:rsidRPr="00260B66">
        <w:rPr>
          <w:rFonts w:ascii="Arial Narrow" w:eastAsia="Times New Roman" w:hAnsi="Arial Narrow" w:cs="Arial"/>
          <w:lang w:val="es-ES_tradnl" w:eastAsia="es-ES"/>
        </w:rPr>
        <w:t xml:space="preserve">y bajo los alcances del Proceso Especial para el Concurso Nacional de Admisión al Residentado Medico para los años 2020 al 2023, </w:t>
      </w:r>
      <w:r w:rsidR="00B91FF6" w:rsidRPr="00260B66">
        <w:rPr>
          <w:rFonts w:ascii="Arial Narrow" w:eastAsia="Times New Roman" w:hAnsi="Arial Narrow" w:cs="Arial"/>
          <w:lang w:val="es-ES_tradnl" w:eastAsia="es-ES"/>
        </w:rPr>
        <w:t>en el marco de la</w:t>
      </w:r>
      <w:r w:rsidR="00D463F3" w:rsidRPr="00260B66">
        <w:rPr>
          <w:rFonts w:ascii="Arial Narrow" w:eastAsia="Times New Roman" w:hAnsi="Arial Narrow" w:cs="Arial"/>
          <w:lang w:val="es-ES_tradnl" w:eastAsia="es-ES"/>
        </w:rPr>
        <w:t xml:space="preserve"> </w:t>
      </w:r>
      <w:r w:rsidRPr="00260B66">
        <w:rPr>
          <w:rFonts w:ascii="Arial Narrow" w:eastAsia="Times New Roman" w:hAnsi="Arial Narrow" w:cs="Arial"/>
          <w:lang w:val="es-ES_tradnl" w:eastAsia="es-ES"/>
        </w:rPr>
        <w:t>D</w:t>
      </w:r>
      <w:r w:rsidR="00D463F3" w:rsidRPr="00260B66">
        <w:rPr>
          <w:rFonts w:ascii="Arial Narrow" w:eastAsia="Times New Roman" w:hAnsi="Arial Narrow" w:cs="Arial"/>
          <w:lang w:val="es-ES_tradnl" w:eastAsia="es-ES"/>
        </w:rPr>
        <w:t xml:space="preserve">eclaratoria de Emergencia Sanitaria y </w:t>
      </w:r>
      <w:r w:rsidR="00022F07" w:rsidRPr="00260B66">
        <w:rPr>
          <w:rFonts w:ascii="Arial Narrow" w:eastAsia="Times New Roman" w:hAnsi="Arial Narrow" w:cs="Arial"/>
          <w:lang w:val="es-ES_tradnl" w:eastAsia="es-ES"/>
        </w:rPr>
        <w:t xml:space="preserve">de Estado de Emergencia </w:t>
      </w:r>
      <w:r w:rsidR="00D463F3" w:rsidRPr="00260B66">
        <w:rPr>
          <w:rFonts w:ascii="Arial Narrow" w:eastAsia="Times New Roman" w:hAnsi="Arial Narrow" w:cs="Arial"/>
          <w:lang w:val="es-ES_tradnl" w:eastAsia="es-ES"/>
        </w:rPr>
        <w:t xml:space="preserve">Nacional </w:t>
      </w:r>
      <w:r w:rsidR="00022F07" w:rsidRPr="00260B66">
        <w:rPr>
          <w:rFonts w:ascii="Arial Narrow" w:eastAsia="Times New Roman" w:hAnsi="Arial Narrow" w:cs="Arial"/>
          <w:lang w:val="es-ES_tradnl" w:eastAsia="es-ES"/>
        </w:rPr>
        <w:t xml:space="preserve">ante </w:t>
      </w:r>
      <w:r w:rsidR="00D463F3" w:rsidRPr="00260B66">
        <w:rPr>
          <w:rFonts w:ascii="Arial Narrow" w:eastAsia="Times New Roman" w:hAnsi="Arial Narrow" w:cs="Arial"/>
          <w:lang w:val="es-ES_tradnl" w:eastAsia="es-ES"/>
        </w:rPr>
        <w:t>l</w:t>
      </w:r>
      <w:r w:rsidR="00022F07" w:rsidRPr="00260B66">
        <w:rPr>
          <w:rFonts w:ascii="Arial Narrow" w:eastAsia="Times New Roman" w:hAnsi="Arial Narrow" w:cs="Arial"/>
          <w:lang w:val="es-ES_tradnl" w:eastAsia="es-ES"/>
        </w:rPr>
        <w:t>a Pandemia por</w:t>
      </w:r>
      <w:r w:rsidR="00D463F3" w:rsidRPr="00260B66">
        <w:rPr>
          <w:rFonts w:ascii="Arial Narrow" w:eastAsia="Times New Roman" w:hAnsi="Arial Narrow" w:cs="Arial"/>
          <w:lang w:val="es-ES_tradnl" w:eastAsia="es-ES"/>
        </w:rPr>
        <w:t xml:space="preserve"> </w:t>
      </w:r>
      <w:r w:rsidR="00022F07" w:rsidRPr="00260B66">
        <w:rPr>
          <w:rFonts w:ascii="Arial Narrow" w:eastAsia="Times New Roman" w:hAnsi="Arial Narrow" w:cs="Arial"/>
          <w:lang w:val="es-ES_tradnl" w:eastAsia="es-ES"/>
        </w:rPr>
        <w:t>CORONAVIRUS</w:t>
      </w:r>
      <w:r w:rsidR="00D463F3" w:rsidRPr="00260B66">
        <w:rPr>
          <w:rFonts w:ascii="Arial Narrow" w:eastAsia="Times New Roman" w:hAnsi="Arial Narrow" w:cs="Arial"/>
          <w:lang w:val="es-ES_tradnl" w:eastAsia="es-ES"/>
        </w:rPr>
        <w:t>,</w:t>
      </w:r>
      <w:bookmarkEnd w:id="3"/>
      <w:r w:rsidR="00D463F3" w:rsidRPr="00260B66">
        <w:rPr>
          <w:rFonts w:ascii="Arial Narrow" w:eastAsia="Times New Roman" w:hAnsi="Arial Narrow" w:cs="Arial"/>
          <w:lang w:val="es-ES_tradnl" w:eastAsia="es-ES"/>
        </w:rPr>
        <w:t xml:space="preserve"> </w:t>
      </w:r>
      <w:r w:rsidRPr="00260B66">
        <w:rPr>
          <w:rFonts w:ascii="Arial Narrow" w:eastAsia="Times New Roman" w:hAnsi="Arial Narrow" w:cs="Arial"/>
          <w:lang w:val="es-ES_tradnl" w:eastAsia="es-ES"/>
        </w:rPr>
        <w:t>aprobado</w:t>
      </w:r>
      <w:r w:rsidR="00D463F3" w:rsidRPr="00260B66">
        <w:rPr>
          <w:rFonts w:ascii="Arial Narrow" w:eastAsia="Times New Roman" w:hAnsi="Arial Narrow" w:cs="Arial"/>
          <w:lang w:val="es-ES_tradnl" w:eastAsia="es-ES"/>
        </w:rPr>
        <w:t xml:space="preserve"> el Decreto Supremo N° 016-2020-SA, </w:t>
      </w:r>
      <w:r w:rsidR="00022F07" w:rsidRPr="00260B66">
        <w:rPr>
          <w:rFonts w:ascii="Arial Narrow" w:eastAsia="Times New Roman" w:hAnsi="Arial Narrow" w:cs="Arial"/>
          <w:lang w:val="es-ES_tradnl" w:eastAsia="es-ES"/>
        </w:rPr>
        <w:t xml:space="preserve">el CONAREME, </w:t>
      </w:r>
      <w:r w:rsidR="00104F00" w:rsidRPr="00260B66">
        <w:rPr>
          <w:rFonts w:ascii="Arial Narrow" w:eastAsia="Times New Roman" w:hAnsi="Arial Narrow" w:cs="Arial"/>
          <w:lang w:val="es-ES_tradnl" w:eastAsia="es-ES"/>
        </w:rPr>
        <w:t xml:space="preserve">ha adoptado acuerdos que permitan </w:t>
      </w:r>
      <w:r w:rsidRPr="00260B66">
        <w:rPr>
          <w:rFonts w:ascii="Arial Narrow" w:eastAsia="Times New Roman" w:hAnsi="Arial Narrow" w:cs="Arial"/>
          <w:lang w:val="es-ES_tradnl" w:eastAsia="es-ES"/>
        </w:rPr>
        <w:t>implementa</w:t>
      </w:r>
      <w:r w:rsidR="00A144F5" w:rsidRPr="00260B66">
        <w:rPr>
          <w:rFonts w:ascii="Arial Narrow" w:eastAsia="Times New Roman" w:hAnsi="Arial Narrow" w:cs="Arial"/>
          <w:lang w:val="es-ES_tradnl" w:eastAsia="es-ES"/>
        </w:rPr>
        <w:t>r</w:t>
      </w:r>
      <w:r w:rsidRPr="00260B66">
        <w:rPr>
          <w:rFonts w:ascii="Arial Narrow" w:eastAsia="Times New Roman" w:hAnsi="Arial Narrow" w:cs="Arial"/>
          <w:lang w:val="es-ES_tradnl" w:eastAsia="es-ES"/>
        </w:rPr>
        <w:t xml:space="preserve"> </w:t>
      </w:r>
      <w:r w:rsidR="00A144F5" w:rsidRPr="00260B66">
        <w:rPr>
          <w:rFonts w:ascii="Arial Narrow" w:eastAsia="Times New Roman" w:hAnsi="Arial Narrow" w:cs="Arial"/>
          <w:lang w:val="es-ES_tradnl" w:eastAsia="es-ES"/>
        </w:rPr>
        <w:t>la disposición legal</w:t>
      </w:r>
      <w:r w:rsidR="0009098C" w:rsidRPr="00260B66">
        <w:rPr>
          <w:rFonts w:ascii="Arial Narrow" w:eastAsia="Times New Roman" w:hAnsi="Arial Narrow" w:cs="Arial"/>
          <w:lang w:val="es-ES_tradnl" w:eastAsia="es-ES"/>
        </w:rPr>
        <w:t xml:space="preserve"> de carácter excepcional</w:t>
      </w:r>
      <w:r w:rsidR="00A144F5" w:rsidRPr="00260B66">
        <w:rPr>
          <w:rFonts w:ascii="Arial Narrow" w:eastAsia="Times New Roman" w:hAnsi="Arial Narrow" w:cs="Arial"/>
          <w:lang w:val="es-ES_tradnl" w:eastAsia="es-ES"/>
        </w:rPr>
        <w:t xml:space="preserve">; la cual, puede realizarse a través </w:t>
      </w:r>
      <w:r w:rsidRPr="00260B66">
        <w:rPr>
          <w:rFonts w:ascii="Arial Narrow" w:eastAsia="Times New Roman" w:hAnsi="Arial Narrow" w:cs="Arial"/>
          <w:lang w:val="es-ES_tradnl" w:eastAsia="es-ES"/>
        </w:rPr>
        <w:t>de procesos electrónicos o presenciales según corresponda</w:t>
      </w:r>
      <w:r w:rsidR="00D463F3" w:rsidRPr="00260B66">
        <w:rPr>
          <w:rFonts w:ascii="Arial Narrow" w:eastAsia="Times New Roman" w:hAnsi="Arial Narrow" w:cs="Arial"/>
          <w:lang w:val="es-ES_tradnl" w:eastAsia="es-ES"/>
        </w:rPr>
        <w:t>.</w:t>
      </w:r>
    </w:p>
    <w:p w14:paraId="729BAD0F" w14:textId="77777777" w:rsidR="00C450D6" w:rsidRPr="00260B66" w:rsidRDefault="00C450D6" w:rsidP="00955C23">
      <w:pPr>
        <w:spacing w:after="0" w:line="240" w:lineRule="auto"/>
        <w:jc w:val="both"/>
        <w:outlineLvl w:val="0"/>
        <w:rPr>
          <w:rFonts w:ascii="Arial Narrow" w:eastAsia="Times New Roman" w:hAnsi="Arial Narrow" w:cs="Arial"/>
          <w:lang w:val="es-ES_tradnl" w:eastAsia="es-ES"/>
        </w:rPr>
      </w:pPr>
    </w:p>
    <w:p w14:paraId="0129F66C" w14:textId="0001D97C" w:rsidR="00D97541" w:rsidRPr="00260B66" w:rsidRDefault="00EC6F96" w:rsidP="00C450D6">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I</w:t>
      </w:r>
      <w:r w:rsidR="00D97541" w:rsidRPr="00260B66">
        <w:rPr>
          <w:rFonts w:ascii="Arial Narrow" w:eastAsia="Times New Roman" w:hAnsi="Arial Narrow" w:cs="Arial"/>
          <w:b/>
          <w:lang w:eastAsia="es-ES"/>
        </w:rPr>
        <w:t>II.-</w:t>
      </w:r>
      <w:r w:rsidR="00D97541" w:rsidRPr="00260B66">
        <w:rPr>
          <w:rFonts w:ascii="Arial Narrow" w:eastAsia="Times New Roman" w:hAnsi="Arial Narrow" w:cs="Arial"/>
          <w:b/>
          <w:lang w:eastAsia="es-ES"/>
        </w:rPr>
        <w:tab/>
        <w:t>DISPOSICIONES GENERALES:</w:t>
      </w:r>
    </w:p>
    <w:p w14:paraId="41DF4C66" w14:textId="77777777" w:rsidR="00D97541" w:rsidRPr="00260B66" w:rsidRDefault="00D97541" w:rsidP="00C450D6">
      <w:pPr>
        <w:spacing w:after="0" w:line="240" w:lineRule="auto"/>
        <w:jc w:val="both"/>
        <w:outlineLvl w:val="0"/>
        <w:rPr>
          <w:rFonts w:ascii="Arial Narrow" w:eastAsia="Times New Roman" w:hAnsi="Arial Narrow" w:cs="Arial"/>
          <w:bCs/>
          <w:lang w:eastAsia="es-ES"/>
        </w:rPr>
      </w:pPr>
    </w:p>
    <w:p w14:paraId="6B51F9D3" w14:textId="3636DC52" w:rsidR="00FA017F" w:rsidRPr="00260B66" w:rsidRDefault="00EC6F96" w:rsidP="007C149E">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1.- </w:t>
      </w:r>
      <w:r w:rsidR="00FA017F" w:rsidRPr="00260B66">
        <w:rPr>
          <w:rFonts w:ascii="Arial Narrow" w:eastAsia="Times New Roman" w:hAnsi="Arial Narrow" w:cs="Arial"/>
          <w:bCs/>
          <w:lang w:eastAsia="es-ES"/>
        </w:rPr>
        <w:t>El Proce</w:t>
      </w:r>
      <w:r w:rsidR="006E76D2" w:rsidRPr="00260B66">
        <w:rPr>
          <w:rFonts w:ascii="Arial Narrow" w:eastAsia="Times New Roman" w:hAnsi="Arial Narrow" w:cs="Arial"/>
          <w:bCs/>
          <w:lang w:eastAsia="es-ES"/>
        </w:rPr>
        <w:t>dimiento</w:t>
      </w:r>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Excepcional </w:t>
      </w:r>
      <w:r w:rsidR="006E76D2" w:rsidRPr="00260B66">
        <w:rPr>
          <w:rFonts w:ascii="Arial Narrow" w:eastAsia="Times New Roman" w:hAnsi="Arial Narrow" w:cs="Arial"/>
          <w:bCs/>
          <w:lang w:eastAsia="es-ES"/>
        </w:rPr>
        <w:t xml:space="preserve">para </w:t>
      </w:r>
      <w:r w:rsidR="00A82EA0" w:rsidRPr="00260B66">
        <w:rPr>
          <w:rFonts w:ascii="Arial Narrow" w:eastAsia="Times New Roman" w:hAnsi="Arial Narrow" w:cs="Arial"/>
          <w:bCs/>
          <w:lang w:eastAsia="es-ES"/>
        </w:rPr>
        <w:t>A</w:t>
      </w:r>
      <w:r w:rsidR="006E76D2" w:rsidRPr="00260B66">
        <w:rPr>
          <w:rFonts w:ascii="Arial Narrow" w:eastAsia="Times New Roman" w:hAnsi="Arial Narrow" w:cs="Arial"/>
          <w:bCs/>
          <w:lang w:eastAsia="es-ES"/>
        </w:rPr>
        <w:t xml:space="preserve">probar </w:t>
      </w:r>
      <w:bookmarkStart w:id="4" w:name="_Hlk51273516"/>
      <w:r w:rsidR="00A82EA0" w:rsidRPr="00260B66">
        <w:rPr>
          <w:rFonts w:ascii="Arial Narrow" w:eastAsia="Times New Roman" w:hAnsi="Arial Narrow" w:cs="Arial"/>
          <w:bCs/>
          <w:lang w:eastAsia="es-ES"/>
        </w:rPr>
        <w:t>N</w:t>
      </w:r>
      <w:r w:rsidR="006E76D2" w:rsidRPr="00260B66">
        <w:rPr>
          <w:rFonts w:ascii="Arial Narrow" w:eastAsia="Times New Roman" w:hAnsi="Arial Narrow" w:cs="Arial"/>
          <w:bCs/>
          <w:lang w:eastAsia="es-ES"/>
        </w:rPr>
        <w:t xml:space="preserve">uevos </w:t>
      </w:r>
      <w:r w:rsidR="00A82EA0" w:rsidRPr="00260B66">
        <w:rPr>
          <w:rFonts w:ascii="Arial Narrow" w:eastAsia="Times New Roman" w:hAnsi="Arial Narrow" w:cs="Arial"/>
          <w:bCs/>
          <w:lang w:eastAsia="es-ES"/>
        </w:rPr>
        <w:t>C</w:t>
      </w:r>
      <w:r w:rsidR="006E76D2" w:rsidRPr="00260B66">
        <w:rPr>
          <w:rFonts w:ascii="Arial Narrow" w:eastAsia="Times New Roman" w:hAnsi="Arial Narrow" w:cs="Arial"/>
          <w:bCs/>
          <w:lang w:eastAsia="es-ES"/>
        </w:rPr>
        <w:t xml:space="preserve">ampos </w:t>
      </w:r>
      <w:r w:rsidR="00A82EA0" w:rsidRPr="00260B66">
        <w:rPr>
          <w:rFonts w:ascii="Arial Narrow" w:eastAsia="Times New Roman" w:hAnsi="Arial Narrow" w:cs="Arial"/>
          <w:bCs/>
          <w:lang w:eastAsia="es-ES"/>
        </w:rPr>
        <w:t>C</w:t>
      </w:r>
      <w:r w:rsidR="006E76D2" w:rsidRPr="00260B66">
        <w:rPr>
          <w:rFonts w:ascii="Arial Narrow" w:eastAsia="Times New Roman" w:hAnsi="Arial Narrow" w:cs="Arial"/>
          <w:bCs/>
          <w:lang w:eastAsia="es-ES"/>
        </w:rPr>
        <w:t>línicos durante el año 2020 al 2023</w:t>
      </w:r>
      <w:bookmarkEnd w:id="4"/>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y la realización de los mismos, </w:t>
      </w:r>
      <w:r w:rsidR="00FA017F" w:rsidRPr="00260B66">
        <w:rPr>
          <w:rFonts w:ascii="Arial Narrow" w:eastAsia="Times New Roman" w:hAnsi="Arial Narrow" w:cs="Arial"/>
          <w:bCs/>
          <w:lang w:eastAsia="es-ES"/>
        </w:rPr>
        <w:t>se enmarca en un contexto de Estado de Emergencia Nacional y Sanitaria y las disposiciones sobre Concurso Nacional de Admisión al Residentado Medico, bajo los alcances del Decreto Supremo N° 016-2020-SA</w:t>
      </w:r>
      <w:r w:rsidR="0009098C" w:rsidRPr="00260B66">
        <w:rPr>
          <w:rFonts w:ascii="Arial Narrow" w:eastAsia="Times New Roman" w:hAnsi="Arial Narrow" w:cs="Arial"/>
          <w:bCs/>
          <w:lang w:eastAsia="es-ES"/>
        </w:rPr>
        <w:t>;</w:t>
      </w:r>
      <w:r w:rsidR="00FA017F"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adoptando </w:t>
      </w:r>
      <w:r w:rsidR="00FA017F" w:rsidRPr="00260B66">
        <w:rPr>
          <w:rFonts w:ascii="Arial Narrow" w:eastAsia="Times New Roman" w:hAnsi="Arial Narrow" w:cs="Arial"/>
          <w:bCs/>
          <w:lang w:eastAsia="es-ES"/>
        </w:rPr>
        <w:t xml:space="preserve">el CONAREME, </w:t>
      </w:r>
      <w:r w:rsidR="0009098C" w:rsidRPr="00260B66">
        <w:rPr>
          <w:rFonts w:ascii="Arial Narrow" w:eastAsia="Times New Roman" w:hAnsi="Arial Narrow" w:cs="Arial"/>
          <w:bCs/>
          <w:lang w:eastAsia="es-ES"/>
        </w:rPr>
        <w:t>los acuerdos para contar con la normativa del Proceso Especial, su Cronograma y llevar adelante los correspondientes procedimientos que permitan</w:t>
      </w:r>
      <w:r w:rsidR="00FA017F" w:rsidRPr="00260B66">
        <w:rPr>
          <w:rFonts w:ascii="Arial Narrow" w:eastAsia="Times New Roman" w:hAnsi="Arial Narrow" w:cs="Arial"/>
          <w:bCs/>
          <w:lang w:eastAsia="es-ES"/>
        </w:rPr>
        <w:t>, cumplir con lo dispuesto en la Ley del SINAREME</w:t>
      </w:r>
      <w:r w:rsidR="0009098C" w:rsidRPr="00260B66">
        <w:rPr>
          <w:rFonts w:ascii="Arial Narrow" w:eastAsia="Times New Roman" w:hAnsi="Arial Narrow" w:cs="Arial"/>
          <w:bCs/>
          <w:lang w:eastAsia="es-ES"/>
        </w:rPr>
        <w:t xml:space="preserve"> y a su vez el poder contar con espacios de formación de residentes en los ámbitos regionales afectados con la denegatoria de licenciamiento a Universidades del SINAREME.</w:t>
      </w:r>
    </w:p>
    <w:p w14:paraId="20687226" w14:textId="61EFDA98" w:rsidR="00FA017F" w:rsidRPr="00260B66" w:rsidRDefault="00FA017F" w:rsidP="007C149E">
      <w:pPr>
        <w:spacing w:after="0" w:line="240" w:lineRule="auto"/>
        <w:jc w:val="both"/>
        <w:outlineLvl w:val="0"/>
        <w:rPr>
          <w:rFonts w:ascii="Arial Narrow" w:eastAsia="Times New Roman" w:hAnsi="Arial Narrow" w:cs="Arial"/>
          <w:bCs/>
          <w:lang w:eastAsia="es-ES"/>
        </w:rPr>
      </w:pPr>
    </w:p>
    <w:p w14:paraId="22196F7A" w14:textId="0ED0B73C" w:rsidR="00FA017F" w:rsidRPr="00260B66" w:rsidRDefault="00FA017F" w:rsidP="00FA017F">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Proce</w:t>
      </w:r>
      <w:r w:rsidR="006E76D2" w:rsidRPr="00260B66">
        <w:rPr>
          <w:rFonts w:ascii="Arial Narrow" w:eastAsia="Times New Roman" w:hAnsi="Arial Narrow" w:cs="Arial"/>
          <w:bCs/>
          <w:lang w:eastAsia="es-ES"/>
        </w:rPr>
        <w:t>dimiento</w:t>
      </w:r>
      <w:r w:rsidR="0009098C"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permite a la Institución </w:t>
      </w:r>
      <w:r w:rsidR="006E76D2" w:rsidRPr="00260B66">
        <w:rPr>
          <w:rFonts w:ascii="Arial Narrow" w:eastAsia="Times New Roman" w:hAnsi="Arial Narrow" w:cs="Arial"/>
          <w:bCs/>
          <w:lang w:eastAsia="es-ES"/>
        </w:rPr>
        <w:t>Formadora Universitaria</w:t>
      </w:r>
      <w:r w:rsidRPr="00260B66">
        <w:rPr>
          <w:rFonts w:ascii="Arial Narrow" w:eastAsia="Times New Roman" w:hAnsi="Arial Narrow" w:cs="Arial"/>
          <w:bCs/>
          <w:lang w:eastAsia="es-ES"/>
        </w:rPr>
        <w:t xml:space="preserve">, </w:t>
      </w:r>
      <w:r w:rsidR="006E76D2" w:rsidRPr="00260B66">
        <w:rPr>
          <w:rFonts w:ascii="Arial Narrow" w:eastAsia="Times New Roman" w:hAnsi="Arial Narrow" w:cs="Arial"/>
          <w:bCs/>
          <w:lang w:eastAsia="es-ES"/>
        </w:rPr>
        <w:t xml:space="preserve">contar con nuevos campos clínicos, para el Concurso Nacional de </w:t>
      </w:r>
      <w:r w:rsidR="0009098C" w:rsidRPr="00260B66">
        <w:rPr>
          <w:rFonts w:ascii="Arial Narrow" w:eastAsia="Times New Roman" w:hAnsi="Arial Narrow" w:cs="Arial"/>
          <w:bCs/>
          <w:lang w:eastAsia="es-ES"/>
        </w:rPr>
        <w:t>Admisión</w:t>
      </w:r>
      <w:r w:rsidR="006E76D2" w:rsidRPr="00260B66">
        <w:rPr>
          <w:rFonts w:ascii="Arial Narrow" w:eastAsia="Times New Roman" w:hAnsi="Arial Narrow" w:cs="Arial"/>
          <w:bCs/>
          <w:lang w:eastAsia="es-ES"/>
        </w:rPr>
        <w:t xml:space="preserve"> al Residentado Medico, en ámbito regional </w:t>
      </w:r>
      <w:r w:rsidR="0009098C" w:rsidRPr="00260B66">
        <w:rPr>
          <w:rFonts w:ascii="Arial Narrow" w:eastAsia="Times New Roman" w:hAnsi="Arial Narrow" w:cs="Arial"/>
          <w:bCs/>
          <w:lang w:eastAsia="es-ES"/>
        </w:rPr>
        <w:t xml:space="preserve">diferente al suyo </w:t>
      </w:r>
      <w:r w:rsidR="006E76D2" w:rsidRPr="00260B66">
        <w:rPr>
          <w:rFonts w:ascii="Arial Narrow" w:eastAsia="Times New Roman" w:hAnsi="Arial Narrow" w:cs="Arial"/>
          <w:bCs/>
          <w:lang w:eastAsia="es-ES"/>
        </w:rPr>
        <w:t xml:space="preserve">y para </w:t>
      </w:r>
      <w:r w:rsidR="0009098C" w:rsidRPr="00260B66">
        <w:rPr>
          <w:rFonts w:ascii="Arial Narrow" w:eastAsia="Times New Roman" w:hAnsi="Arial Narrow" w:cs="Arial"/>
          <w:bCs/>
          <w:lang w:eastAsia="es-ES"/>
        </w:rPr>
        <w:t>efecto de la recién incorporada acceder a ofertar vacantes en los Concursos de Admisión al Residentado Médico</w:t>
      </w:r>
      <w:r w:rsidR="00AB59ED" w:rsidRPr="00260B66">
        <w:rPr>
          <w:rFonts w:ascii="Arial Narrow" w:eastAsia="Times New Roman" w:hAnsi="Arial Narrow" w:cs="Arial"/>
          <w:bCs/>
          <w:lang w:eastAsia="es-ES"/>
        </w:rPr>
        <w:t>;</w:t>
      </w:r>
      <w:r w:rsidR="006E76D2"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 xml:space="preserve">el procedimiento, aprueba con </w:t>
      </w:r>
      <w:r w:rsidR="006E76D2" w:rsidRPr="00260B66">
        <w:rPr>
          <w:rFonts w:ascii="Arial Narrow" w:eastAsia="Times New Roman" w:hAnsi="Arial Narrow" w:cs="Arial"/>
          <w:bCs/>
          <w:lang w:eastAsia="es-ES"/>
        </w:rPr>
        <w:t>reconocimiento y</w:t>
      </w:r>
      <w:r w:rsidR="0009098C" w:rsidRPr="00260B66">
        <w:rPr>
          <w:rFonts w:ascii="Arial Narrow" w:eastAsia="Times New Roman" w:hAnsi="Arial Narrow" w:cs="Arial"/>
          <w:bCs/>
          <w:lang w:eastAsia="es-ES"/>
        </w:rPr>
        <w:t xml:space="preserve"> la</w:t>
      </w:r>
      <w:r w:rsidR="006E76D2" w:rsidRPr="00260B66">
        <w:rPr>
          <w:rFonts w:ascii="Arial Narrow" w:eastAsia="Times New Roman" w:hAnsi="Arial Narrow" w:cs="Arial"/>
          <w:bCs/>
          <w:lang w:eastAsia="es-ES"/>
        </w:rPr>
        <w:t xml:space="preserve"> certificación</w:t>
      </w:r>
      <w:r w:rsidR="0009098C" w:rsidRPr="00260B66">
        <w:rPr>
          <w:rFonts w:ascii="Arial Narrow" w:eastAsia="Times New Roman" w:hAnsi="Arial Narrow" w:cs="Arial"/>
          <w:bCs/>
          <w:lang w:eastAsia="es-ES"/>
        </w:rPr>
        <w:t xml:space="preserve"> correspondiente,</w:t>
      </w:r>
      <w:r w:rsidR="006E76D2" w:rsidRPr="00260B66">
        <w:rPr>
          <w:rFonts w:ascii="Arial Narrow" w:eastAsia="Times New Roman" w:hAnsi="Arial Narrow" w:cs="Arial"/>
          <w:bCs/>
          <w:lang w:eastAsia="es-ES"/>
        </w:rPr>
        <w:t xml:space="preserve"> que realiza el CONAREME</w:t>
      </w:r>
      <w:r w:rsidR="0009098C" w:rsidRPr="00260B66">
        <w:rPr>
          <w:rFonts w:ascii="Arial Narrow" w:eastAsia="Times New Roman" w:hAnsi="Arial Narrow" w:cs="Arial"/>
          <w:bCs/>
          <w:lang w:eastAsia="es-ES"/>
        </w:rPr>
        <w:t>,</w:t>
      </w:r>
      <w:r w:rsidR="006E76D2" w:rsidRPr="00260B66">
        <w:rPr>
          <w:rFonts w:ascii="Arial Narrow" w:eastAsia="Times New Roman" w:hAnsi="Arial Narrow" w:cs="Arial"/>
          <w:bCs/>
          <w:lang w:eastAsia="es-ES"/>
        </w:rPr>
        <w:t xml:space="preserve"> </w:t>
      </w:r>
      <w:r w:rsidR="0009098C" w:rsidRPr="00260B66">
        <w:rPr>
          <w:rFonts w:ascii="Arial Narrow" w:eastAsia="Times New Roman" w:hAnsi="Arial Narrow" w:cs="Arial"/>
          <w:bCs/>
          <w:lang w:eastAsia="es-ES"/>
        </w:rPr>
        <w:t>que</w:t>
      </w:r>
      <w:r w:rsidR="006E76D2" w:rsidRPr="00260B66">
        <w:rPr>
          <w:rFonts w:ascii="Arial Narrow" w:eastAsia="Times New Roman" w:hAnsi="Arial Narrow" w:cs="Arial"/>
          <w:bCs/>
          <w:lang w:eastAsia="es-ES"/>
        </w:rPr>
        <w:t xml:space="preserve"> los espacios de formación en los que se desarrolla el programa de segunda especialización en la modalidad de Residentado Médico</w:t>
      </w:r>
      <w:r w:rsidR="0009098C" w:rsidRPr="00260B66">
        <w:rPr>
          <w:rFonts w:ascii="Arial Narrow" w:eastAsia="Times New Roman" w:hAnsi="Arial Narrow" w:cs="Arial"/>
          <w:bCs/>
          <w:lang w:eastAsia="es-ES"/>
        </w:rPr>
        <w:t xml:space="preserve">, </w:t>
      </w:r>
      <w:r w:rsidR="00D671D2" w:rsidRPr="00260B66">
        <w:rPr>
          <w:rFonts w:ascii="Arial Narrow" w:eastAsia="Times New Roman" w:hAnsi="Arial Narrow" w:cs="Arial"/>
          <w:bCs/>
          <w:lang w:eastAsia="es-ES"/>
        </w:rPr>
        <w:t xml:space="preserve">garantiza </w:t>
      </w:r>
      <w:r w:rsidR="0009098C" w:rsidRPr="00260B66">
        <w:rPr>
          <w:rFonts w:ascii="Arial Narrow" w:eastAsia="Times New Roman" w:hAnsi="Arial Narrow" w:cs="Arial"/>
          <w:bCs/>
          <w:lang w:eastAsia="es-ES"/>
        </w:rPr>
        <w:t xml:space="preserve">la calidad </w:t>
      </w:r>
      <w:r w:rsidR="00D671D2" w:rsidRPr="00260B66">
        <w:rPr>
          <w:rFonts w:ascii="Arial Narrow" w:eastAsia="Times New Roman" w:hAnsi="Arial Narrow" w:cs="Arial"/>
          <w:bCs/>
          <w:lang w:eastAsia="es-ES"/>
        </w:rPr>
        <w:t>de formación</w:t>
      </w:r>
      <w:r w:rsidRPr="00260B66">
        <w:rPr>
          <w:rFonts w:ascii="Arial Narrow" w:eastAsia="Times New Roman" w:hAnsi="Arial Narrow" w:cs="Arial"/>
          <w:bCs/>
          <w:lang w:eastAsia="es-ES"/>
        </w:rPr>
        <w:t xml:space="preserve">. </w:t>
      </w:r>
    </w:p>
    <w:p w14:paraId="6D0CB49B" w14:textId="77777777" w:rsidR="00FA017F" w:rsidRPr="00260B66" w:rsidRDefault="00FA017F" w:rsidP="00FA017F">
      <w:pPr>
        <w:spacing w:after="0" w:line="240" w:lineRule="auto"/>
        <w:jc w:val="both"/>
        <w:outlineLvl w:val="0"/>
        <w:rPr>
          <w:rFonts w:ascii="Arial Narrow" w:eastAsia="Times New Roman" w:hAnsi="Arial Narrow" w:cs="Arial"/>
          <w:bCs/>
          <w:lang w:eastAsia="es-ES"/>
        </w:rPr>
      </w:pPr>
    </w:p>
    <w:p w14:paraId="0E4DDA8D" w14:textId="0A02C186" w:rsidR="00FB25CA" w:rsidRPr="00260B66" w:rsidRDefault="00FB25CA"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2.- A través del </w:t>
      </w:r>
      <w:r w:rsidR="00762466" w:rsidRPr="00260B66">
        <w:rPr>
          <w:rFonts w:ascii="Arial Narrow" w:eastAsia="Times New Roman" w:hAnsi="Arial Narrow" w:cs="Arial"/>
          <w:bCs/>
          <w:lang w:eastAsia="es-ES"/>
        </w:rPr>
        <w:t>artículo</w:t>
      </w:r>
      <w:r w:rsidRPr="00260B66">
        <w:rPr>
          <w:rFonts w:ascii="Arial Narrow" w:eastAsia="Times New Roman" w:hAnsi="Arial Narrow" w:cs="Arial"/>
          <w:bCs/>
          <w:lang w:eastAsia="es-ES"/>
        </w:rPr>
        <w:t xml:space="preserve"> 62° del Reglamento de la Ley, se establece, que está prohibida la cohabitación en los servicios de las sedes docentes; en tal sentido, se ha de considerar, que en cuanto, se presente solicitudes respecto de una misma especialidad en un mismo servicio, corresponderá al evaluador en el Procedimiento Excepcional, establecer el criterio de priorizar la fecha de presentación</w:t>
      </w:r>
      <w:r w:rsidR="00F9509E" w:rsidRPr="00260B66">
        <w:rPr>
          <w:rFonts w:ascii="Arial Narrow" w:eastAsia="Times New Roman" w:hAnsi="Arial Narrow" w:cs="Arial"/>
          <w:bCs/>
          <w:lang w:eastAsia="es-ES"/>
        </w:rPr>
        <w:t xml:space="preserve"> de la solicitud con sus anexos y documentación requerida</w:t>
      </w:r>
      <w:r w:rsidRPr="00260B66">
        <w:rPr>
          <w:rFonts w:ascii="Arial Narrow" w:eastAsia="Times New Roman" w:hAnsi="Arial Narrow" w:cs="Arial"/>
          <w:bCs/>
          <w:lang w:eastAsia="es-ES"/>
        </w:rPr>
        <w:t>, evaluando aquella que presentada</w:t>
      </w:r>
      <w:r w:rsidR="00F9509E" w:rsidRPr="00260B66">
        <w:rPr>
          <w:rFonts w:ascii="Arial Narrow" w:eastAsia="Times New Roman" w:hAnsi="Arial Narrow" w:cs="Arial"/>
          <w:bCs/>
          <w:lang w:eastAsia="es-ES"/>
        </w:rPr>
        <w:t xml:space="preserve"> cumpla con todas las exigencia</w:t>
      </w:r>
      <w:r w:rsidR="00E16045" w:rsidRPr="00260B66">
        <w:rPr>
          <w:rFonts w:ascii="Arial Narrow" w:eastAsia="Times New Roman" w:hAnsi="Arial Narrow" w:cs="Arial"/>
          <w:bCs/>
          <w:lang w:eastAsia="es-ES"/>
        </w:rPr>
        <w:t xml:space="preserve">s documentales requeridas. </w:t>
      </w:r>
    </w:p>
    <w:p w14:paraId="453D1633" w14:textId="77777777" w:rsidR="00FB25CA" w:rsidRPr="00260B66" w:rsidRDefault="00FB25CA" w:rsidP="00C450D6">
      <w:pPr>
        <w:spacing w:after="0" w:line="240" w:lineRule="auto"/>
        <w:jc w:val="both"/>
        <w:outlineLvl w:val="0"/>
        <w:rPr>
          <w:rFonts w:ascii="Arial Narrow" w:eastAsia="Times New Roman" w:hAnsi="Arial Narrow" w:cs="Arial"/>
          <w:bCs/>
          <w:lang w:eastAsia="es-ES"/>
        </w:rPr>
      </w:pPr>
    </w:p>
    <w:p w14:paraId="696089EB" w14:textId="5CB710D8" w:rsidR="00FA017F" w:rsidRPr="00260B66" w:rsidRDefault="00FB25CA"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3</w:t>
      </w:r>
      <w:r w:rsidR="00EC6F96" w:rsidRPr="00260B66">
        <w:rPr>
          <w:rFonts w:ascii="Arial Narrow" w:eastAsia="Times New Roman" w:hAnsi="Arial Narrow" w:cs="Arial"/>
          <w:bCs/>
          <w:lang w:eastAsia="es-ES"/>
        </w:rPr>
        <w:t xml:space="preserve">.- </w:t>
      </w:r>
      <w:r w:rsidR="00FA017F" w:rsidRPr="00260B66">
        <w:rPr>
          <w:rFonts w:ascii="Arial Narrow" w:eastAsia="Times New Roman" w:hAnsi="Arial Narrow" w:cs="Arial"/>
          <w:bCs/>
          <w:lang w:eastAsia="es-ES"/>
        </w:rPr>
        <w:t>Es antecedente que la Asamblea General Ordinaria de fecha 29 de noviembre de 2019, mediante Acuerdo N° 06</w:t>
      </w:r>
      <w:r w:rsidR="00AB59ED" w:rsidRPr="00260B66">
        <w:rPr>
          <w:rFonts w:ascii="Arial Narrow" w:eastAsia="Times New Roman" w:hAnsi="Arial Narrow" w:cs="Arial"/>
          <w:bCs/>
          <w:lang w:eastAsia="es-ES"/>
        </w:rPr>
        <w:t>7</w:t>
      </w:r>
      <w:r w:rsidR="00FA017F" w:rsidRPr="00260B66">
        <w:rPr>
          <w:rFonts w:ascii="Arial Narrow" w:eastAsia="Times New Roman" w:hAnsi="Arial Narrow" w:cs="Arial"/>
          <w:bCs/>
          <w:lang w:eastAsia="es-ES"/>
        </w:rPr>
        <w:t xml:space="preserve">-CONAREME-2019-AG, aprobó el </w:t>
      </w:r>
      <w:r w:rsidR="00AB59ED" w:rsidRPr="00260B66">
        <w:rPr>
          <w:rFonts w:ascii="Arial Narrow" w:eastAsia="Times New Roman" w:hAnsi="Arial Narrow" w:cs="Arial"/>
          <w:bCs/>
          <w:lang w:eastAsia="es-ES"/>
        </w:rPr>
        <w:t>Manual de Autorización de Campos Clínicos de los Programas de Residentado Médico, y el Instrumento de Evaluación y Verificación de Cumplimiento de Estándares para Autorizar Campos de Formación.</w:t>
      </w:r>
    </w:p>
    <w:p w14:paraId="30CD943E" w14:textId="77777777" w:rsidR="00AB59ED" w:rsidRPr="00260B66" w:rsidRDefault="00AB59ED" w:rsidP="00C450D6">
      <w:pPr>
        <w:spacing w:after="0" w:line="240" w:lineRule="auto"/>
        <w:jc w:val="both"/>
        <w:outlineLvl w:val="0"/>
        <w:rPr>
          <w:rFonts w:ascii="Arial Narrow" w:eastAsia="Times New Roman" w:hAnsi="Arial Narrow" w:cs="Arial"/>
          <w:bCs/>
          <w:lang w:eastAsia="es-ES"/>
        </w:rPr>
      </w:pPr>
    </w:p>
    <w:p w14:paraId="008FAEFD" w14:textId="6352EDE3" w:rsidR="00971884" w:rsidRPr="00260B66" w:rsidRDefault="00971884"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presente Proce</w:t>
      </w:r>
      <w:r w:rsidR="00AB59ED" w:rsidRPr="00260B66">
        <w:rPr>
          <w:rFonts w:ascii="Arial Narrow" w:eastAsia="Times New Roman" w:hAnsi="Arial Narrow" w:cs="Arial"/>
          <w:bCs/>
          <w:lang w:eastAsia="es-ES"/>
        </w:rPr>
        <w:t>dimiento</w:t>
      </w:r>
      <w:r w:rsidRPr="00260B66">
        <w:rPr>
          <w:rFonts w:ascii="Arial Narrow" w:eastAsia="Times New Roman" w:hAnsi="Arial Narrow" w:cs="Arial"/>
          <w:bCs/>
          <w:lang w:eastAsia="es-ES"/>
        </w:rPr>
        <w:t xml:space="preserve"> en el contexto señalado, tiene como objetivo, el proponer </w:t>
      </w:r>
      <w:r w:rsidR="00643F29" w:rsidRPr="00260B66">
        <w:rPr>
          <w:rFonts w:ascii="Arial Narrow" w:eastAsia="Times New Roman" w:hAnsi="Arial Narrow" w:cs="Arial"/>
          <w:bCs/>
          <w:lang w:eastAsia="es-ES"/>
        </w:rPr>
        <w:t>el</w:t>
      </w:r>
      <w:r w:rsidRPr="00260B66">
        <w:rPr>
          <w:rFonts w:ascii="Arial Narrow" w:eastAsia="Times New Roman" w:hAnsi="Arial Narrow" w:cs="Arial"/>
          <w:bCs/>
          <w:lang w:eastAsia="es-ES"/>
        </w:rPr>
        <w:t xml:space="preserve"> instrumento que permita al SINAREME:</w:t>
      </w:r>
    </w:p>
    <w:p w14:paraId="5ED86C03" w14:textId="5ED0851E" w:rsidR="00971884" w:rsidRPr="00260B66" w:rsidRDefault="00971884"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lastRenderedPageBreak/>
        <w:t xml:space="preserve"> </w:t>
      </w:r>
    </w:p>
    <w:p w14:paraId="6BFA0527" w14:textId="081C9B27" w:rsidR="00971884" w:rsidRPr="00260B66"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Implementar el proceso de mejoramiento de la calidad en la formación de especialistas en medicina humana.</w:t>
      </w:r>
    </w:p>
    <w:p w14:paraId="355963D8" w14:textId="172705DE" w:rsidR="00971884" w:rsidRPr="00260B66" w:rsidRDefault="00FA017F"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Propiciar la autoevaluación </w:t>
      </w:r>
      <w:r w:rsidR="00971884" w:rsidRPr="00260B66">
        <w:rPr>
          <w:rFonts w:ascii="Arial Narrow" w:eastAsia="Times New Roman" w:hAnsi="Arial Narrow" w:cs="Arial"/>
          <w:bCs/>
          <w:lang w:eastAsia="es-ES"/>
        </w:rPr>
        <w:t>de</w:t>
      </w:r>
      <w:r w:rsidRPr="00260B66">
        <w:rPr>
          <w:rFonts w:ascii="Arial Narrow" w:eastAsia="Times New Roman" w:hAnsi="Arial Narrow" w:cs="Arial"/>
          <w:bCs/>
          <w:lang w:eastAsia="es-ES"/>
        </w:rPr>
        <w:t xml:space="preserve"> la</w:t>
      </w:r>
      <w:r w:rsidR="00971884" w:rsidRPr="00260B66">
        <w:rPr>
          <w:rFonts w:ascii="Arial Narrow" w:eastAsia="Times New Roman" w:hAnsi="Arial Narrow" w:cs="Arial"/>
          <w:bCs/>
          <w:lang w:eastAsia="es-ES"/>
        </w:rPr>
        <w:t xml:space="preserve"> institución </w:t>
      </w:r>
      <w:r w:rsidR="00AB59ED" w:rsidRPr="00260B66">
        <w:rPr>
          <w:rFonts w:ascii="Arial Narrow" w:eastAsia="Times New Roman" w:hAnsi="Arial Narrow" w:cs="Arial"/>
          <w:bCs/>
          <w:lang w:eastAsia="es-ES"/>
        </w:rPr>
        <w:t>formadora universitaria</w:t>
      </w:r>
      <w:r w:rsidR="00971884" w:rsidRPr="00260B66">
        <w:rPr>
          <w:rFonts w:ascii="Arial Narrow" w:eastAsia="Times New Roman" w:hAnsi="Arial Narrow" w:cs="Arial"/>
          <w:bCs/>
          <w:lang w:eastAsia="es-ES"/>
        </w:rPr>
        <w:t xml:space="preserve">, a efectos </w:t>
      </w:r>
      <w:r w:rsidR="00AB59ED" w:rsidRPr="00260B66">
        <w:rPr>
          <w:rFonts w:ascii="Arial Narrow" w:eastAsia="Times New Roman" w:hAnsi="Arial Narrow" w:cs="Arial"/>
          <w:bCs/>
          <w:lang w:eastAsia="es-ES"/>
        </w:rPr>
        <w:t xml:space="preserve">de contar con campos clínicos en el ámbito regional y </w:t>
      </w:r>
      <w:r w:rsidR="00643F29" w:rsidRPr="00260B66">
        <w:rPr>
          <w:rFonts w:ascii="Arial Narrow" w:eastAsia="Times New Roman" w:hAnsi="Arial Narrow" w:cs="Arial"/>
          <w:bCs/>
          <w:lang w:eastAsia="es-ES"/>
        </w:rPr>
        <w:t>en</w:t>
      </w:r>
      <w:r w:rsidR="00AB59ED" w:rsidRPr="00260B66">
        <w:rPr>
          <w:rFonts w:ascii="Arial Narrow" w:eastAsia="Times New Roman" w:hAnsi="Arial Narrow" w:cs="Arial"/>
          <w:bCs/>
          <w:lang w:eastAsia="es-ES"/>
        </w:rPr>
        <w:t xml:space="preserve"> Lima Metropolitana</w:t>
      </w:r>
      <w:r w:rsidR="00971884" w:rsidRPr="00260B66">
        <w:rPr>
          <w:rFonts w:ascii="Arial Narrow" w:eastAsia="Times New Roman" w:hAnsi="Arial Narrow" w:cs="Arial"/>
          <w:bCs/>
          <w:lang w:eastAsia="es-ES"/>
        </w:rPr>
        <w:t>.</w:t>
      </w:r>
    </w:p>
    <w:p w14:paraId="5866266C" w14:textId="3B1AC38B" w:rsidR="00FA017F" w:rsidRPr="00260B66" w:rsidRDefault="00971884" w:rsidP="00EC6F96">
      <w:pPr>
        <w:pStyle w:val="Prrafodelista"/>
        <w:numPr>
          <w:ilvl w:val="0"/>
          <w:numId w:val="13"/>
        </w:numPr>
        <w:spacing w:after="0" w:line="240" w:lineRule="auto"/>
        <w:ind w:hanging="436"/>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Tomar información sobre </w:t>
      </w:r>
      <w:r w:rsidR="00AB59ED" w:rsidRPr="00260B66">
        <w:rPr>
          <w:rFonts w:ascii="Arial Narrow" w:eastAsia="Times New Roman" w:hAnsi="Arial Narrow" w:cs="Arial"/>
          <w:bCs/>
          <w:lang w:eastAsia="es-ES"/>
        </w:rPr>
        <w:t xml:space="preserve">el </w:t>
      </w:r>
      <w:r w:rsidR="008D5D2C" w:rsidRPr="00260B66">
        <w:rPr>
          <w:rFonts w:ascii="Arial Narrow" w:eastAsia="Times New Roman" w:hAnsi="Arial Narrow" w:cs="Arial"/>
          <w:bCs/>
          <w:lang w:eastAsia="es-ES"/>
        </w:rPr>
        <w:t xml:space="preserve">desarrollo del Programa de Formación y del </w:t>
      </w:r>
      <w:r w:rsidR="00AB59ED" w:rsidRPr="00260B66">
        <w:rPr>
          <w:rFonts w:ascii="Arial Narrow" w:eastAsia="Times New Roman" w:hAnsi="Arial Narrow" w:cs="Arial"/>
          <w:bCs/>
          <w:lang w:eastAsia="es-ES"/>
        </w:rPr>
        <w:t>Proceso de Enseñanza – Aprendizaje - Adquisición de Competencias.</w:t>
      </w:r>
    </w:p>
    <w:p w14:paraId="7BB0CEA9" w14:textId="7C4AD012" w:rsidR="00FA017F" w:rsidRPr="00260B66" w:rsidRDefault="00FA017F" w:rsidP="00C450D6">
      <w:pPr>
        <w:spacing w:after="0" w:line="240" w:lineRule="auto"/>
        <w:jc w:val="both"/>
        <w:outlineLvl w:val="0"/>
        <w:rPr>
          <w:rFonts w:ascii="Arial Narrow" w:eastAsia="Times New Roman" w:hAnsi="Arial Narrow" w:cs="Arial"/>
          <w:bCs/>
          <w:lang w:eastAsia="es-ES"/>
        </w:rPr>
      </w:pPr>
    </w:p>
    <w:p w14:paraId="2ACEA5AB" w14:textId="0E37AFBF" w:rsidR="002A05A0" w:rsidRPr="00260B66" w:rsidRDefault="00EC6F96" w:rsidP="00C450D6">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IV</w:t>
      </w:r>
      <w:r w:rsidR="002A05A0" w:rsidRPr="00260B66">
        <w:rPr>
          <w:rFonts w:ascii="Arial Narrow" w:eastAsia="Times New Roman" w:hAnsi="Arial Narrow" w:cs="Arial"/>
          <w:b/>
          <w:lang w:eastAsia="es-ES"/>
        </w:rPr>
        <w:t>.-</w:t>
      </w:r>
      <w:r w:rsidR="002A05A0" w:rsidRPr="00260B66">
        <w:rPr>
          <w:rFonts w:ascii="Arial Narrow" w:eastAsia="Times New Roman" w:hAnsi="Arial Narrow" w:cs="Arial"/>
          <w:b/>
          <w:lang w:eastAsia="es-ES"/>
        </w:rPr>
        <w:tab/>
        <w:t>ÁMBITO DE APLICACIÓN</w:t>
      </w:r>
    </w:p>
    <w:p w14:paraId="5A938179" w14:textId="67DAE036" w:rsidR="002A05A0" w:rsidRPr="00260B66" w:rsidRDefault="002A05A0" w:rsidP="00C450D6">
      <w:pPr>
        <w:spacing w:after="0" w:line="240" w:lineRule="auto"/>
        <w:jc w:val="both"/>
        <w:outlineLvl w:val="0"/>
        <w:rPr>
          <w:rFonts w:ascii="Arial Narrow" w:eastAsia="Times New Roman" w:hAnsi="Arial Narrow" w:cs="Arial"/>
          <w:bCs/>
          <w:lang w:eastAsia="es-ES"/>
        </w:rPr>
      </w:pPr>
    </w:p>
    <w:p w14:paraId="52D86EFA" w14:textId="2E8D165A" w:rsidR="002A05A0" w:rsidRPr="00260B66" w:rsidRDefault="00EC6F96" w:rsidP="00C450D6">
      <w:pPr>
        <w:spacing w:after="0" w:line="240" w:lineRule="auto"/>
        <w:jc w:val="both"/>
        <w:outlineLvl w:val="0"/>
        <w:rPr>
          <w:rFonts w:ascii="Arial Narrow" w:eastAsia="Times New Roman" w:hAnsi="Arial Narrow" w:cs="Arial"/>
          <w:bCs/>
          <w:lang w:val="es-ES_tradnl" w:eastAsia="es-ES"/>
        </w:rPr>
      </w:pPr>
      <w:r w:rsidRPr="00260B66">
        <w:rPr>
          <w:rFonts w:ascii="Arial Narrow" w:eastAsia="Times New Roman" w:hAnsi="Arial Narrow" w:cs="Arial"/>
          <w:bCs/>
          <w:lang w:val="es-ES_tradnl" w:eastAsia="es-ES"/>
        </w:rPr>
        <w:t xml:space="preserve">1.- Las disposiciones del presente documento se aplican a la institución </w:t>
      </w:r>
      <w:r w:rsidR="00514093" w:rsidRPr="00260B66">
        <w:rPr>
          <w:rFonts w:ascii="Arial Narrow" w:eastAsia="Times New Roman" w:hAnsi="Arial Narrow" w:cs="Arial"/>
          <w:bCs/>
          <w:lang w:val="es-ES_tradnl" w:eastAsia="es-ES"/>
        </w:rPr>
        <w:t>formadora universitaria</w:t>
      </w:r>
      <w:r w:rsidRPr="00260B66">
        <w:rPr>
          <w:rFonts w:ascii="Arial Narrow" w:eastAsia="Times New Roman" w:hAnsi="Arial Narrow" w:cs="Arial"/>
          <w:bCs/>
          <w:lang w:val="es-ES_tradnl" w:eastAsia="es-ES"/>
        </w:rPr>
        <w:t xml:space="preserve">, bajo los alcances del </w:t>
      </w:r>
      <w:r w:rsidR="002A05A0" w:rsidRPr="00260B66">
        <w:rPr>
          <w:rFonts w:ascii="Arial Narrow" w:eastAsia="Times New Roman" w:hAnsi="Arial Narrow" w:cs="Arial"/>
          <w:bCs/>
          <w:lang w:val="es-ES_tradnl" w:eastAsia="es-ES"/>
        </w:rPr>
        <w:t xml:space="preserve">Acuerdo </w:t>
      </w:r>
      <w:bookmarkStart w:id="5" w:name="_Hlk51272007"/>
      <w:r w:rsidR="002A05A0" w:rsidRPr="00260B66">
        <w:rPr>
          <w:rFonts w:ascii="Arial Narrow" w:eastAsia="Times New Roman" w:hAnsi="Arial Narrow" w:cs="Arial"/>
          <w:bCs/>
          <w:lang w:val="es-ES_tradnl" w:eastAsia="es-ES"/>
        </w:rPr>
        <w:t>N° 035-CONAREME-2020-AG</w:t>
      </w:r>
      <w:bookmarkEnd w:id="5"/>
      <w:r w:rsidR="002A05A0" w:rsidRPr="00260B66">
        <w:rPr>
          <w:rFonts w:ascii="Arial Narrow" w:eastAsia="Times New Roman" w:hAnsi="Arial Narrow" w:cs="Arial"/>
          <w:bCs/>
          <w:lang w:val="es-ES_tradnl" w:eastAsia="es-ES"/>
        </w:rPr>
        <w:t>,</w:t>
      </w:r>
      <w:r w:rsidR="00514093" w:rsidRPr="00260B66">
        <w:rPr>
          <w:rFonts w:ascii="Arial Narrow" w:eastAsia="Times New Roman" w:hAnsi="Arial Narrow" w:cs="Arial"/>
          <w:bCs/>
          <w:lang w:val="es-ES_tradnl" w:eastAsia="es-ES"/>
        </w:rPr>
        <w:t xml:space="preserve"> </w:t>
      </w:r>
      <w:r w:rsidR="002A05A0" w:rsidRPr="00260B66">
        <w:rPr>
          <w:rFonts w:ascii="Arial Narrow" w:eastAsia="Times New Roman" w:hAnsi="Arial Narrow" w:cs="Arial"/>
          <w:bCs/>
          <w:lang w:val="es-ES_tradnl" w:eastAsia="es-ES"/>
        </w:rPr>
        <w:t>aprobado por el Consejo Nacional de Residentado Medico en Asamblea General del 14 de setiembre de 2020</w:t>
      </w:r>
      <w:r w:rsidRPr="00260B66">
        <w:rPr>
          <w:rFonts w:ascii="Arial Narrow" w:eastAsia="Times New Roman" w:hAnsi="Arial Narrow" w:cs="Arial"/>
          <w:bCs/>
          <w:lang w:val="es-ES_tradnl" w:eastAsia="es-ES"/>
        </w:rPr>
        <w:t xml:space="preserve">, </w:t>
      </w:r>
      <w:r w:rsidR="00A82EA0" w:rsidRPr="00260B66">
        <w:rPr>
          <w:rFonts w:ascii="Arial Narrow" w:eastAsia="Times New Roman" w:hAnsi="Arial Narrow" w:cs="Arial"/>
          <w:bCs/>
          <w:lang w:val="es-ES_tradnl" w:eastAsia="es-ES"/>
        </w:rPr>
        <w:t>vinculada al acceso</w:t>
      </w:r>
      <w:r w:rsidR="00514093" w:rsidRPr="00260B66">
        <w:rPr>
          <w:rFonts w:ascii="Arial Narrow" w:eastAsia="Times New Roman" w:hAnsi="Arial Narrow" w:cs="Arial"/>
          <w:bCs/>
          <w:lang w:val="es-ES_tradnl" w:eastAsia="es-ES"/>
        </w:rPr>
        <w:t xml:space="preserve"> </w:t>
      </w:r>
      <w:r w:rsidR="00A82EA0" w:rsidRPr="00260B66">
        <w:rPr>
          <w:rFonts w:ascii="Arial Narrow" w:eastAsia="Times New Roman" w:hAnsi="Arial Narrow" w:cs="Arial"/>
          <w:bCs/>
          <w:lang w:val="es-ES_tradnl" w:eastAsia="es-ES"/>
        </w:rPr>
        <w:t>del</w:t>
      </w:r>
      <w:r w:rsidR="00514093" w:rsidRPr="00260B66">
        <w:rPr>
          <w:rFonts w:ascii="Arial Narrow" w:eastAsia="Times New Roman" w:hAnsi="Arial Narrow" w:cs="Arial"/>
          <w:bCs/>
          <w:lang w:val="es-ES_tradnl" w:eastAsia="es-ES"/>
        </w:rPr>
        <w:t xml:space="preserve"> ámbito regional de Ayacucho, Ancash, Ica, Huancavelica y Lambayeque, que no cuentan con campo clínico; y de institución formadora universitaria, recién incorporada al Sistema Nacional de Residentado Médico (SINAREME), </w:t>
      </w:r>
      <w:r w:rsidRPr="00260B66">
        <w:rPr>
          <w:rFonts w:ascii="Arial Narrow" w:eastAsia="Times New Roman" w:hAnsi="Arial Narrow" w:cs="Arial"/>
          <w:bCs/>
          <w:lang w:val="es-ES_tradnl" w:eastAsia="es-ES"/>
        </w:rPr>
        <w:t>que no cuenta con campo clínico.</w:t>
      </w:r>
    </w:p>
    <w:p w14:paraId="759F4A7E" w14:textId="7AF9AEC5" w:rsidR="00622C44" w:rsidRPr="00260B66" w:rsidRDefault="00622C44" w:rsidP="00C450D6">
      <w:pPr>
        <w:spacing w:after="0" w:line="240" w:lineRule="auto"/>
        <w:jc w:val="both"/>
        <w:outlineLvl w:val="0"/>
        <w:rPr>
          <w:rFonts w:ascii="Arial Narrow" w:eastAsia="Times New Roman" w:hAnsi="Arial Narrow" w:cs="Arial"/>
          <w:bCs/>
          <w:lang w:val="es-ES_tradnl" w:eastAsia="es-ES"/>
        </w:rPr>
      </w:pPr>
    </w:p>
    <w:p w14:paraId="30A4D14D" w14:textId="56607849" w:rsidR="00622C44" w:rsidRPr="00260B66" w:rsidRDefault="00622C44" w:rsidP="00622C44">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val="es-ES_tradnl" w:eastAsia="es-ES"/>
        </w:rPr>
        <w:t xml:space="preserve">2.- </w:t>
      </w:r>
      <w:r w:rsidRPr="00260B66">
        <w:rPr>
          <w:rFonts w:ascii="Arial Narrow" w:eastAsia="Times New Roman" w:hAnsi="Arial Narrow" w:cs="Arial"/>
          <w:bCs/>
          <w:lang w:eastAsia="es-ES"/>
        </w:rPr>
        <w:t>El CONAREME, en Asamblea General Ordinaria, tiene adoptado el Acuerdo N° 078-CONAREME-2019-AG, que autoriza al Comité Directivo del CONAREME, establecer las acciones administrativas necesarias, para que en caso similares a la denegatoria del licenciamiento institucional por SUNEDU, de alguna Universidad conformante del SINAREME, realice y ejecute los procedimientos de autorización y acreditación.</w:t>
      </w:r>
    </w:p>
    <w:p w14:paraId="4DF36B6D" w14:textId="0E6D0573" w:rsidR="002546AE" w:rsidRPr="00260B66" w:rsidRDefault="002546AE" w:rsidP="00622C44">
      <w:pPr>
        <w:spacing w:after="0" w:line="240" w:lineRule="auto"/>
        <w:jc w:val="both"/>
        <w:outlineLvl w:val="0"/>
        <w:rPr>
          <w:rFonts w:ascii="Arial Narrow" w:eastAsia="Times New Roman" w:hAnsi="Arial Narrow" w:cs="Arial"/>
          <w:bCs/>
          <w:lang w:eastAsia="es-ES"/>
        </w:rPr>
      </w:pPr>
    </w:p>
    <w:p w14:paraId="408A5A12" w14:textId="77777777" w:rsidR="00730683" w:rsidRPr="00260B66" w:rsidRDefault="002546AE" w:rsidP="00622C44">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Reglamento de la Ley N° 30453, ha abordado aquella situación por la cual una institución formadora universitaria pueda acceder a otro ámbito regional. Al respecto, a través de la Cuarta Disposición Complementaria Final se señala, entre otro, que: </w:t>
      </w:r>
      <w:r w:rsidRPr="00260B66">
        <w:rPr>
          <w:rFonts w:ascii="Arial Narrow" w:eastAsia="Times New Roman" w:hAnsi="Arial Narrow" w:cs="Arial"/>
          <w:b/>
          <w:i/>
          <w:iCs/>
          <w:lang w:eastAsia="es-ES"/>
        </w:rPr>
        <w:t xml:space="preserve">“el CONAREME apruebe los requisitos y las condiciones para la participación e integración de una facultad de medicina de una región a otra región…” </w:t>
      </w:r>
      <w:r w:rsidRPr="00260B66">
        <w:rPr>
          <w:rFonts w:ascii="Arial Narrow" w:eastAsia="Times New Roman" w:hAnsi="Arial Narrow" w:cs="Arial"/>
          <w:bCs/>
          <w:lang w:eastAsia="es-ES"/>
        </w:rPr>
        <w:t xml:space="preserve">; tal situación considera </w:t>
      </w:r>
      <w:r w:rsidR="00730683" w:rsidRPr="00260B66">
        <w:rPr>
          <w:rFonts w:ascii="Arial Narrow" w:eastAsia="Times New Roman" w:hAnsi="Arial Narrow" w:cs="Arial"/>
          <w:bCs/>
          <w:lang w:eastAsia="es-ES"/>
        </w:rPr>
        <w:t xml:space="preserve">la atribución de establecer los requisitos y condiciones, que permitan esta participación. </w:t>
      </w:r>
    </w:p>
    <w:p w14:paraId="32DBA099" w14:textId="77777777" w:rsidR="00730683" w:rsidRPr="00260B66" w:rsidRDefault="00730683" w:rsidP="00622C44">
      <w:pPr>
        <w:spacing w:after="0" w:line="240" w:lineRule="auto"/>
        <w:jc w:val="both"/>
        <w:outlineLvl w:val="0"/>
        <w:rPr>
          <w:rFonts w:ascii="Arial Narrow" w:eastAsia="Times New Roman" w:hAnsi="Arial Narrow" w:cs="Arial"/>
          <w:bCs/>
          <w:lang w:eastAsia="es-ES"/>
        </w:rPr>
      </w:pPr>
    </w:p>
    <w:p w14:paraId="79946AF7" w14:textId="14FE331D" w:rsidR="00622C44" w:rsidRPr="00260B66" w:rsidRDefault="00730683" w:rsidP="00622C44">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CONAREME, a través del Comité Directivo, con motivo de la particular situación generada por la denegatoria de licenciamiento de instituciones formadoras universitarias, que conformaban el SINAREME ha previsto, </w:t>
      </w:r>
      <w:r w:rsidR="00622C44" w:rsidRPr="00260B66">
        <w:rPr>
          <w:rFonts w:ascii="Arial Narrow" w:eastAsia="Times New Roman" w:hAnsi="Arial Narrow" w:cs="Arial"/>
          <w:bCs/>
          <w:lang w:eastAsia="es-ES"/>
        </w:rPr>
        <w:t>en la Sesión Ordinaria de fecha 14 de febrero 2020, adopta</w:t>
      </w:r>
      <w:r w:rsidRPr="00260B66">
        <w:rPr>
          <w:rFonts w:ascii="Arial Narrow" w:eastAsia="Times New Roman" w:hAnsi="Arial Narrow" w:cs="Arial"/>
          <w:bCs/>
          <w:lang w:eastAsia="es-ES"/>
        </w:rPr>
        <w:t>r</w:t>
      </w:r>
      <w:r w:rsidR="00622C44" w:rsidRPr="00260B66">
        <w:rPr>
          <w:rFonts w:ascii="Arial Narrow" w:eastAsia="Times New Roman" w:hAnsi="Arial Narrow" w:cs="Arial"/>
          <w:bCs/>
          <w:lang w:eastAsia="es-ES"/>
        </w:rPr>
        <w:t xml:space="preserve"> el siguiente acuerdo administrativo:</w:t>
      </w:r>
    </w:p>
    <w:p w14:paraId="4DD88AE1" w14:textId="77777777" w:rsidR="00622C44" w:rsidRPr="00260B66" w:rsidRDefault="00622C44" w:rsidP="00622C44">
      <w:pPr>
        <w:spacing w:after="0" w:line="240" w:lineRule="auto"/>
        <w:jc w:val="both"/>
        <w:outlineLvl w:val="0"/>
        <w:rPr>
          <w:rFonts w:ascii="Arial Narrow" w:eastAsia="Times New Roman" w:hAnsi="Arial Narrow" w:cs="Arial"/>
          <w:b/>
          <w:bCs/>
          <w:lang w:eastAsia="es-ES"/>
        </w:rPr>
      </w:pPr>
    </w:p>
    <w:p w14:paraId="0754AB0A" w14:textId="77777777" w:rsidR="00622C44" w:rsidRPr="00260B66" w:rsidRDefault="00622C44" w:rsidP="00E65182">
      <w:pPr>
        <w:spacing w:after="0" w:line="240" w:lineRule="auto"/>
        <w:ind w:left="708"/>
        <w:jc w:val="both"/>
        <w:outlineLvl w:val="0"/>
        <w:rPr>
          <w:rFonts w:ascii="Arial Narrow" w:eastAsia="Times New Roman" w:hAnsi="Arial Narrow" w:cs="Arial"/>
          <w:bCs/>
          <w:i/>
          <w:lang w:eastAsia="es-ES"/>
        </w:rPr>
      </w:pPr>
      <w:r w:rsidRPr="00260B66">
        <w:rPr>
          <w:rFonts w:ascii="Arial Narrow" w:eastAsia="Times New Roman" w:hAnsi="Arial Narrow" w:cs="Arial"/>
          <w:b/>
          <w:bCs/>
          <w:i/>
          <w:lang w:eastAsia="es-ES"/>
        </w:rPr>
        <w:t>“Acuerdo N° 018-COMITÉ DIRECTIVO CONAREME-2020:</w:t>
      </w:r>
      <w:r w:rsidRPr="00260B66">
        <w:rPr>
          <w:rFonts w:ascii="Arial Narrow" w:eastAsia="Times New Roman" w:hAnsi="Arial Narrow" w:cs="Arial"/>
          <w:bCs/>
          <w:i/>
          <w:lang w:eastAsia="es-ES"/>
        </w:rPr>
        <w:t xml:space="preserve"> Aprobar por Unanimidad los Criterios Administrativos para que una Institución Formadora Universitaria de una ámbito Regional (incluida el Régimen Especial de Lima Metropolitana) pueda acceder a otro ámbito regional; acuerdo administrativo adoptado, bajo los alcances del Acuerdo N° 076-CONAREME-2019, Acuerdo N° 077-CONAREME-2019, Acuerdo N° 093-CONAREME-2019 y Acuerdo N° 094-CONAREME-2019, aprobado por el Consejo Nacional de Residentado Médico, en su Asamblea General de fecha 29 de noviembre y 16 de diciembre de 2019; que son los siguientes:</w:t>
      </w:r>
    </w:p>
    <w:p w14:paraId="5632552E" w14:textId="77777777" w:rsidR="00622C44" w:rsidRPr="00260B66" w:rsidRDefault="00622C44" w:rsidP="00622C44">
      <w:pPr>
        <w:spacing w:after="0" w:line="240" w:lineRule="auto"/>
        <w:jc w:val="both"/>
        <w:outlineLvl w:val="0"/>
        <w:rPr>
          <w:rFonts w:ascii="Arial Narrow" w:eastAsia="Times New Roman" w:hAnsi="Arial Narrow" w:cs="Arial"/>
          <w:b/>
          <w:bCs/>
          <w:i/>
          <w:lang w:eastAsia="es-ES"/>
        </w:rPr>
      </w:pPr>
    </w:p>
    <w:p w14:paraId="63FAA88A" w14:textId="77777777" w:rsidR="00622C44" w:rsidRPr="00260B66" w:rsidRDefault="00622C44" w:rsidP="00E65182">
      <w:pPr>
        <w:spacing w:after="0" w:line="240" w:lineRule="auto"/>
        <w:ind w:left="708"/>
        <w:jc w:val="both"/>
        <w:outlineLvl w:val="0"/>
        <w:rPr>
          <w:rFonts w:ascii="Arial Narrow" w:eastAsia="Times New Roman" w:hAnsi="Arial Narrow" w:cs="Arial"/>
          <w:bCs/>
          <w:i/>
          <w:lang w:val="es-ES" w:eastAsia="es-ES"/>
        </w:rPr>
      </w:pPr>
      <w:r w:rsidRPr="00260B66">
        <w:rPr>
          <w:rFonts w:ascii="Arial Narrow" w:eastAsia="Times New Roman" w:hAnsi="Arial Narrow" w:cs="Arial"/>
          <w:b/>
          <w:bCs/>
          <w:i/>
          <w:lang w:eastAsia="es-ES"/>
        </w:rPr>
        <w:t>CRITERIOS ADMINISTRATIVOS PARA QUE UNA INSTITUCIÓN FORMADORA UNIVERSITARIA DE UN ÁMBITO REGIONAL (INCLUIDA EL RÉGIMEN ESPECIAL DE LIMA METROPOLITANA) PUEDA ACCEDER A OTRO ÁMBITO EN LOS SIGUIENTES TÉRMINOS</w:t>
      </w:r>
      <w:r w:rsidRPr="00260B66">
        <w:rPr>
          <w:rFonts w:ascii="Arial Narrow" w:eastAsia="Times New Roman" w:hAnsi="Arial Narrow" w:cs="Arial"/>
          <w:bCs/>
          <w:i/>
          <w:lang w:val="es-ES" w:eastAsia="es-ES"/>
        </w:rPr>
        <w:t>:</w:t>
      </w:r>
    </w:p>
    <w:p w14:paraId="2220A661" w14:textId="77777777" w:rsidR="00622C44" w:rsidRPr="00260B66" w:rsidRDefault="00622C44" w:rsidP="00622C44">
      <w:pPr>
        <w:spacing w:after="0" w:line="240" w:lineRule="auto"/>
        <w:jc w:val="both"/>
        <w:outlineLvl w:val="0"/>
        <w:rPr>
          <w:rFonts w:ascii="Arial Narrow" w:eastAsia="Times New Roman" w:hAnsi="Arial Narrow" w:cs="Arial"/>
          <w:bCs/>
          <w:i/>
          <w:lang w:val="es-ES" w:eastAsia="es-ES"/>
        </w:rPr>
      </w:pPr>
    </w:p>
    <w:p w14:paraId="599B8E76"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Toda institución formadora universitaria, que acceda a un ámbito regional diferente deberá cumplir con los procedimientos de autorización y acreditación correspondientes aprobados por el CONAREME.</w:t>
      </w:r>
    </w:p>
    <w:p w14:paraId="3FB519B0"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Deberá la institución formadora universitaria garantizar mediante un acta de compromiso, la implementación de una oficina administrativa en el ámbito de la sede docente, que permita la coordinación permanente entre la institución formadora, sede docente, tutores y coordinadores, así como médicos residentes.</w:t>
      </w:r>
    </w:p>
    <w:p w14:paraId="21A74018" w14:textId="396050D2"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lastRenderedPageBreak/>
        <w:t>La institución formadora universitaria, que una vez obtenga la autorización de campo clínico, debe acreditar antes del inicio de actividades de formación el correspondiente Convenio de Residentado Médico</w:t>
      </w:r>
      <w:r w:rsidR="000714CC">
        <w:rPr>
          <w:rFonts w:ascii="Arial Narrow" w:eastAsia="Times New Roman" w:hAnsi="Arial Narrow" w:cs="Arial"/>
          <w:bCs/>
          <w:i/>
          <w:lang w:eastAsia="es-ES"/>
        </w:rPr>
        <w:t>.</w:t>
      </w:r>
    </w:p>
    <w:p w14:paraId="28529350"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 xml:space="preserve">La institución formadora universitaria, deberá estar ubicada en Departamentos cercanos y con fácil acceso vial y geográfico a la Sede Docente donde se desarrollará el Programa de Residentado Médico. </w:t>
      </w:r>
    </w:p>
    <w:p w14:paraId="02EA3F8E"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La institución formadora universitaria, contará obligatoriamente con herramientas de Tecnologías de Información y Comunicaciones (TIC), aplicándolas para el empleo de aula virtual, a efectos de evitar el traslado de médicos residentes fuera del ámbito de la sede docente para el desarrollo de actividades académicas.</w:t>
      </w:r>
    </w:p>
    <w:p w14:paraId="6F94D5BE" w14:textId="77777777" w:rsidR="00622C44" w:rsidRPr="00260B66" w:rsidRDefault="00622C44" w:rsidP="00622C44">
      <w:pPr>
        <w:numPr>
          <w:ilvl w:val="0"/>
          <w:numId w:val="22"/>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En caso haya más de una institución formadora universitaria interesada en un mismo campo clínico en una sede docente, el CONAREME priorizará de la siguiente manera (por orden de prelación y cada una precluye):</w:t>
      </w:r>
    </w:p>
    <w:p w14:paraId="3BD8CBD8"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0710E49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públicas con mayor número de residentes en formación.</w:t>
      </w:r>
    </w:p>
    <w:p w14:paraId="2E1DC3B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privadas con mayor número de residentes en formación.</w:t>
      </w:r>
    </w:p>
    <w:p w14:paraId="46E9A43C"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públicas con mayor tiempo en el desarrollo de los Programas de Formación, que se pretende asumir.</w:t>
      </w:r>
    </w:p>
    <w:p w14:paraId="0C4E7574" w14:textId="77777777" w:rsidR="00622C44" w:rsidRPr="00260B66" w:rsidRDefault="00622C44" w:rsidP="00622C44">
      <w:pPr>
        <w:numPr>
          <w:ilvl w:val="0"/>
          <w:numId w:val="23"/>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Universidades privadas con mayor tiempo en el desarrollo de los Programas de Formación, que se pretende asumir.</w:t>
      </w:r>
    </w:p>
    <w:p w14:paraId="38FCACF2" w14:textId="77777777" w:rsidR="00622C44" w:rsidRPr="00260B66" w:rsidRDefault="00622C44" w:rsidP="00622C44">
      <w:pPr>
        <w:spacing w:after="0" w:line="240" w:lineRule="auto"/>
        <w:jc w:val="both"/>
        <w:outlineLvl w:val="0"/>
        <w:rPr>
          <w:rFonts w:ascii="Arial Narrow" w:eastAsia="Times New Roman" w:hAnsi="Arial Narrow" w:cs="Arial"/>
          <w:b/>
          <w:bCs/>
          <w:i/>
          <w:lang w:eastAsia="es-ES"/>
        </w:rPr>
      </w:pPr>
    </w:p>
    <w:p w14:paraId="50839688" w14:textId="77777777" w:rsidR="00622C44" w:rsidRPr="00260B66" w:rsidRDefault="00622C44" w:rsidP="00E65182">
      <w:pPr>
        <w:spacing w:after="0" w:line="240" w:lineRule="auto"/>
        <w:ind w:left="708"/>
        <w:jc w:val="both"/>
        <w:outlineLvl w:val="0"/>
        <w:rPr>
          <w:rFonts w:ascii="Arial Narrow" w:eastAsia="Times New Roman" w:hAnsi="Arial Narrow" w:cs="Arial"/>
          <w:b/>
          <w:bCs/>
          <w:i/>
          <w:lang w:eastAsia="es-ES"/>
        </w:rPr>
      </w:pPr>
      <w:r w:rsidRPr="00260B66">
        <w:rPr>
          <w:rFonts w:ascii="Arial Narrow" w:eastAsia="Times New Roman" w:hAnsi="Arial Narrow" w:cs="Arial"/>
          <w:b/>
          <w:bCs/>
          <w:i/>
          <w:lang w:eastAsia="es-ES"/>
        </w:rPr>
        <w:t>EN RELACION AL PORCENTAJE, SE TIENE ADOPTADO POR EL COMITÉ DIRECTIVO EN LA SESION ORDINARIA DEL 14 DE ENERO DE 2020:</w:t>
      </w:r>
    </w:p>
    <w:p w14:paraId="2FFB20F5" w14:textId="77777777" w:rsidR="00730683" w:rsidRPr="00260B66" w:rsidRDefault="00730683" w:rsidP="00622C44">
      <w:pPr>
        <w:spacing w:after="0" w:line="240" w:lineRule="auto"/>
        <w:jc w:val="both"/>
        <w:outlineLvl w:val="0"/>
        <w:rPr>
          <w:rFonts w:ascii="Arial Narrow" w:eastAsia="Times New Roman" w:hAnsi="Arial Narrow" w:cs="Arial"/>
          <w:b/>
          <w:bCs/>
          <w:i/>
          <w:lang w:eastAsia="es-ES"/>
        </w:rPr>
      </w:pPr>
    </w:p>
    <w:p w14:paraId="6332B858" w14:textId="76FBABCF" w:rsidR="00622C44" w:rsidRPr="00260B66" w:rsidRDefault="00622C44" w:rsidP="00E65182">
      <w:pPr>
        <w:spacing w:after="0" w:line="240" w:lineRule="auto"/>
        <w:ind w:left="708"/>
        <w:jc w:val="both"/>
        <w:outlineLvl w:val="0"/>
        <w:rPr>
          <w:rFonts w:ascii="Arial Narrow" w:eastAsia="Times New Roman" w:hAnsi="Arial Narrow" w:cs="Arial"/>
          <w:bCs/>
          <w:i/>
          <w:lang w:val="es-ES" w:eastAsia="es-ES"/>
        </w:rPr>
      </w:pPr>
      <w:r w:rsidRPr="00260B66">
        <w:rPr>
          <w:rFonts w:ascii="Arial Narrow" w:eastAsia="Times New Roman" w:hAnsi="Arial Narrow" w:cs="Arial"/>
          <w:b/>
          <w:bCs/>
          <w:i/>
          <w:lang w:eastAsia="es-ES"/>
        </w:rPr>
        <w:t xml:space="preserve">Acuerdo N° 019-COMITÉ DIRECTIVO CONAREME-2020: </w:t>
      </w:r>
      <w:r w:rsidRPr="00260B66">
        <w:rPr>
          <w:rFonts w:ascii="Arial Narrow" w:eastAsia="Times New Roman" w:hAnsi="Arial Narrow" w:cs="Arial"/>
          <w:bCs/>
          <w:i/>
          <w:lang w:val="es-ES" w:eastAsia="es-ES"/>
        </w:rPr>
        <w:t>Aprobar por Unanimidad, las siguientes consideraciones, en relación al porcentaje de campos clínicos que la Institución Formadora Universitaria que acceda a otro ámbito Regional:</w:t>
      </w:r>
    </w:p>
    <w:p w14:paraId="2BD6F91D" w14:textId="77777777" w:rsidR="00622C44" w:rsidRPr="00260B66" w:rsidRDefault="00622C44" w:rsidP="00622C44">
      <w:pPr>
        <w:spacing w:after="0" w:line="240" w:lineRule="auto"/>
        <w:jc w:val="both"/>
        <w:outlineLvl w:val="0"/>
        <w:rPr>
          <w:rFonts w:ascii="Arial Narrow" w:eastAsia="Times New Roman" w:hAnsi="Arial Narrow" w:cs="Arial"/>
          <w:bCs/>
          <w:i/>
          <w:lang w:val="es-ES" w:eastAsia="es-ES"/>
        </w:rPr>
      </w:pPr>
    </w:p>
    <w:p w14:paraId="711F8BA6" w14:textId="77777777"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La institución formadora universitaria pueda acceder a otro ámbito regional y asumir hasta el 100% (cien por ciento) de los campos clínicos de la Universidad en la región, que no haya obtenido el licenciamiento institucional por SUNEDU, debiéndose cumplir previamente con los procesos de acreditación de sede docente, autorización de funcionamiento de programas y autorización de campos clínicos. Dicha autorización podrá otorgarse por un periodo de hasta de 5 años, que permita el egreso de al menos 3 promociones de médicos residentes.</w:t>
      </w:r>
    </w:p>
    <w:p w14:paraId="623D4F65"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651BCBB4" w14:textId="77777777"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En caso de que la institución formadora universitaria de la región, logre reingresar al SINAREME, antes de los cinco años, habiendo obtenido el licenciamiento institucional por SUNEDU, podrá solicitar autorización de nuevos campos clínicos, diferentes a los autorizados anteriormente, cumpliendo previamente con los procesos y disposiciones establecidas por el CONAREME, sobre la autorización y acreditación.</w:t>
      </w:r>
    </w:p>
    <w:p w14:paraId="76629573"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3F0C4D8B" w14:textId="77777777" w:rsidR="00622C44" w:rsidRPr="00260B66" w:rsidRDefault="00622C44" w:rsidP="00622C44">
      <w:pPr>
        <w:numPr>
          <w:ilvl w:val="0"/>
          <w:numId w:val="24"/>
        </w:numPr>
        <w:spacing w:after="0" w:line="240" w:lineRule="auto"/>
        <w:jc w:val="both"/>
        <w:outlineLvl w:val="0"/>
        <w:rPr>
          <w:rFonts w:ascii="Arial Narrow" w:eastAsia="Times New Roman" w:hAnsi="Arial Narrow" w:cs="Arial"/>
          <w:bCs/>
          <w:i/>
          <w:lang w:eastAsia="es-ES"/>
        </w:rPr>
      </w:pPr>
      <w:r w:rsidRPr="00260B66">
        <w:rPr>
          <w:rFonts w:ascii="Arial Narrow" w:eastAsia="Times New Roman" w:hAnsi="Arial Narrow" w:cs="Arial"/>
          <w:bCs/>
          <w:i/>
          <w:lang w:eastAsia="es-ES"/>
        </w:rPr>
        <w:t xml:space="preserve">En caso de que la institución formadora universitaria de la región, logre reingresar al SINAREME, puede solicitar la autorización de campos clínicos de hasta el 100% (cien por ciento) de los campos clínicos que inicialmente le fueron autorizados, en el ámbito de su Región; si en el caso, no los solicite, la institución formadora universitaria del otro ámbito, puede solicitar la renovación de los campos clínicos, de acuerdo con los alcances del artículo 63° del Reglamento de la Ley N° 30453. </w:t>
      </w:r>
    </w:p>
    <w:p w14:paraId="5607B592" w14:textId="77777777" w:rsidR="00622C44" w:rsidRPr="00260B66" w:rsidRDefault="00622C44" w:rsidP="00622C44">
      <w:pPr>
        <w:spacing w:after="0" w:line="240" w:lineRule="auto"/>
        <w:jc w:val="both"/>
        <w:outlineLvl w:val="0"/>
        <w:rPr>
          <w:rFonts w:ascii="Arial Narrow" w:eastAsia="Times New Roman" w:hAnsi="Arial Narrow" w:cs="Arial"/>
          <w:bCs/>
          <w:i/>
          <w:lang w:eastAsia="es-ES"/>
        </w:rPr>
      </w:pPr>
    </w:p>
    <w:p w14:paraId="00CD8759" w14:textId="67B4BBE4" w:rsidR="00622C44" w:rsidRPr="00260B66" w:rsidRDefault="00622C44" w:rsidP="00622C44">
      <w:pPr>
        <w:numPr>
          <w:ilvl w:val="0"/>
          <w:numId w:val="24"/>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i/>
          <w:lang w:eastAsia="es-ES"/>
        </w:rPr>
        <w:t>La institución formadora universitaria de otro ámbito regional autorizada, que no renueve campos clínicos en la región, garantizará ante el CONAREME, la continuación de los estudios de residentado médico de sus estudiantes, hasta el término de sus estudios de residentado médico, y opten de ser el caso con el título universitario de médico especialista.</w:t>
      </w:r>
      <w:r w:rsidR="00E65182" w:rsidRPr="00260B66">
        <w:rPr>
          <w:rFonts w:ascii="Arial Narrow" w:eastAsia="Times New Roman" w:hAnsi="Arial Narrow" w:cs="Arial"/>
          <w:bCs/>
          <w:i/>
          <w:lang w:eastAsia="es-ES"/>
        </w:rPr>
        <w:t>”</w:t>
      </w:r>
    </w:p>
    <w:p w14:paraId="57B2A417" w14:textId="67CE049F" w:rsidR="00622C44" w:rsidRPr="00260B66" w:rsidRDefault="00622C44" w:rsidP="00C450D6">
      <w:pPr>
        <w:spacing w:after="0" w:line="240" w:lineRule="auto"/>
        <w:jc w:val="both"/>
        <w:outlineLvl w:val="0"/>
        <w:rPr>
          <w:rFonts w:ascii="Arial Narrow" w:eastAsia="Times New Roman" w:hAnsi="Arial Narrow" w:cs="Arial"/>
          <w:bCs/>
          <w:lang w:val="es-ES_tradnl" w:eastAsia="es-ES"/>
        </w:rPr>
      </w:pPr>
    </w:p>
    <w:p w14:paraId="471905A5" w14:textId="27CC9313" w:rsidR="00730683" w:rsidRPr="00260B66" w:rsidRDefault="00EC6F96" w:rsidP="00C450D6">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lastRenderedPageBreak/>
        <w:t xml:space="preserve">2.- </w:t>
      </w:r>
      <w:r w:rsidR="00730683" w:rsidRPr="00260B66">
        <w:rPr>
          <w:rFonts w:ascii="Arial Narrow" w:eastAsia="Times New Roman" w:hAnsi="Arial Narrow" w:cs="Arial"/>
          <w:bCs/>
          <w:lang w:eastAsia="es-ES"/>
        </w:rPr>
        <w:t>Como se podrá advertir de los alcances de los citados acuerdos, a efectos de participar en el Procedimiento Excepcional para Aprobar Nuevos Campos Clínicos para los años 2020 al 2023, resulta habilitante el cumplir previamente con los criterios establecidos a partir de lo cual</w:t>
      </w:r>
      <w:r w:rsidR="00754A1B" w:rsidRPr="00260B66">
        <w:rPr>
          <w:rFonts w:ascii="Arial Narrow" w:eastAsia="Times New Roman" w:hAnsi="Arial Narrow" w:cs="Arial"/>
          <w:bCs/>
          <w:lang w:eastAsia="es-ES"/>
        </w:rPr>
        <w:t xml:space="preserve"> la institución formadora universitaria, podrá acceder a solicitar dicha aprobación.</w:t>
      </w:r>
      <w:r w:rsidR="00E65182" w:rsidRPr="00260B66">
        <w:rPr>
          <w:rFonts w:ascii="Arial Narrow" w:eastAsia="Times New Roman" w:hAnsi="Arial Narrow" w:cs="Arial"/>
          <w:bCs/>
          <w:lang w:eastAsia="es-ES"/>
        </w:rPr>
        <w:t xml:space="preserve"> Así también, </w:t>
      </w:r>
      <w:r w:rsidR="004B355B" w:rsidRPr="00260B66">
        <w:rPr>
          <w:rFonts w:ascii="Arial Narrow" w:eastAsia="Times New Roman" w:hAnsi="Arial Narrow" w:cs="Arial"/>
          <w:bCs/>
          <w:lang w:eastAsia="es-ES"/>
        </w:rPr>
        <w:t>que el Procedimiento Excepcional se encuentra bajo la consideración de</w:t>
      </w:r>
      <w:r w:rsidR="00E65182" w:rsidRPr="00260B66">
        <w:rPr>
          <w:rFonts w:ascii="Arial Narrow" w:eastAsia="Times New Roman" w:hAnsi="Arial Narrow" w:cs="Arial"/>
          <w:bCs/>
          <w:lang w:eastAsia="es-ES"/>
        </w:rPr>
        <w:t xml:space="preserve"> lo establecido en el </w:t>
      </w:r>
      <w:r w:rsidR="002E5C91" w:rsidRPr="00260B66">
        <w:rPr>
          <w:rFonts w:ascii="Arial Narrow" w:eastAsia="Times New Roman" w:hAnsi="Arial Narrow" w:cs="Arial"/>
          <w:bCs/>
          <w:lang w:eastAsia="es-ES"/>
        </w:rPr>
        <w:t>artículo</w:t>
      </w:r>
      <w:r w:rsidR="00E65182" w:rsidRPr="00260B66">
        <w:rPr>
          <w:rFonts w:ascii="Arial Narrow" w:eastAsia="Times New Roman" w:hAnsi="Arial Narrow" w:cs="Arial"/>
          <w:bCs/>
          <w:lang w:eastAsia="es-ES"/>
        </w:rPr>
        <w:t xml:space="preserve"> 62° del Reglamento de la Ley, que señala, que está prohibida la cohabitación en los servicios de las sedes docentes.</w:t>
      </w:r>
    </w:p>
    <w:p w14:paraId="4FA69348" w14:textId="77777777" w:rsidR="00730683" w:rsidRPr="00260B66" w:rsidRDefault="00730683" w:rsidP="00C450D6">
      <w:pPr>
        <w:spacing w:after="0" w:line="240" w:lineRule="auto"/>
        <w:jc w:val="both"/>
        <w:outlineLvl w:val="0"/>
        <w:rPr>
          <w:rFonts w:ascii="Arial Narrow" w:eastAsia="Times New Roman" w:hAnsi="Arial Narrow" w:cs="Arial"/>
          <w:bCs/>
          <w:lang w:eastAsia="es-ES"/>
        </w:rPr>
      </w:pPr>
    </w:p>
    <w:p w14:paraId="1FA972A8" w14:textId="588DC74D" w:rsidR="006F5232" w:rsidRPr="00260B66" w:rsidRDefault="00754A1B" w:rsidP="00C450D6">
      <w:pPr>
        <w:spacing w:after="0" w:line="240" w:lineRule="auto"/>
        <w:jc w:val="both"/>
        <w:outlineLvl w:val="0"/>
        <w:rPr>
          <w:rFonts w:ascii="Arial Narrow" w:eastAsia="Times New Roman" w:hAnsi="Arial Narrow" w:cs="Arial"/>
          <w:lang w:eastAsia="es-ES"/>
        </w:rPr>
      </w:pPr>
      <w:r w:rsidRPr="00260B66">
        <w:rPr>
          <w:rFonts w:ascii="Arial Narrow" w:eastAsia="Times New Roman" w:hAnsi="Arial Narrow" w:cs="Arial"/>
          <w:bCs/>
          <w:lang w:eastAsia="es-ES"/>
        </w:rPr>
        <w:t xml:space="preserve">3.- </w:t>
      </w:r>
      <w:r w:rsidR="00EC6F96" w:rsidRPr="00260B66">
        <w:rPr>
          <w:rFonts w:ascii="Arial Narrow" w:eastAsia="Times New Roman" w:hAnsi="Arial Narrow" w:cs="Arial"/>
          <w:bCs/>
          <w:lang w:eastAsia="es-ES"/>
        </w:rPr>
        <w:t>El Proce</w:t>
      </w:r>
      <w:r w:rsidR="00A82EA0" w:rsidRPr="00260B66">
        <w:rPr>
          <w:rFonts w:ascii="Arial Narrow" w:eastAsia="Times New Roman" w:hAnsi="Arial Narrow" w:cs="Arial"/>
          <w:bCs/>
          <w:lang w:eastAsia="es-ES"/>
        </w:rPr>
        <w:t>dimiento</w:t>
      </w:r>
      <w:r w:rsidR="00EC6F96"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Excepcional </w:t>
      </w:r>
      <w:r w:rsidR="00A82EA0" w:rsidRPr="00260B66">
        <w:rPr>
          <w:rFonts w:ascii="Arial Narrow" w:eastAsia="Times New Roman" w:hAnsi="Arial Narrow" w:cs="Arial"/>
          <w:bCs/>
          <w:lang w:eastAsia="es-ES"/>
        </w:rPr>
        <w:t>para Aprobar Nuevos Campos Clínicos para los años 2020 al 2023</w:t>
      </w:r>
      <w:r w:rsidR="00EC6F96" w:rsidRPr="00260B66">
        <w:rPr>
          <w:rFonts w:ascii="Arial Narrow" w:eastAsia="Times New Roman" w:hAnsi="Arial Narrow" w:cs="Arial"/>
          <w:bCs/>
          <w:lang w:eastAsia="es-ES"/>
        </w:rPr>
        <w:t>, se sustenta en la autoevaluación a través de un Informe</w:t>
      </w:r>
      <w:r w:rsidR="006F5232" w:rsidRPr="00260B66">
        <w:rPr>
          <w:rFonts w:ascii="Arial Narrow" w:eastAsia="Times New Roman" w:hAnsi="Arial Narrow" w:cs="Arial"/>
          <w:bCs/>
          <w:lang w:eastAsia="es-ES"/>
        </w:rPr>
        <w:t xml:space="preserve">, sobre aspectos de </w:t>
      </w:r>
      <w:r w:rsidR="00961750" w:rsidRPr="00260B66">
        <w:rPr>
          <w:rFonts w:ascii="Arial Narrow" w:eastAsia="Times New Roman" w:hAnsi="Arial Narrow" w:cs="Arial"/>
          <w:bCs/>
          <w:lang w:eastAsia="es-ES"/>
        </w:rPr>
        <w:t xml:space="preserve">dimensión y </w:t>
      </w:r>
      <w:r w:rsidR="006F5232" w:rsidRPr="00260B66">
        <w:rPr>
          <w:rFonts w:ascii="Arial Narrow" w:eastAsia="Times New Roman" w:hAnsi="Arial Narrow" w:cs="Arial"/>
          <w:bCs/>
          <w:lang w:eastAsia="es-ES"/>
        </w:rPr>
        <w:t>estándares</w:t>
      </w:r>
      <w:r w:rsidR="00961750" w:rsidRPr="00260B66">
        <w:rPr>
          <w:rFonts w:ascii="Arial Narrow" w:eastAsia="Times New Roman" w:hAnsi="Arial Narrow" w:cs="Arial"/>
          <w:bCs/>
          <w:lang w:eastAsia="es-ES"/>
        </w:rPr>
        <w:t xml:space="preserve"> (variables)</w:t>
      </w:r>
      <w:r w:rsidR="006F5232" w:rsidRPr="00260B66">
        <w:rPr>
          <w:rFonts w:ascii="Arial Narrow" w:eastAsia="Times New Roman" w:hAnsi="Arial Narrow" w:cs="Arial"/>
          <w:bCs/>
          <w:lang w:eastAsia="es-ES"/>
        </w:rPr>
        <w:t>, que condu</w:t>
      </w:r>
      <w:r w:rsidR="004F6812" w:rsidRPr="00260B66">
        <w:rPr>
          <w:rFonts w:ascii="Arial Narrow" w:eastAsia="Times New Roman" w:hAnsi="Arial Narrow" w:cs="Arial"/>
          <w:bCs/>
          <w:lang w:eastAsia="es-ES"/>
        </w:rPr>
        <w:t>cen</w:t>
      </w:r>
      <w:r w:rsidR="006F5232" w:rsidRPr="00260B66">
        <w:rPr>
          <w:rFonts w:ascii="Arial Narrow" w:eastAsia="Times New Roman" w:hAnsi="Arial Narrow" w:cs="Arial"/>
          <w:bCs/>
          <w:lang w:eastAsia="es-ES"/>
        </w:rPr>
        <w:t xml:space="preserve"> a</w:t>
      </w:r>
      <w:r w:rsidR="00A82EA0" w:rsidRPr="00260B66">
        <w:rPr>
          <w:rFonts w:ascii="Arial Narrow" w:eastAsia="Times New Roman" w:hAnsi="Arial Narrow" w:cs="Arial"/>
          <w:bCs/>
          <w:lang w:eastAsia="es-ES"/>
        </w:rPr>
        <w:t xml:space="preserve">l reconocimiento y certificación de los espacios de formación en los que se desarrolla el programa de segunda especialización en la modalidad de Residentado Médico en las sedes docentes, </w:t>
      </w:r>
      <w:r w:rsidR="006F5232" w:rsidRPr="00260B66">
        <w:rPr>
          <w:rFonts w:ascii="Arial Narrow" w:eastAsia="Times New Roman" w:hAnsi="Arial Narrow" w:cs="Arial"/>
          <w:bCs/>
          <w:lang w:eastAsia="es-ES"/>
        </w:rPr>
        <w:t>considerándose</w:t>
      </w:r>
      <w:r w:rsidR="00961750" w:rsidRPr="00260B66">
        <w:rPr>
          <w:rFonts w:ascii="Arial Narrow" w:eastAsia="Times New Roman" w:hAnsi="Arial Narrow" w:cs="Arial"/>
          <w:bCs/>
          <w:lang w:eastAsia="es-ES"/>
        </w:rPr>
        <w:t xml:space="preserve"> para estos efectos,</w:t>
      </w:r>
      <w:r w:rsidR="006F5232" w:rsidRPr="00260B66">
        <w:rPr>
          <w:rFonts w:ascii="Arial Narrow" w:eastAsia="Times New Roman" w:hAnsi="Arial Narrow" w:cs="Arial"/>
          <w:bCs/>
          <w:lang w:eastAsia="es-ES"/>
        </w:rPr>
        <w:t xml:space="preserve"> como </w:t>
      </w:r>
      <w:r w:rsidR="00961750" w:rsidRPr="00260B66">
        <w:rPr>
          <w:rFonts w:ascii="Arial Narrow" w:eastAsia="Times New Roman" w:hAnsi="Arial Narrow" w:cs="Arial"/>
          <w:bCs/>
          <w:lang w:eastAsia="es-ES"/>
        </w:rPr>
        <w:t>Dimensiones</w:t>
      </w:r>
      <w:r w:rsidR="006F5232" w:rsidRPr="00260B66">
        <w:rPr>
          <w:rFonts w:ascii="Arial Narrow" w:eastAsia="Times New Roman" w:hAnsi="Arial Narrow" w:cs="Arial"/>
          <w:bCs/>
          <w:lang w:eastAsia="es-ES"/>
        </w:rPr>
        <w:t xml:space="preserve">: </w:t>
      </w:r>
      <w:r w:rsidR="007145B7" w:rsidRPr="00260B66">
        <w:rPr>
          <w:rFonts w:ascii="Arial Narrow" w:eastAsia="Times New Roman" w:hAnsi="Arial Narrow" w:cs="Arial"/>
          <w:lang w:eastAsia="es-ES"/>
        </w:rPr>
        <w:t xml:space="preserve">Programa de Formación – Ejecución del Programa, </w:t>
      </w:r>
      <w:bookmarkStart w:id="6" w:name="_Hlk51274800"/>
      <w:r w:rsidR="007145B7" w:rsidRPr="00260B66">
        <w:rPr>
          <w:rFonts w:ascii="Arial Narrow" w:eastAsia="Times New Roman" w:hAnsi="Arial Narrow" w:cs="Arial"/>
          <w:lang w:eastAsia="es-ES"/>
        </w:rPr>
        <w:t>Universidad en la Sede Docente</w:t>
      </w:r>
      <w:bookmarkEnd w:id="6"/>
      <w:r w:rsidR="007145B7" w:rsidRPr="00260B66">
        <w:rPr>
          <w:rFonts w:ascii="Arial Narrow" w:eastAsia="Times New Roman" w:hAnsi="Arial Narrow" w:cs="Arial"/>
          <w:lang w:eastAsia="es-ES"/>
        </w:rPr>
        <w:t xml:space="preserve">, </w:t>
      </w:r>
      <w:bookmarkStart w:id="7" w:name="_Hlk51274850"/>
      <w:r w:rsidR="007145B7" w:rsidRPr="00260B66">
        <w:rPr>
          <w:rFonts w:ascii="Arial Narrow" w:eastAsia="Times New Roman" w:hAnsi="Arial Narrow" w:cs="Arial"/>
          <w:lang w:eastAsia="es-ES"/>
        </w:rPr>
        <w:t>Proceso de Enseñanza – Aprendizaje - Adquisición de Competencias</w:t>
      </w:r>
      <w:bookmarkEnd w:id="7"/>
      <w:r w:rsidR="007145B7" w:rsidRPr="00260B66">
        <w:rPr>
          <w:rFonts w:ascii="Arial Narrow" w:eastAsia="Times New Roman" w:hAnsi="Arial Narrow" w:cs="Arial"/>
          <w:lang w:eastAsia="es-ES"/>
        </w:rPr>
        <w:t xml:space="preserve">, </w:t>
      </w:r>
      <w:bookmarkStart w:id="8" w:name="_Hlk51274996"/>
      <w:r w:rsidR="007145B7" w:rsidRPr="00260B66">
        <w:rPr>
          <w:rFonts w:ascii="Arial Narrow" w:eastAsia="Times New Roman" w:hAnsi="Arial Narrow" w:cs="Arial"/>
          <w:lang w:eastAsia="es-ES"/>
        </w:rPr>
        <w:t>Prevención de Riesgos de Salud y Bienestar Estudiantil y Recursos de Información en Salud</w:t>
      </w:r>
      <w:r w:rsidR="00FE7B36" w:rsidRPr="00260B66">
        <w:rPr>
          <w:rFonts w:ascii="Arial Narrow" w:eastAsia="Times New Roman" w:hAnsi="Arial Narrow" w:cs="Arial"/>
          <w:lang w:eastAsia="es-ES"/>
        </w:rPr>
        <w:t>, con sus correspondientes variables.</w:t>
      </w:r>
    </w:p>
    <w:bookmarkEnd w:id="8"/>
    <w:p w14:paraId="47AE2D04" w14:textId="25B9D13B" w:rsidR="00EC6F96" w:rsidRPr="00260B66" w:rsidRDefault="00EC6F96" w:rsidP="00C450D6">
      <w:pPr>
        <w:spacing w:after="0" w:line="240" w:lineRule="auto"/>
        <w:jc w:val="both"/>
        <w:outlineLvl w:val="0"/>
        <w:rPr>
          <w:rFonts w:ascii="Arial Narrow" w:eastAsia="Times New Roman" w:hAnsi="Arial Narrow" w:cs="Arial"/>
          <w:bCs/>
          <w:lang w:eastAsia="es-ES"/>
        </w:rPr>
      </w:pPr>
    </w:p>
    <w:p w14:paraId="241319E3" w14:textId="17017909" w:rsidR="004F6812" w:rsidRPr="00260B66" w:rsidRDefault="004F6812" w:rsidP="00622C44">
      <w:pPr>
        <w:spacing w:after="0" w:line="240" w:lineRule="auto"/>
        <w:ind w:left="360" w:hanging="360"/>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w:t>
      </w:r>
      <w:r w:rsidRPr="00260B66">
        <w:rPr>
          <w:rFonts w:ascii="Arial Narrow" w:eastAsia="Times New Roman" w:hAnsi="Arial Narrow" w:cs="Arial"/>
          <w:b/>
          <w:lang w:eastAsia="es-ES"/>
        </w:rPr>
        <w:tab/>
        <w:t>ORGANIZACIÓN DEL PROCE</w:t>
      </w:r>
      <w:r w:rsidR="00622C44" w:rsidRPr="00260B66">
        <w:rPr>
          <w:rFonts w:ascii="Arial Narrow" w:eastAsia="Times New Roman" w:hAnsi="Arial Narrow" w:cs="Arial"/>
          <w:b/>
          <w:lang w:eastAsia="es-ES"/>
        </w:rPr>
        <w:t>DIMIENTO</w:t>
      </w:r>
      <w:r w:rsidRPr="00260B66">
        <w:rPr>
          <w:rFonts w:ascii="Arial Narrow" w:eastAsia="Times New Roman" w:hAnsi="Arial Narrow" w:cs="Arial"/>
          <w:b/>
          <w:lang w:eastAsia="es-ES"/>
        </w:rPr>
        <w:t xml:space="preserve"> </w:t>
      </w:r>
      <w:r w:rsidR="00622C44" w:rsidRPr="00260B66">
        <w:rPr>
          <w:rFonts w:ascii="Arial Narrow" w:eastAsia="Times New Roman" w:hAnsi="Arial Narrow" w:cs="Arial"/>
          <w:b/>
          <w:lang w:eastAsia="es-ES"/>
        </w:rPr>
        <w:t>PARA APROBAR NUEVOS CAMPOS CLINICOS</w:t>
      </w:r>
      <w:r w:rsidRPr="00260B66">
        <w:rPr>
          <w:rFonts w:ascii="Arial Narrow" w:eastAsia="Times New Roman" w:hAnsi="Arial Narrow" w:cs="Arial"/>
          <w:b/>
          <w:lang w:eastAsia="es-ES"/>
        </w:rPr>
        <w:t>:</w:t>
      </w:r>
    </w:p>
    <w:p w14:paraId="7E9BC1A6" w14:textId="77777777" w:rsidR="004F6812" w:rsidRPr="00260B66" w:rsidRDefault="004F6812" w:rsidP="00C450D6">
      <w:pPr>
        <w:spacing w:after="0" w:line="240" w:lineRule="auto"/>
        <w:jc w:val="both"/>
        <w:outlineLvl w:val="0"/>
        <w:rPr>
          <w:rFonts w:ascii="Arial Narrow" w:eastAsia="Times New Roman" w:hAnsi="Arial Narrow" w:cs="Arial"/>
          <w:b/>
          <w:lang w:eastAsia="es-ES"/>
        </w:rPr>
      </w:pPr>
    </w:p>
    <w:p w14:paraId="24316AF9" w14:textId="4A711B36" w:rsidR="00173D3B" w:rsidRPr="00260B66"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Comité Directivo del CONAREME, aprueba el documento: Proce</w:t>
      </w:r>
      <w:r w:rsidR="007145B7" w:rsidRPr="00260B66">
        <w:rPr>
          <w:rFonts w:ascii="Arial Narrow" w:eastAsia="Times New Roman" w:hAnsi="Arial Narrow" w:cs="Arial"/>
          <w:bCs/>
          <w:lang w:eastAsia="es-ES"/>
        </w:rPr>
        <w:t>dimiento</w:t>
      </w:r>
      <w:r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007145B7"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bCs/>
          <w:lang w:eastAsia="es-ES"/>
        </w:rPr>
        <w:t>.</w:t>
      </w:r>
    </w:p>
    <w:p w14:paraId="7EC40F4B" w14:textId="62125169" w:rsidR="005C75ED" w:rsidRPr="00260B66" w:rsidRDefault="00173D3B"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Comité Directivo </w:t>
      </w:r>
      <w:r w:rsidR="005C75ED" w:rsidRPr="00260B66">
        <w:rPr>
          <w:rFonts w:ascii="Arial Narrow" w:eastAsia="Times New Roman" w:hAnsi="Arial Narrow" w:cs="Arial"/>
          <w:bCs/>
          <w:lang w:eastAsia="es-ES"/>
        </w:rPr>
        <w:t xml:space="preserve">del CONAREME </w:t>
      </w:r>
      <w:r w:rsidRPr="00260B66">
        <w:rPr>
          <w:rFonts w:ascii="Arial Narrow" w:eastAsia="Times New Roman" w:hAnsi="Arial Narrow" w:cs="Arial"/>
          <w:bCs/>
          <w:lang w:eastAsia="es-ES"/>
        </w:rPr>
        <w:t xml:space="preserve">recibe las solicitudes de </w:t>
      </w:r>
      <w:r w:rsidR="007145B7" w:rsidRPr="00260B66">
        <w:rPr>
          <w:rFonts w:ascii="Arial Narrow" w:eastAsia="Times New Roman" w:hAnsi="Arial Narrow" w:cs="Arial"/>
          <w:bCs/>
          <w:lang w:eastAsia="es-ES"/>
        </w:rPr>
        <w:t>autorización</w:t>
      </w:r>
      <w:r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Pr="00260B66">
        <w:rPr>
          <w:rFonts w:ascii="Arial Narrow" w:eastAsia="Times New Roman" w:hAnsi="Arial Narrow" w:cs="Arial"/>
          <w:bCs/>
          <w:lang w:eastAsia="es-ES"/>
        </w:rPr>
        <w:t xml:space="preserve">de </w:t>
      </w:r>
      <w:r w:rsidR="007145B7" w:rsidRPr="00260B66">
        <w:rPr>
          <w:rFonts w:ascii="Arial Narrow" w:eastAsia="Times New Roman" w:hAnsi="Arial Narrow" w:cs="Arial"/>
          <w:bCs/>
          <w:lang w:eastAsia="es-ES"/>
        </w:rPr>
        <w:t xml:space="preserve">nuevos campos clínicos de </w:t>
      </w:r>
      <w:r w:rsidRPr="00260B66">
        <w:rPr>
          <w:rFonts w:ascii="Arial Narrow" w:eastAsia="Times New Roman" w:hAnsi="Arial Narrow" w:cs="Arial"/>
          <w:bCs/>
          <w:lang w:eastAsia="es-ES"/>
        </w:rPr>
        <w:t xml:space="preserve">las instituciones solicitantes, </w:t>
      </w:r>
      <w:r w:rsidR="005C75ED" w:rsidRPr="00260B66">
        <w:rPr>
          <w:rFonts w:ascii="Arial Narrow" w:eastAsia="Times New Roman" w:hAnsi="Arial Narrow" w:cs="Arial"/>
          <w:bCs/>
          <w:lang w:eastAsia="es-ES"/>
        </w:rPr>
        <w:t>y las deriva a la Comisión de A</w:t>
      </w:r>
      <w:r w:rsidR="002E56D7" w:rsidRPr="00260B66">
        <w:rPr>
          <w:rFonts w:ascii="Arial Narrow" w:eastAsia="Times New Roman" w:hAnsi="Arial Narrow" w:cs="Arial"/>
          <w:bCs/>
          <w:lang w:eastAsia="es-ES"/>
        </w:rPr>
        <w:t>utorización</w:t>
      </w:r>
      <w:r w:rsidR="005C75ED" w:rsidRPr="00260B66">
        <w:rPr>
          <w:rFonts w:ascii="Arial Narrow" w:eastAsia="Times New Roman" w:hAnsi="Arial Narrow" w:cs="Arial"/>
          <w:bCs/>
          <w:lang w:eastAsia="es-ES"/>
        </w:rPr>
        <w:t>.</w:t>
      </w:r>
    </w:p>
    <w:p w14:paraId="666B8185" w14:textId="70E20D5D" w:rsidR="00173D3B" w:rsidRPr="00260B66"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Comisión de A</w:t>
      </w:r>
      <w:r w:rsidR="002E56D7" w:rsidRPr="00260B66">
        <w:rPr>
          <w:rFonts w:ascii="Arial Narrow" w:eastAsia="Times New Roman" w:hAnsi="Arial Narrow" w:cs="Arial"/>
          <w:bCs/>
          <w:lang w:eastAsia="es-ES"/>
        </w:rPr>
        <w:t>utorización</w:t>
      </w:r>
      <w:r w:rsidRPr="00260B66">
        <w:rPr>
          <w:rFonts w:ascii="Arial Narrow" w:eastAsia="Times New Roman" w:hAnsi="Arial Narrow" w:cs="Arial"/>
          <w:bCs/>
          <w:lang w:eastAsia="es-ES"/>
        </w:rPr>
        <w:t xml:space="preserve">, </w:t>
      </w:r>
      <w:r w:rsidR="00173D3B" w:rsidRPr="00260B66">
        <w:rPr>
          <w:rFonts w:ascii="Arial Narrow" w:eastAsia="Times New Roman" w:hAnsi="Arial Narrow" w:cs="Arial"/>
          <w:bCs/>
          <w:lang w:eastAsia="es-ES"/>
        </w:rPr>
        <w:t xml:space="preserve">revisa la información recibida, </w:t>
      </w:r>
      <w:r w:rsidRPr="00260B66">
        <w:rPr>
          <w:rFonts w:ascii="Arial Narrow" w:eastAsia="Times New Roman" w:hAnsi="Arial Narrow" w:cs="Arial"/>
          <w:bCs/>
          <w:lang w:eastAsia="es-ES"/>
        </w:rPr>
        <w:t xml:space="preserve">toma el acuerdo de conformidad o no, y eleva </w:t>
      </w:r>
      <w:r w:rsidR="00173D3B" w:rsidRPr="00260B66">
        <w:rPr>
          <w:rFonts w:ascii="Arial Narrow" w:eastAsia="Times New Roman" w:hAnsi="Arial Narrow" w:cs="Arial"/>
          <w:bCs/>
          <w:lang w:eastAsia="es-ES"/>
        </w:rPr>
        <w:t>inform</w:t>
      </w:r>
      <w:r w:rsidRPr="00260B66">
        <w:rPr>
          <w:rFonts w:ascii="Arial Narrow" w:eastAsia="Times New Roman" w:hAnsi="Arial Narrow" w:cs="Arial"/>
          <w:bCs/>
          <w:lang w:eastAsia="es-ES"/>
        </w:rPr>
        <w:t>e</w:t>
      </w:r>
      <w:r w:rsidR="00173D3B"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al Comité Directivo del CONAREME.</w:t>
      </w:r>
    </w:p>
    <w:p w14:paraId="649C9D5F" w14:textId="73CA10FE" w:rsidR="004F6812" w:rsidRPr="00260B66" w:rsidRDefault="005C75ED" w:rsidP="00D60CE7">
      <w:pPr>
        <w:pStyle w:val="Prrafodelista"/>
        <w:numPr>
          <w:ilvl w:val="0"/>
          <w:numId w:val="15"/>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Comité Directivo del CONAREME, aprueba el Informe de la Comisión de A</w:t>
      </w:r>
      <w:r w:rsidR="002E56D7" w:rsidRPr="00260B66">
        <w:rPr>
          <w:rFonts w:ascii="Arial Narrow" w:eastAsia="Times New Roman" w:hAnsi="Arial Narrow" w:cs="Arial"/>
          <w:bCs/>
          <w:lang w:eastAsia="es-ES"/>
        </w:rPr>
        <w:t>utorización</w:t>
      </w:r>
      <w:r w:rsidRPr="00260B66">
        <w:rPr>
          <w:rFonts w:ascii="Arial Narrow" w:eastAsia="Times New Roman" w:hAnsi="Arial Narrow" w:cs="Arial"/>
          <w:bCs/>
          <w:lang w:eastAsia="es-ES"/>
        </w:rPr>
        <w:t xml:space="preserve"> </w:t>
      </w:r>
      <w:r w:rsidR="00173D3B" w:rsidRPr="00260B66">
        <w:rPr>
          <w:rFonts w:ascii="Arial Narrow" w:eastAsia="Times New Roman" w:hAnsi="Arial Narrow" w:cs="Arial"/>
          <w:bCs/>
          <w:lang w:eastAsia="es-ES"/>
        </w:rPr>
        <w:t xml:space="preserve">y </w:t>
      </w:r>
      <w:r w:rsidRPr="00260B66">
        <w:rPr>
          <w:rFonts w:ascii="Arial Narrow" w:eastAsia="Times New Roman" w:hAnsi="Arial Narrow" w:cs="Arial"/>
          <w:bCs/>
          <w:lang w:eastAsia="es-ES"/>
        </w:rPr>
        <w:t>o</w:t>
      </w:r>
      <w:r w:rsidR="004F6812" w:rsidRPr="00260B66">
        <w:rPr>
          <w:rFonts w:ascii="Arial Narrow" w:eastAsia="Times New Roman" w:hAnsi="Arial Narrow" w:cs="Arial"/>
          <w:bCs/>
          <w:lang w:eastAsia="es-ES"/>
        </w:rPr>
        <w:t xml:space="preserve">torga la Resolución de </w:t>
      </w:r>
      <w:r w:rsidR="00FE7B36" w:rsidRPr="00260B66">
        <w:rPr>
          <w:rFonts w:ascii="Arial Narrow" w:eastAsia="Times New Roman" w:hAnsi="Arial Narrow" w:cs="Arial"/>
          <w:bCs/>
          <w:lang w:eastAsia="es-ES"/>
        </w:rPr>
        <w:t>Autorización</w:t>
      </w:r>
      <w:r w:rsidR="002E56D7" w:rsidRPr="00260B66">
        <w:rPr>
          <w:rFonts w:ascii="Arial Narrow" w:eastAsia="Times New Roman" w:hAnsi="Arial Narrow" w:cs="Arial"/>
          <w:bCs/>
          <w:lang w:eastAsia="es-ES"/>
        </w:rPr>
        <w:t xml:space="preserve"> de Campos Clínicos</w:t>
      </w:r>
      <w:r w:rsidR="004F6812" w:rsidRPr="00260B66">
        <w:rPr>
          <w:rFonts w:ascii="Arial Narrow" w:eastAsia="Times New Roman" w:hAnsi="Arial Narrow" w:cs="Arial"/>
          <w:bCs/>
          <w:lang w:eastAsia="es-ES"/>
        </w:rPr>
        <w:t>.</w:t>
      </w:r>
    </w:p>
    <w:p w14:paraId="78632BE1" w14:textId="26A5BC99" w:rsidR="00173D3B" w:rsidRPr="00260B66" w:rsidRDefault="00173D3B" w:rsidP="00C450D6">
      <w:pPr>
        <w:spacing w:after="0" w:line="240" w:lineRule="auto"/>
        <w:jc w:val="both"/>
        <w:outlineLvl w:val="0"/>
        <w:rPr>
          <w:rFonts w:ascii="Arial Narrow" w:eastAsia="Times New Roman" w:hAnsi="Arial Narrow" w:cs="Arial"/>
          <w:bCs/>
          <w:lang w:eastAsia="es-ES"/>
        </w:rPr>
      </w:pPr>
    </w:p>
    <w:p w14:paraId="3F40F766" w14:textId="67D6217A" w:rsidR="007D6129" w:rsidRPr="00260B66" w:rsidRDefault="007D6129" w:rsidP="002A7028">
      <w:pPr>
        <w:spacing w:after="0" w:line="240" w:lineRule="auto"/>
        <w:ind w:left="360" w:hanging="360"/>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VI.-</w:t>
      </w:r>
      <w:r w:rsidRPr="00260B66">
        <w:rPr>
          <w:rFonts w:ascii="Arial Narrow" w:eastAsia="Times New Roman" w:hAnsi="Arial Narrow" w:cs="Arial"/>
          <w:b/>
          <w:lang w:eastAsia="es-ES"/>
        </w:rPr>
        <w:tab/>
        <w:t xml:space="preserve">REQUISITOS PARA LA </w:t>
      </w:r>
      <w:r w:rsidR="002A7028" w:rsidRPr="00260B66">
        <w:rPr>
          <w:rFonts w:ascii="Arial Narrow" w:eastAsia="Times New Roman" w:hAnsi="Arial Narrow" w:cs="Arial"/>
          <w:b/>
          <w:lang w:eastAsia="es-ES"/>
        </w:rPr>
        <w:t>AUTORIZACION EXCEPCIONAL DE NUEVOS CAMPOS CLINICOS</w:t>
      </w:r>
    </w:p>
    <w:p w14:paraId="452DCA53" w14:textId="77777777" w:rsidR="007D6129" w:rsidRPr="00260B66" w:rsidRDefault="007D6129" w:rsidP="00C450D6">
      <w:pPr>
        <w:spacing w:after="0" w:line="240" w:lineRule="auto"/>
        <w:jc w:val="both"/>
        <w:outlineLvl w:val="0"/>
        <w:rPr>
          <w:rFonts w:ascii="Arial Narrow" w:eastAsia="Times New Roman" w:hAnsi="Arial Narrow" w:cs="Arial"/>
          <w:bCs/>
          <w:lang w:eastAsia="es-ES"/>
        </w:rPr>
      </w:pPr>
    </w:p>
    <w:p w14:paraId="5120ECCE" w14:textId="3629F433" w:rsidR="00465BCA" w:rsidRPr="00260B66" w:rsidRDefault="00D60CE7"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w:t>
      </w:r>
      <w:r w:rsidR="0035324E" w:rsidRPr="00260B66">
        <w:rPr>
          <w:rFonts w:ascii="Arial Narrow" w:eastAsia="Times New Roman" w:hAnsi="Arial Narrow" w:cs="Arial"/>
          <w:bCs/>
          <w:lang w:eastAsia="es-ES"/>
        </w:rPr>
        <w:t xml:space="preserve">a institución </w:t>
      </w:r>
      <w:r w:rsidR="002E56D7" w:rsidRPr="00260B66">
        <w:rPr>
          <w:rFonts w:ascii="Arial Narrow" w:eastAsia="Times New Roman" w:hAnsi="Arial Narrow" w:cs="Arial"/>
          <w:bCs/>
          <w:lang w:eastAsia="es-ES"/>
        </w:rPr>
        <w:t>universitaria formadora</w:t>
      </w:r>
      <w:r w:rsidR="00465BCA" w:rsidRPr="00260B66">
        <w:rPr>
          <w:rFonts w:ascii="Arial Narrow" w:eastAsia="Times New Roman" w:hAnsi="Arial Narrow" w:cs="Arial"/>
          <w:bCs/>
          <w:lang w:eastAsia="es-ES"/>
        </w:rPr>
        <w:t>, a fin de su participación en el Procedimiento de Autorización Excepcional de Nuevos Campos Clínicos, en otro ámbito regional, debe de cumplir con los criterios establecidos por el CONAREME, a través de los acuerdos administrativos adoptados por el Comité Directivo</w:t>
      </w:r>
      <w:r w:rsidR="00017EF7" w:rsidRPr="00260B66">
        <w:rPr>
          <w:rFonts w:ascii="Arial Narrow" w:eastAsia="Times New Roman" w:hAnsi="Arial Narrow" w:cs="Arial"/>
          <w:bCs/>
          <w:lang w:eastAsia="es-ES"/>
        </w:rPr>
        <w:t>, para poder solicitar nuevo campo clínico a través del Procedimiento Excepcional.</w:t>
      </w:r>
    </w:p>
    <w:p w14:paraId="31592D4D" w14:textId="77777777" w:rsidR="00465BCA" w:rsidRPr="00260B66" w:rsidRDefault="00465BCA" w:rsidP="00160F95">
      <w:pPr>
        <w:spacing w:after="0" w:line="240" w:lineRule="auto"/>
        <w:jc w:val="both"/>
        <w:outlineLvl w:val="0"/>
        <w:rPr>
          <w:rFonts w:ascii="Arial Narrow" w:eastAsia="Times New Roman" w:hAnsi="Arial Narrow" w:cs="Arial"/>
          <w:bCs/>
          <w:lang w:eastAsia="es-ES"/>
        </w:rPr>
      </w:pPr>
    </w:p>
    <w:p w14:paraId="4931D6C0" w14:textId="530983EC" w:rsidR="0035324E" w:rsidRPr="00260B66" w:rsidRDefault="00465BCA"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La institución universitaria formadora, </w:t>
      </w:r>
      <w:r w:rsidR="0035324E" w:rsidRPr="00260B66">
        <w:rPr>
          <w:rFonts w:ascii="Arial Narrow" w:eastAsia="Times New Roman" w:hAnsi="Arial Narrow" w:cs="Arial"/>
          <w:bCs/>
          <w:lang w:eastAsia="es-ES"/>
        </w:rPr>
        <w:t xml:space="preserve">presentará los siguientes requisitos para la </w:t>
      </w:r>
      <w:r w:rsidR="002E56D7" w:rsidRPr="00260B66">
        <w:rPr>
          <w:rFonts w:ascii="Arial Narrow" w:eastAsia="Times New Roman" w:hAnsi="Arial Narrow" w:cs="Arial"/>
          <w:bCs/>
          <w:lang w:eastAsia="es-ES"/>
        </w:rPr>
        <w:t>autorización de nuevos campos clínicos</w:t>
      </w:r>
      <w:r w:rsidR="0035324E" w:rsidRPr="00260B66">
        <w:rPr>
          <w:rFonts w:ascii="Arial Narrow" w:eastAsia="Times New Roman" w:hAnsi="Arial Narrow" w:cs="Arial"/>
          <w:bCs/>
          <w:lang w:eastAsia="es-ES"/>
        </w:rPr>
        <w:t xml:space="preserve">: </w:t>
      </w:r>
    </w:p>
    <w:p w14:paraId="1570EAB8" w14:textId="77777777" w:rsidR="0035324E" w:rsidRPr="00260B66" w:rsidRDefault="0035324E" w:rsidP="00160F95">
      <w:pPr>
        <w:spacing w:after="0" w:line="240" w:lineRule="auto"/>
        <w:jc w:val="both"/>
        <w:outlineLvl w:val="0"/>
        <w:rPr>
          <w:rFonts w:ascii="Arial Narrow" w:eastAsia="Times New Roman" w:hAnsi="Arial Narrow" w:cs="Arial"/>
          <w:bCs/>
          <w:lang w:eastAsia="es-ES"/>
        </w:rPr>
      </w:pPr>
    </w:p>
    <w:p w14:paraId="73BA0B34" w14:textId="06A53326"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Solicitud de </w:t>
      </w:r>
      <w:r w:rsidR="00FE7B36" w:rsidRPr="00260B66">
        <w:rPr>
          <w:rFonts w:ascii="Arial Narrow" w:eastAsia="Times New Roman" w:hAnsi="Arial Narrow" w:cs="Arial"/>
          <w:bCs/>
          <w:lang w:eastAsia="es-ES"/>
        </w:rPr>
        <w:t>Autorización</w:t>
      </w:r>
      <w:r w:rsidR="002E56D7" w:rsidRPr="00260B66">
        <w:rPr>
          <w:rFonts w:ascii="Arial Narrow" w:eastAsia="Times New Roman" w:hAnsi="Arial Narrow" w:cs="Arial"/>
          <w:bCs/>
          <w:lang w:eastAsia="es-ES"/>
        </w:rPr>
        <w:t xml:space="preserve"> </w:t>
      </w:r>
      <w:r w:rsidR="00FE7B36" w:rsidRPr="00260B66">
        <w:rPr>
          <w:rFonts w:ascii="Arial Narrow" w:eastAsia="Times New Roman" w:hAnsi="Arial Narrow" w:cs="Arial"/>
          <w:bCs/>
          <w:lang w:eastAsia="es-ES"/>
        </w:rPr>
        <w:t xml:space="preserve">Excepcional </w:t>
      </w:r>
      <w:r w:rsidR="002E56D7" w:rsidRPr="00260B66">
        <w:rPr>
          <w:rFonts w:ascii="Arial Narrow" w:eastAsia="Times New Roman" w:hAnsi="Arial Narrow" w:cs="Arial"/>
          <w:bCs/>
          <w:lang w:eastAsia="es-ES"/>
        </w:rPr>
        <w:t>de Nuevos Campos Clínicos</w:t>
      </w:r>
      <w:r w:rsidRPr="00260B66">
        <w:rPr>
          <w:rFonts w:ascii="Arial Narrow" w:eastAsia="Times New Roman" w:hAnsi="Arial Narrow" w:cs="Arial"/>
          <w:bCs/>
          <w:lang w:eastAsia="es-ES"/>
        </w:rPr>
        <w:t xml:space="preserve"> presentada por la </w:t>
      </w:r>
      <w:r w:rsidR="005C7B51" w:rsidRPr="00260B66">
        <w:rPr>
          <w:rFonts w:ascii="Arial Narrow" w:eastAsia="Times New Roman" w:hAnsi="Arial Narrow" w:cs="Arial"/>
          <w:bCs/>
          <w:lang w:eastAsia="es-ES"/>
        </w:rPr>
        <w:t xml:space="preserve">Institución </w:t>
      </w:r>
      <w:r w:rsidR="002E56D7" w:rsidRPr="00260B66">
        <w:rPr>
          <w:rFonts w:ascii="Arial Narrow" w:eastAsia="Times New Roman" w:hAnsi="Arial Narrow" w:cs="Arial"/>
          <w:bCs/>
          <w:lang w:eastAsia="es-ES"/>
        </w:rPr>
        <w:t>Formadora Universitaria</w:t>
      </w:r>
      <w:r w:rsidRPr="00260B66">
        <w:rPr>
          <w:rFonts w:ascii="Arial Narrow" w:eastAsia="Times New Roman" w:hAnsi="Arial Narrow" w:cs="Arial"/>
          <w:bCs/>
          <w:lang w:eastAsia="es-ES"/>
        </w:rPr>
        <w:t xml:space="preserve"> al </w:t>
      </w:r>
      <w:r w:rsidR="005C7B51" w:rsidRPr="00260B66">
        <w:rPr>
          <w:rFonts w:ascii="Arial Narrow" w:eastAsia="Times New Roman" w:hAnsi="Arial Narrow" w:cs="Arial"/>
          <w:bCs/>
          <w:lang w:eastAsia="es-ES"/>
        </w:rPr>
        <w:t xml:space="preserve">Comité Directivo del </w:t>
      </w:r>
      <w:r w:rsidRPr="00260B66">
        <w:rPr>
          <w:rFonts w:ascii="Arial Narrow" w:eastAsia="Times New Roman" w:hAnsi="Arial Narrow" w:cs="Arial"/>
          <w:bCs/>
          <w:lang w:eastAsia="es-ES"/>
        </w:rPr>
        <w:t xml:space="preserve">CONAREME. (Resolución o documento de representación del </w:t>
      </w:r>
      <w:r w:rsidR="002276D5" w:rsidRPr="00260B66">
        <w:rPr>
          <w:rFonts w:ascii="Arial Narrow" w:eastAsia="Times New Roman" w:hAnsi="Arial Narrow" w:cs="Arial"/>
          <w:bCs/>
          <w:lang w:eastAsia="es-ES"/>
        </w:rPr>
        <w:t xml:space="preserve">Director/Jefe/Encargado o las que haga sus </w:t>
      </w:r>
      <w:r w:rsidR="00A12DD5" w:rsidRPr="00260B66">
        <w:rPr>
          <w:rFonts w:ascii="Arial Narrow" w:eastAsia="Times New Roman" w:hAnsi="Arial Narrow" w:cs="Arial"/>
          <w:bCs/>
          <w:lang w:eastAsia="es-ES"/>
        </w:rPr>
        <w:t>veces, o</w:t>
      </w:r>
      <w:r w:rsidRPr="00260B66">
        <w:rPr>
          <w:rFonts w:ascii="Arial Narrow" w:eastAsia="Times New Roman" w:hAnsi="Arial Narrow" w:cs="Arial"/>
          <w:bCs/>
          <w:lang w:eastAsia="es-ES"/>
        </w:rPr>
        <w:t xml:space="preserve"> representante legal de la institución solicitante, copia Documento Oficial de Identidad)  </w:t>
      </w:r>
    </w:p>
    <w:p w14:paraId="62A63FC2" w14:textId="229E5FA9" w:rsidR="00973D3D" w:rsidRPr="00260B66" w:rsidRDefault="00973D3D" w:rsidP="0035324E">
      <w:pPr>
        <w:pStyle w:val="Prrafodelista"/>
        <w:numPr>
          <w:ilvl w:val="0"/>
          <w:numId w:val="10"/>
        </w:numPr>
        <w:spacing w:after="0" w:line="240" w:lineRule="auto"/>
        <w:jc w:val="both"/>
        <w:outlineLvl w:val="0"/>
        <w:rPr>
          <w:rFonts w:ascii="Arial Narrow" w:eastAsia="Times New Roman" w:hAnsi="Arial Narrow" w:cs="Arial"/>
          <w:bCs/>
          <w:lang w:eastAsia="es-ES"/>
        </w:rPr>
      </w:pPr>
      <w:bookmarkStart w:id="9" w:name="_Hlk50475127"/>
      <w:r w:rsidRPr="00260B66">
        <w:rPr>
          <w:rFonts w:ascii="Arial Narrow" w:eastAsia="Times New Roman" w:hAnsi="Arial Narrow" w:cs="Arial"/>
          <w:bCs/>
          <w:lang w:eastAsia="es-ES"/>
        </w:rPr>
        <w:t>Carta de aceptación de la sede docente</w:t>
      </w:r>
      <w:r w:rsidR="00587DBE" w:rsidRPr="00260B66">
        <w:rPr>
          <w:rFonts w:ascii="Arial Narrow" w:eastAsia="Times New Roman" w:hAnsi="Arial Narrow" w:cs="Arial"/>
          <w:bCs/>
          <w:lang w:eastAsia="es-ES"/>
        </w:rPr>
        <w:t xml:space="preserve"> a participar del Procedimiento Excepcional para Aprobar Nuevos Campos Clínicos</w:t>
      </w:r>
      <w:r w:rsidR="00C655E7" w:rsidRPr="00260B66">
        <w:rPr>
          <w:rFonts w:ascii="Arial Narrow" w:eastAsia="Times New Roman" w:hAnsi="Arial Narrow" w:cs="Arial"/>
          <w:bCs/>
          <w:lang w:val="es-ES_tradnl" w:eastAsia="es-ES"/>
        </w:rPr>
        <w:t>.</w:t>
      </w:r>
    </w:p>
    <w:p w14:paraId="434CBD48" w14:textId="20BBE0A8"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Informe de Autoevaluación.</w:t>
      </w:r>
    </w:p>
    <w:p w14:paraId="72064281" w14:textId="79CACE48" w:rsidR="0035324E" w:rsidRPr="00260B66" w:rsidRDefault="0035324E"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Documentos que sustenten el Informe de Autoevaluación.</w:t>
      </w:r>
    </w:p>
    <w:p w14:paraId="7458945E" w14:textId="63E50375" w:rsidR="00A12DD5" w:rsidRPr="00260B66" w:rsidRDefault="00A12DD5" w:rsidP="0035324E">
      <w:pPr>
        <w:pStyle w:val="Prrafodelista"/>
        <w:numPr>
          <w:ilvl w:val="0"/>
          <w:numId w:val="1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Declaración Jurada.</w:t>
      </w:r>
    </w:p>
    <w:bookmarkEnd w:id="9"/>
    <w:p w14:paraId="33155ED5" w14:textId="77777777" w:rsidR="00231F7A" w:rsidRPr="00260B66" w:rsidRDefault="00231F7A" w:rsidP="00160F95">
      <w:pPr>
        <w:spacing w:after="0" w:line="240" w:lineRule="auto"/>
        <w:jc w:val="both"/>
        <w:outlineLvl w:val="0"/>
        <w:rPr>
          <w:rFonts w:ascii="Arial Narrow" w:eastAsia="Times New Roman" w:hAnsi="Arial Narrow" w:cs="Arial"/>
          <w:bCs/>
          <w:lang w:eastAsia="es-ES"/>
        </w:rPr>
      </w:pPr>
    </w:p>
    <w:p w14:paraId="695A130D" w14:textId="7E373BC8" w:rsidR="002469A9" w:rsidRPr="00260B66" w:rsidRDefault="002469A9" w:rsidP="002469A9">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responsable de la institución solicitante, el Director/Jefe/Encargado o el que haga sus veces o representante legal, suscribirá el correspondiente Informe de Autoevaluación y la Declaración Jurada y acompañar</w:t>
      </w:r>
      <w:r w:rsidR="0052237A">
        <w:rPr>
          <w:rFonts w:ascii="Arial Narrow" w:eastAsia="Times New Roman" w:hAnsi="Arial Narrow" w:cs="Arial"/>
          <w:bCs/>
          <w:lang w:eastAsia="es-ES"/>
        </w:rPr>
        <w:t>á</w:t>
      </w:r>
      <w:r w:rsidRPr="00260B66">
        <w:rPr>
          <w:rFonts w:ascii="Arial Narrow" w:eastAsia="Times New Roman" w:hAnsi="Arial Narrow" w:cs="Arial"/>
          <w:bCs/>
          <w:lang w:eastAsia="es-ES"/>
        </w:rPr>
        <w:t xml:space="preserve"> la documentación que lo sustenta, escaneando sus originales y presentado al correo electrónico de CONAREME: conareme@conareme.org.pe.</w:t>
      </w:r>
    </w:p>
    <w:p w14:paraId="44812B83" w14:textId="05580541" w:rsidR="00160F95" w:rsidRPr="00260B66" w:rsidRDefault="00160F95" w:rsidP="00160F95">
      <w:pPr>
        <w:spacing w:after="0" w:line="240" w:lineRule="auto"/>
        <w:jc w:val="both"/>
        <w:outlineLvl w:val="0"/>
        <w:rPr>
          <w:rFonts w:ascii="Arial Narrow" w:eastAsia="Times New Roman" w:hAnsi="Arial Narrow" w:cs="Arial"/>
          <w:bCs/>
          <w:lang w:eastAsia="es-ES"/>
        </w:rPr>
      </w:pPr>
    </w:p>
    <w:p w14:paraId="2A6F120A" w14:textId="45D5EDBB" w:rsidR="00160F95" w:rsidRPr="00260B66" w:rsidRDefault="00AF57DD" w:rsidP="00160F9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lastRenderedPageBreak/>
        <w:t>Se acompaña a la solicitud, el d</w:t>
      </w:r>
      <w:r w:rsidR="00EF0882" w:rsidRPr="00260B66">
        <w:rPr>
          <w:rFonts w:ascii="Arial Narrow" w:eastAsia="Times New Roman" w:hAnsi="Arial Narrow" w:cs="Arial"/>
          <w:bCs/>
          <w:lang w:eastAsia="es-ES"/>
        </w:rPr>
        <w:t xml:space="preserve">ocumento </w:t>
      </w:r>
      <w:r w:rsidRPr="00260B66">
        <w:rPr>
          <w:rFonts w:ascii="Arial Narrow" w:eastAsia="Times New Roman" w:hAnsi="Arial Narrow" w:cs="Arial"/>
          <w:bCs/>
          <w:lang w:eastAsia="es-ES"/>
        </w:rPr>
        <w:t xml:space="preserve">de </w:t>
      </w:r>
      <w:r w:rsidR="00160F95" w:rsidRPr="00260B66">
        <w:rPr>
          <w:rFonts w:ascii="Arial Narrow" w:eastAsia="Times New Roman" w:hAnsi="Arial Narrow" w:cs="Arial"/>
          <w:bCs/>
          <w:lang w:eastAsia="es-ES"/>
        </w:rPr>
        <w:t xml:space="preserve">Declaración Jurada, </w:t>
      </w:r>
      <w:r w:rsidR="00EF0882" w:rsidRPr="00260B66">
        <w:rPr>
          <w:rFonts w:ascii="Arial Narrow" w:eastAsia="Times New Roman" w:hAnsi="Arial Narrow" w:cs="Arial"/>
          <w:bCs/>
          <w:lang w:eastAsia="es-ES"/>
        </w:rPr>
        <w:t xml:space="preserve">que </w:t>
      </w:r>
      <w:r w:rsidRPr="00260B66">
        <w:rPr>
          <w:rFonts w:ascii="Arial Narrow" w:eastAsia="Times New Roman" w:hAnsi="Arial Narrow" w:cs="Arial"/>
          <w:bCs/>
          <w:lang w:eastAsia="es-ES"/>
        </w:rPr>
        <w:t xml:space="preserve">se </w:t>
      </w:r>
      <w:r w:rsidR="00EF0882" w:rsidRPr="00260B66">
        <w:rPr>
          <w:rFonts w:ascii="Arial Narrow" w:eastAsia="Times New Roman" w:hAnsi="Arial Narrow" w:cs="Arial"/>
          <w:bCs/>
          <w:lang w:eastAsia="es-ES"/>
        </w:rPr>
        <w:t xml:space="preserve">remite a una declaración del </w:t>
      </w:r>
      <w:r w:rsidR="001F6951" w:rsidRPr="00260B66">
        <w:rPr>
          <w:rFonts w:ascii="Arial Narrow" w:eastAsia="Times New Roman" w:hAnsi="Arial Narrow" w:cs="Arial"/>
          <w:bCs/>
          <w:lang w:eastAsia="es-ES"/>
        </w:rPr>
        <w:t>servidor/funcionario/</w:t>
      </w:r>
      <w:r w:rsidR="00EF0882" w:rsidRPr="00260B66">
        <w:rPr>
          <w:rFonts w:ascii="Arial Narrow" w:eastAsia="Times New Roman" w:hAnsi="Arial Narrow" w:cs="Arial"/>
          <w:bCs/>
          <w:lang w:eastAsia="es-ES"/>
        </w:rPr>
        <w:t>responsable</w:t>
      </w:r>
      <w:r w:rsidR="002E56D7" w:rsidRPr="00260B66">
        <w:rPr>
          <w:rFonts w:ascii="Arial Narrow" w:eastAsia="Times New Roman" w:hAnsi="Arial Narrow" w:cs="Arial"/>
          <w:bCs/>
          <w:lang w:eastAsia="es-ES"/>
        </w:rPr>
        <w:t xml:space="preserve"> legal</w:t>
      </w:r>
      <w:r w:rsidR="00EF0882" w:rsidRPr="00260B66">
        <w:rPr>
          <w:rFonts w:ascii="Arial Narrow" w:eastAsia="Times New Roman" w:hAnsi="Arial Narrow" w:cs="Arial"/>
          <w:bCs/>
          <w:lang w:eastAsia="es-ES"/>
        </w:rPr>
        <w:t xml:space="preserve">, </w:t>
      </w:r>
      <w:r w:rsidR="001D60F0" w:rsidRPr="00260B66">
        <w:rPr>
          <w:rFonts w:ascii="Arial Narrow" w:eastAsia="Times New Roman" w:hAnsi="Arial Narrow" w:cs="Arial"/>
          <w:bCs/>
          <w:lang w:eastAsia="es-ES"/>
        </w:rPr>
        <w:t xml:space="preserve">en el marco de la Ley N° 27444, </w:t>
      </w:r>
      <w:r w:rsidRPr="00260B66">
        <w:rPr>
          <w:rFonts w:ascii="Arial Narrow" w:eastAsia="Times New Roman" w:hAnsi="Arial Narrow" w:cs="Arial"/>
          <w:bCs/>
          <w:lang w:eastAsia="es-ES"/>
        </w:rPr>
        <w:t xml:space="preserve">cuyo TUO ha sido aprobado por Decreto Supremo N° 004-2019-JUS; por la cual, en ella, se </w:t>
      </w:r>
      <w:r w:rsidR="00EF0882" w:rsidRPr="00260B66">
        <w:rPr>
          <w:rFonts w:ascii="Arial Narrow" w:eastAsia="Times New Roman" w:hAnsi="Arial Narrow" w:cs="Arial"/>
          <w:bCs/>
          <w:lang w:eastAsia="es-ES"/>
        </w:rPr>
        <w:t>asum</w:t>
      </w:r>
      <w:r w:rsidRPr="00260B66">
        <w:rPr>
          <w:rFonts w:ascii="Arial Narrow" w:eastAsia="Times New Roman" w:hAnsi="Arial Narrow" w:cs="Arial"/>
          <w:bCs/>
          <w:lang w:eastAsia="es-ES"/>
        </w:rPr>
        <w:t>e</w:t>
      </w:r>
      <w:r w:rsidR="00EF0882" w:rsidRPr="00260B66">
        <w:rPr>
          <w:rFonts w:ascii="Arial Narrow" w:eastAsia="Times New Roman" w:hAnsi="Arial Narrow" w:cs="Arial"/>
          <w:bCs/>
          <w:lang w:eastAsia="es-ES"/>
        </w:rPr>
        <w:t xml:space="preserve"> </w:t>
      </w:r>
      <w:r w:rsidR="001D60F0" w:rsidRPr="00260B66">
        <w:rPr>
          <w:rFonts w:ascii="Arial Narrow" w:eastAsia="Times New Roman" w:hAnsi="Arial Narrow" w:cs="Arial"/>
          <w:bCs/>
          <w:lang w:eastAsia="es-ES"/>
        </w:rPr>
        <w:t>la</w:t>
      </w:r>
      <w:r w:rsidR="001F6951" w:rsidRPr="00260B66">
        <w:rPr>
          <w:rFonts w:ascii="Arial Narrow" w:eastAsia="Times New Roman" w:hAnsi="Arial Narrow" w:cs="Arial"/>
          <w:bCs/>
          <w:lang w:eastAsia="es-ES"/>
        </w:rPr>
        <w:t xml:space="preserve"> obligación y</w:t>
      </w:r>
      <w:r w:rsidR="001D60F0" w:rsidRPr="00260B66">
        <w:rPr>
          <w:rFonts w:ascii="Arial Narrow" w:eastAsia="Times New Roman" w:hAnsi="Arial Narrow" w:cs="Arial"/>
          <w:bCs/>
          <w:lang w:eastAsia="es-ES"/>
        </w:rPr>
        <w:t xml:space="preserve"> </w:t>
      </w:r>
      <w:r w:rsidR="00EF0882" w:rsidRPr="00260B66">
        <w:rPr>
          <w:rFonts w:ascii="Arial Narrow" w:eastAsia="Times New Roman" w:hAnsi="Arial Narrow" w:cs="Arial"/>
          <w:bCs/>
          <w:lang w:eastAsia="es-ES"/>
        </w:rPr>
        <w:t xml:space="preserve">responsabilidad administrativa, civil y penal, de la información que se consigna en el Informe de Autoevaluación, </w:t>
      </w:r>
      <w:r w:rsidRPr="00260B66">
        <w:rPr>
          <w:rFonts w:ascii="Arial Narrow" w:eastAsia="Times New Roman" w:hAnsi="Arial Narrow" w:cs="Arial"/>
          <w:bCs/>
          <w:lang w:eastAsia="es-ES"/>
        </w:rPr>
        <w:t xml:space="preserve">y aquella </w:t>
      </w:r>
      <w:r w:rsidR="00160F95" w:rsidRPr="00260B66">
        <w:rPr>
          <w:rFonts w:ascii="Arial Narrow" w:eastAsia="Times New Roman" w:hAnsi="Arial Narrow" w:cs="Arial"/>
          <w:bCs/>
          <w:lang w:eastAsia="es-ES"/>
        </w:rPr>
        <w:t xml:space="preserve">que </w:t>
      </w:r>
      <w:r w:rsidRPr="00260B66">
        <w:rPr>
          <w:rFonts w:ascii="Arial Narrow" w:eastAsia="Times New Roman" w:hAnsi="Arial Narrow" w:cs="Arial"/>
          <w:bCs/>
          <w:lang w:eastAsia="es-ES"/>
        </w:rPr>
        <w:t xml:space="preserve">la sustenta y es presentada en el procedimiento. </w:t>
      </w:r>
    </w:p>
    <w:p w14:paraId="0213CE1F" w14:textId="77777777" w:rsidR="00DC7904" w:rsidRPr="00260B66" w:rsidRDefault="00DC7904" w:rsidP="00A42CFA">
      <w:pPr>
        <w:spacing w:after="0" w:line="240" w:lineRule="auto"/>
        <w:jc w:val="both"/>
        <w:outlineLvl w:val="0"/>
        <w:rPr>
          <w:rFonts w:ascii="Arial Narrow" w:eastAsia="Times New Roman" w:hAnsi="Arial Narrow" w:cs="Arial"/>
          <w:bCs/>
          <w:lang w:eastAsia="es-ES"/>
        </w:rPr>
      </w:pPr>
    </w:p>
    <w:p w14:paraId="5DD4A178" w14:textId="5B7BFC8F" w:rsidR="006050CB" w:rsidRPr="00260B66" w:rsidRDefault="00493363" w:rsidP="006050CB">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w:t>
      </w:r>
      <w:r w:rsidR="00341600" w:rsidRPr="00260B66">
        <w:rPr>
          <w:rFonts w:ascii="Arial Narrow" w:eastAsia="Times New Roman" w:hAnsi="Arial Narrow" w:cs="Arial"/>
          <w:bCs/>
          <w:lang w:eastAsia="es-ES"/>
        </w:rPr>
        <w:t>P</w:t>
      </w:r>
      <w:r w:rsidRPr="00260B66">
        <w:rPr>
          <w:rFonts w:ascii="Arial Narrow" w:eastAsia="Times New Roman" w:hAnsi="Arial Narrow" w:cs="Arial"/>
          <w:bCs/>
          <w:lang w:eastAsia="es-ES"/>
        </w:rPr>
        <w:t>roce</w:t>
      </w:r>
      <w:r w:rsidR="002E56D7" w:rsidRPr="00260B66">
        <w:rPr>
          <w:rFonts w:ascii="Arial Narrow" w:eastAsia="Times New Roman" w:hAnsi="Arial Narrow" w:cs="Arial"/>
          <w:bCs/>
          <w:lang w:eastAsia="es-ES"/>
        </w:rPr>
        <w:t>dimiento</w:t>
      </w:r>
      <w:r w:rsidRPr="00260B66">
        <w:rPr>
          <w:rFonts w:ascii="Arial Narrow" w:eastAsia="Times New Roman" w:hAnsi="Arial Narrow" w:cs="Arial"/>
          <w:bCs/>
          <w:lang w:eastAsia="es-ES"/>
        </w:rPr>
        <w:t xml:space="preserve"> </w:t>
      </w:r>
      <w:bookmarkStart w:id="10" w:name="_Hlk51328253"/>
      <w:r w:rsidR="00AF57DD" w:rsidRPr="00260B66">
        <w:rPr>
          <w:rFonts w:ascii="Arial Narrow" w:eastAsia="Times New Roman" w:hAnsi="Arial Narrow" w:cs="Arial"/>
          <w:bCs/>
          <w:lang w:eastAsia="es-ES"/>
        </w:rPr>
        <w:t xml:space="preserve">Excepcional </w:t>
      </w:r>
      <w:r w:rsidR="00DB3B7A" w:rsidRPr="00260B66">
        <w:rPr>
          <w:rFonts w:ascii="Arial Narrow" w:eastAsia="Times New Roman" w:hAnsi="Arial Narrow" w:cs="Arial"/>
          <w:bCs/>
          <w:lang w:eastAsia="es-ES"/>
        </w:rPr>
        <w:t>para Aprobar Nuevos Campos Clínicos durante el año 2020 al 2023</w:t>
      </w:r>
      <w:bookmarkEnd w:id="10"/>
      <w:r w:rsidRPr="00260B66">
        <w:rPr>
          <w:rFonts w:ascii="Arial Narrow" w:eastAsia="Times New Roman" w:hAnsi="Arial Narrow" w:cs="Arial"/>
          <w:bCs/>
          <w:lang w:eastAsia="es-ES"/>
        </w:rPr>
        <w:t xml:space="preserve">, </w:t>
      </w:r>
      <w:r w:rsidR="00AF57DD" w:rsidRPr="00260B66">
        <w:rPr>
          <w:rFonts w:ascii="Arial Narrow" w:eastAsia="Times New Roman" w:hAnsi="Arial Narrow" w:cs="Arial"/>
          <w:bCs/>
          <w:lang w:eastAsia="es-ES"/>
        </w:rPr>
        <w:t xml:space="preserve">se encuentra </w:t>
      </w:r>
      <w:r w:rsidRPr="00260B66">
        <w:rPr>
          <w:rFonts w:ascii="Arial Narrow" w:eastAsia="Times New Roman" w:hAnsi="Arial Narrow" w:cs="Arial"/>
          <w:bCs/>
          <w:lang w:eastAsia="es-ES"/>
        </w:rPr>
        <w:t xml:space="preserve">en el marco de lo regulado en el presente documento, </w:t>
      </w:r>
      <w:r w:rsidR="00AF57DD" w:rsidRPr="00260B66">
        <w:rPr>
          <w:rFonts w:ascii="Arial Narrow" w:eastAsia="Times New Roman" w:hAnsi="Arial Narrow" w:cs="Arial"/>
          <w:bCs/>
          <w:lang w:eastAsia="es-ES"/>
        </w:rPr>
        <w:t xml:space="preserve">y </w:t>
      </w:r>
      <w:r w:rsidR="00EF0882" w:rsidRPr="00260B66">
        <w:rPr>
          <w:rFonts w:ascii="Arial Narrow" w:eastAsia="Times New Roman" w:hAnsi="Arial Narrow" w:cs="Arial"/>
          <w:bCs/>
          <w:lang w:eastAsia="es-ES"/>
        </w:rPr>
        <w:t>t</w:t>
      </w:r>
      <w:r w:rsidR="00341600" w:rsidRPr="00260B66">
        <w:rPr>
          <w:rFonts w:ascii="Arial Narrow" w:eastAsia="Times New Roman" w:hAnsi="Arial Narrow" w:cs="Arial"/>
          <w:bCs/>
          <w:lang w:eastAsia="es-ES"/>
        </w:rPr>
        <w:t>iene una</w:t>
      </w:r>
      <w:r w:rsidR="00EF0882" w:rsidRPr="00260B66">
        <w:rPr>
          <w:rFonts w:ascii="Arial Narrow" w:eastAsia="Times New Roman" w:hAnsi="Arial Narrow" w:cs="Arial"/>
          <w:bCs/>
          <w:lang w:eastAsia="es-ES"/>
        </w:rPr>
        <w:t xml:space="preserve"> vigencia </w:t>
      </w:r>
      <w:r w:rsidRPr="00260B66">
        <w:rPr>
          <w:rFonts w:ascii="Arial Narrow" w:eastAsia="Times New Roman" w:hAnsi="Arial Narrow" w:cs="Arial"/>
          <w:bCs/>
          <w:lang w:eastAsia="es-ES"/>
        </w:rPr>
        <w:t>hasta el 31 de diciembre de 2023</w:t>
      </w:r>
      <w:r w:rsidR="00341600" w:rsidRPr="00260B66">
        <w:rPr>
          <w:rFonts w:ascii="Arial Narrow" w:eastAsia="Times New Roman" w:hAnsi="Arial Narrow" w:cs="Arial"/>
          <w:bCs/>
          <w:lang w:eastAsia="es-ES"/>
        </w:rPr>
        <w:t>,</w:t>
      </w:r>
      <w:r w:rsidR="003D53A1" w:rsidRPr="00260B66">
        <w:rPr>
          <w:rFonts w:ascii="Arial Narrow" w:eastAsia="Times New Roman" w:hAnsi="Arial Narrow" w:cs="Arial"/>
          <w:bCs/>
          <w:lang w:eastAsia="es-ES"/>
        </w:rPr>
        <w:t xml:space="preserve"> </w:t>
      </w:r>
      <w:r w:rsidR="00341600" w:rsidRPr="00260B66">
        <w:rPr>
          <w:rFonts w:ascii="Arial Narrow" w:eastAsia="Times New Roman" w:hAnsi="Arial Narrow" w:cs="Arial"/>
          <w:bCs/>
          <w:lang w:eastAsia="es-ES"/>
        </w:rPr>
        <w:t>conforme los alcances del Acuerdo</w:t>
      </w:r>
      <w:r w:rsidR="002A538B" w:rsidRPr="00260B66">
        <w:rPr>
          <w:rFonts w:ascii="Arial Narrow" w:eastAsia="Times New Roman" w:hAnsi="Arial Narrow" w:cs="Arial"/>
          <w:bCs/>
          <w:lang w:eastAsia="es-ES"/>
        </w:rPr>
        <w:t xml:space="preserve"> N° 033-CONAREME-2020-AG,</w:t>
      </w:r>
      <w:r w:rsidR="00341600"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 xml:space="preserve">y </w:t>
      </w:r>
      <w:r w:rsidRPr="00260B66">
        <w:rPr>
          <w:rFonts w:ascii="Arial Narrow" w:eastAsia="Times New Roman" w:hAnsi="Arial Narrow" w:cs="Arial"/>
          <w:bCs/>
          <w:lang w:eastAsia="es-ES"/>
        </w:rPr>
        <w:t xml:space="preserve">en consideración, </w:t>
      </w:r>
      <w:r w:rsidR="006050CB" w:rsidRPr="00260B66">
        <w:rPr>
          <w:rFonts w:ascii="Arial Narrow" w:eastAsia="Times New Roman" w:hAnsi="Arial Narrow" w:cs="Arial"/>
          <w:bCs/>
          <w:lang w:eastAsia="es-ES"/>
        </w:rPr>
        <w:t xml:space="preserve">a </w:t>
      </w:r>
      <w:r w:rsidR="00341600" w:rsidRPr="00260B66">
        <w:rPr>
          <w:rFonts w:ascii="Arial Narrow" w:eastAsia="Times New Roman" w:hAnsi="Arial Narrow" w:cs="Arial"/>
          <w:bCs/>
          <w:lang w:eastAsia="es-ES"/>
        </w:rPr>
        <w:t>lo establec</w:t>
      </w:r>
      <w:r w:rsidR="006050CB" w:rsidRPr="00260B66">
        <w:rPr>
          <w:rFonts w:ascii="Arial Narrow" w:eastAsia="Times New Roman" w:hAnsi="Arial Narrow" w:cs="Arial"/>
          <w:bCs/>
          <w:lang w:eastAsia="es-ES"/>
        </w:rPr>
        <w:t>ido en la</w:t>
      </w:r>
      <w:r w:rsidR="00341600"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Única</w:t>
      </w:r>
      <w:r w:rsidR="00341600" w:rsidRPr="00260B66">
        <w:rPr>
          <w:rFonts w:ascii="Arial Narrow" w:eastAsia="Times New Roman" w:hAnsi="Arial Narrow" w:cs="Arial"/>
          <w:bCs/>
          <w:lang w:eastAsia="es-ES"/>
        </w:rPr>
        <w:t xml:space="preserve"> Disposición Complementaria Final del Decreto Supremo N° 016-2020-SA</w:t>
      </w:r>
      <w:r w:rsidR="006050CB" w:rsidRPr="00260B66">
        <w:rPr>
          <w:rFonts w:ascii="Arial Narrow" w:eastAsia="Times New Roman" w:hAnsi="Arial Narrow" w:cs="Arial"/>
          <w:bCs/>
          <w:lang w:eastAsia="es-ES"/>
        </w:rPr>
        <w:t>.</w:t>
      </w:r>
    </w:p>
    <w:p w14:paraId="7645990A" w14:textId="04E6022F" w:rsidR="00EF0882" w:rsidRPr="00260B66" w:rsidRDefault="00EF0882" w:rsidP="00A42CFA">
      <w:pPr>
        <w:spacing w:after="0" w:line="240" w:lineRule="auto"/>
        <w:jc w:val="both"/>
        <w:outlineLvl w:val="0"/>
        <w:rPr>
          <w:rFonts w:ascii="Arial Narrow" w:eastAsia="Times New Roman" w:hAnsi="Arial Narrow" w:cs="Arial"/>
          <w:bCs/>
          <w:lang w:eastAsia="es-ES"/>
        </w:rPr>
      </w:pPr>
    </w:p>
    <w:p w14:paraId="670D022D" w14:textId="199919ED" w:rsidR="00E9035A" w:rsidRPr="00260B66" w:rsidRDefault="00EF0882" w:rsidP="00A42CFA">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Una vez se otorg</w:t>
      </w:r>
      <w:r w:rsidR="006050CB" w:rsidRPr="00260B66">
        <w:rPr>
          <w:rFonts w:ascii="Arial Narrow" w:eastAsia="Times New Roman" w:hAnsi="Arial Narrow" w:cs="Arial"/>
          <w:bCs/>
          <w:lang w:eastAsia="es-ES"/>
        </w:rPr>
        <w:t>ada</w:t>
      </w:r>
      <w:r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 xml:space="preserve">la correspondiente Resolución de </w:t>
      </w:r>
      <w:r w:rsidR="00AF57DD" w:rsidRPr="00260B66">
        <w:rPr>
          <w:rFonts w:ascii="Arial Narrow" w:eastAsia="Times New Roman" w:hAnsi="Arial Narrow" w:cs="Arial"/>
          <w:bCs/>
          <w:lang w:eastAsia="es-ES"/>
        </w:rPr>
        <w:t>Autorización</w:t>
      </w:r>
      <w:r w:rsidRPr="00260B66">
        <w:rPr>
          <w:rFonts w:ascii="Arial Narrow" w:eastAsia="Times New Roman" w:hAnsi="Arial Narrow" w:cs="Arial"/>
          <w:bCs/>
          <w:lang w:eastAsia="es-ES"/>
        </w:rPr>
        <w:t xml:space="preserve"> de </w:t>
      </w:r>
      <w:r w:rsidR="00DB3B7A" w:rsidRPr="00260B66">
        <w:rPr>
          <w:rFonts w:ascii="Arial Narrow" w:eastAsia="Times New Roman" w:hAnsi="Arial Narrow" w:cs="Arial"/>
          <w:bCs/>
          <w:lang w:eastAsia="es-ES"/>
        </w:rPr>
        <w:t>Campo Clínico</w:t>
      </w:r>
      <w:r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el CONAREME</w:t>
      </w:r>
      <w:r w:rsidRPr="00260B66">
        <w:rPr>
          <w:rFonts w:ascii="Arial Narrow" w:eastAsia="Times New Roman" w:hAnsi="Arial Narrow" w:cs="Arial"/>
          <w:bCs/>
          <w:lang w:eastAsia="es-ES"/>
        </w:rPr>
        <w:t>, realizar</w:t>
      </w:r>
      <w:r w:rsidR="00364975" w:rsidRPr="00260B66">
        <w:rPr>
          <w:rFonts w:ascii="Arial Narrow" w:eastAsia="Times New Roman" w:hAnsi="Arial Narrow" w:cs="Arial"/>
          <w:bCs/>
          <w:lang w:eastAsia="es-ES"/>
        </w:rPr>
        <w:t>á</w:t>
      </w:r>
      <w:r w:rsidRPr="00260B66">
        <w:rPr>
          <w:rFonts w:ascii="Arial Narrow" w:eastAsia="Times New Roman" w:hAnsi="Arial Narrow" w:cs="Arial"/>
          <w:bCs/>
          <w:lang w:eastAsia="es-ES"/>
        </w:rPr>
        <w:t xml:space="preserve"> </w:t>
      </w:r>
      <w:r w:rsidR="006050CB" w:rsidRPr="00260B66">
        <w:rPr>
          <w:rFonts w:ascii="Arial Narrow" w:eastAsia="Times New Roman" w:hAnsi="Arial Narrow" w:cs="Arial"/>
          <w:bCs/>
          <w:lang w:eastAsia="es-ES"/>
        </w:rPr>
        <w:t>la verificación posterior del Informe de Autoevaluación</w:t>
      </w:r>
      <w:r w:rsidR="000A3C42" w:rsidRPr="00260B66">
        <w:rPr>
          <w:rFonts w:ascii="Arial Narrow" w:eastAsia="Times New Roman" w:hAnsi="Arial Narrow" w:cs="Arial"/>
          <w:bCs/>
          <w:lang w:eastAsia="es-ES"/>
        </w:rPr>
        <w:t xml:space="preserve"> </w:t>
      </w:r>
      <w:bookmarkStart w:id="11" w:name="_Hlk51323010"/>
      <w:r w:rsidR="000A3C42" w:rsidRPr="00260B66">
        <w:rPr>
          <w:rFonts w:ascii="Arial Narrow" w:eastAsia="Times New Roman" w:hAnsi="Arial Narrow" w:cs="Arial"/>
          <w:bCs/>
          <w:lang w:eastAsia="es-ES"/>
        </w:rPr>
        <w:t>y los documentos presentados en el correspondiente proceso</w:t>
      </w:r>
      <w:r w:rsidRPr="00260B66">
        <w:rPr>
          <w:rFonts w:ascii="Arial Narrow" w:eastAsia="Times New Roman" w:hAnsi="Arial Narrow" w:cs="Arial"/>
          <w:bCs/>
          <w:lang w:eastAsia="es-ES"/>
        </w:rPr>
        <w:t>.</w:t>
      </w:r>
    </w:p>
    <w:bookmarkEnd w:id="11"/>
    <w:p w14:paraId="791967C3" w14:textId="146B7B4F" w:rsidR="00EF0882" w:rsidRPr="00260B66" w:rsidRDefault="00EF0882" w:rsidP="00A42CFA">
      <w:pPr>
        <w:spacing w:after="0" w:line="240" w:lineRule="auto"/>
        <w:jc w:val="both"/>
        <w:outlineLvl w:val="0"/>
        <w:rPr>
          <w:rFonts w:ascii="Arial Narrow" w:eastAsia="Times New Roman" w:hAnsi="Arial Narrow" w:cs="Arial"/>
          <w:bCs/>
          <w:lang w:eastAsia="es-ES"/>
        </w:rPr>
      </w:pPr>
    </w:p>
    <w:p w14:paraId="352E39F5" w14:textId="48DF995A" w:rsidR="00E53675" w:rsidRPr="00260B66" w:rsidRDefault="00E53675" w:rsidP="000A3C42">
      <w:pPr>
        <w:spacing w:after="0" w:line="240" w:lineRule="auto"/>
        <w:ind w:left="705" w:hanging="705"/>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VII.-</w:t>
      </w:r>
      <w:r w:rsidRPr="00260B66">
        <w:rPr>
          <w:rFonts w:ascii="Arial Narrow" w:eastAsia="Times New Roman" w:hAnsi="Arial Narrow" w:cs="Arial"/>
          <w:b/>
          <w:lang w:eastAsia="es-ES"/>
        </w:rPr>
        <w:tab/>
      </w:r>
      <w:r w:rsidR="000A3C42" w:rsidRPr="00260B66">
        <w:rPr>
          <w:rFonts w:ascii="Arial Narrow" w:eastAsia="Times New Roman" w:hAnsi="Arial Narrow" w:cs="Arial"/>
          <w:b/>
          <w:lang w:eastAsia="es-ES"/>
        </w:rPr>
        <w:t xml:space="preserve">DIMENSIONES Y ESTÁNDARES (VARIABLES) PARA LA </w:t>
      </w:r>
      <w:r w:rsidRPr="00260B66">
        <w:rPr>
          <w:rFonts w:ascii="Arial Narrow" w:eastAsia="Times New Roman" w:hAnsi="Arial Narrow" w:cs="Arial"/>
          <w:b/>
          <w:lang w:eastAsia="es-ES"/>
        </w:rPr>
        <w:t>A</w:t>
      </w:r>
      <w:r w:rsidR="008F3473" w:rsidRPr="00260B66">
        <w:rPr>
          <w:rFonts w:ascii="Arial Narrow" w:eastAsia="Times New Roman" w:hAnsi="Arial Narrow" w:cs="Arial"/>
          <w:b/>
          <w:lang w:eastAsia="es-ES"/>
        </w:rPr>
        <w:t>UTORIZACION DE NUEVOS CAMPOS CLINICOS</w:t>
      </w:r>
    </w:p>
    <w:p w14:paraId="16B97CC9" w14:textId="3650981B" w:rsidR="00E53675" w:rsidRPr="00260B66" w:rsidRDefault="00E53675" w:rsidP="00E53675">
      <w:pPr>
        <w:spacing w:after="0" w:line="240" w:lineRule="auto"/>
        <w:jc w:val="both"/>
        <w:outlineLvl w:val="0"/>
        <w:rPr>
          <w:rFonts w:ascii="Arial Narrow" w:eastAsia="Times New Roman" w:hAnsi="Arial Narrow" w:cs="Arial"/>
          <w:bCs/>
          <w:lang w:eastAsia="es-ES"/>
        </w:rPr>
      </w:pPr>
    </w:p>
    <w:p w14:paraId="0389E50D" w14:textId="55F9DAD7"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En el citado marco del </w:t>
      </w:r>
      <w:bookmarkStart w:id="12" w:name="_Hlk51274670"/>
      <w:r w:rsidR="008F3473" w:rsidRPr="00260B66">
        <w:rPr>
          <w:rFonts w:ascii="Arial Narrow" w:eastAsia="Times New Roman" w:hAnsi="Arial Narrow" w:cs="Arial"/>
          <w:bCs/>
          <w:lang w:eastAsia="es-ES"/>
        </w:rPr>
        <w:t xml:space="preserve">Procedimiento </w:t>
      </w:r>
      <w:r w:rsidR="0076785D" w:rsidRPr="00260B66">
        <w:rPr>
          <w:rFonts w:ascii="Arial Narrow" w:eastAsia="Times New Roman" w:hAnsi="Arial Narrow" w:cs="Arial"/>
          <w:bCs/>
          <w:lang w:eastAsia="es-ES"/>
        </w:rPr>
        <w:t xml:space="preserve">Excepcional </w:t>
      </w:r>
      <w:r w:rsidR="008F3473" w:rsidRPr="00260B66">
        <w:rPr>
          <w:rFonts w:ascii="Arial Narrow" w:eastAsia="Times New Roman" w:hAnsi="Arial Narrow" w:cs="Arial"/>
          <w:bCs/>
          <w:lang w:eastAsia="es-ES"/>
        </w:rPr>
        <w:t>para Aprobar Nuevos Campos Clínicos durante el año 2020 al 2023</w:t>
      </w:r>
      <w:bookmarkEnd w:id="12"/>
      <w:r w:rsidRPr="00260B66">
        <w:rPr>
          <w:rFonts w:ascii="Arial Narrow" w:eastAsia="Times New Roman" w:hAnsi="Arial Narrow" w:cs="Arial"/>
          <w:bCs/>
          <w:lang w:eastAsia="es-ES"/>
        </w:rPr>
        <w:t xml:space="preserve">, se tiene que este es un proceso voluntario mediante el cual, las Instituciones Solicitantes, exponen la calidad de sus servicios frente a los estándares que se establecen. El </w:t>
      </w:r>
      <w:r w:rsidR="008F3473" w:rsidRPr="00260B66">
        <w:rPr>
          <w:rFonts w:ascii="Arial Narrow" w:eastAsia="Times New Roman" w:hAnsi="Arial Narrow" w:cs="Arial"/>
          <w:bCs/>
          <w:lang w:eastAsia="es-ES"/>
        </w:rPr>
        <w:t xml:space="preserve">Procedimiento, </w:t>
      </w:r>
      <w:r w:rsidRPr="00260B66">
        <w:rPr>
          <w:rFonts w:ascii="Arial Narrow" w:eastAsia="Times New Roman" w:hAnsi="Arial Narrow" w:cs="Arial"/>
          <w:bCs/>
          <w:lang w:eastAsia="es-ES"/>
        </w:rPr>
        <w:t xml:space="preserve">está sustentado en la autoevaluación, que permitirá establecer el reconocimiento </w:t>
      </w:r>
      <w:r w:rsidR="008F3473" w:rsidRPr="00260B66">
        <w:rPr>
          <w:rFonts w:ascii="Arial Narrow" w:eastAsia="Times New Roman" w:hAnsi="Arial Narrow" w:cs="Arial"/>
          <w:bCs/>
          <w:lang w:eastAsia="es-ES"/>
        </w:rPr>
        <w:t>de los espacios de formación en los que se desarrolla el programa de segunda especialización en la modalidad de Residentado Médico en las sedes docentes</w:t>
      </w:r>
      <w:r w:rsidRPr="00260B66">
        <w:rPr>
          <w:rFonts w:ascii="Arial Narrow" w:eastAsia="Times New Roman" w:hAnsi="Arial Narrow" w:cs="Arial"/>
          <w:bCs/>
          <w:lang w:eastAsia="es-ES"/>
        </w:rPr>
        <w:t>.</w:t>
      </w:r>
    </w:p>
    <w:p w14:paraId="1F0D9221" w14:textId="77777777" w:rsidR="00E53675" w:rsidRPr="00260B66" w:rsidRDefault="00E53675" w:rsidP="00E53675">
      <w:pPr>
        <w:spacing w:after="0" w:line="240" w:lineRule="auto"/>
        <w:jc w:val="both"/>
        <w:outlineLvl w:val="0"/>
        <w:rPr>
          <w:rFonts w:ascii="Arial Narrow" w:eastAsia="Times New Roman" w:hAnsi="Arial Narrow" w:cs="Arial"/>
          <w:bCs/>
          <w:lang w:eastAsia="es-ES"/>
        </w:rPr>
      </w:pPr>
    </w:p>
    <w:p w14:paraId="215070F9" w14:textId="40174A64" w:rsidR="008F3473" w:rsidRPr="00260B66" w:rsidRDefault="00E53675" w:rsidP="008F3473">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w:t>
      </w:r>
      <w:r w:rsidR="008F3473" w:rsidRPr="00260B66">
        <w:rPr>
          <w:rFonts w:ascii="Arial Narrow" w:eastAsia="Times New Roman" w:hAnsi="Arial Narrow" w:cs="Arial"/>
          <w:bCs/>
          <w:lang w:eastAsia="es-ES"/>
        </w:rPr>
        <w:t>Procedimiento</w:t>
      </w:r>
      <w:r w:rsidRPr="00260B66">
        <w:rPr>
          <w:rFonts w:ascii="Arial Narrow" w:eastAsia="Times New Roman" w:hAnsi="Arial Narrow" w:cs="Arial"/>
          <w:bCs/>
          <w:lang w:eastAsia="es-ES"/>
        </w:rPr>
        <w:t xml:space="preserve">, </w:t>
      </w:r>
      <w:r w:rsidR="00FC3CE6" w:rsidRPr="00260B66">
        <w:rPr>
          <w:rFonts w:ascii="Arial Narrow" w:eastAsia="Times New Roman" w:hAnsi="Arial Narrow" w:cs="Arial"/>
          <w:bCs/>
          <w:lang w:eastAsia="es-ES"/>
        </w:rPr>
        <w:t>está</w:t>
      </w:r>
      <w:r w:rsidRPr="00260B66">
        <w:rPr>
          <w:rFonts w:ascii="Arial Narrow" w:eastAsia="Times New Roman" w:hAnsi="Arial Narrow" w:cs="Arial"/>
          <w:bCs/>
          <w:lang w:eastAsia="es-ES"/>
        </w:rPr>
        <w:t xml:space="preserve"> constituido por </w:t>
      </w:r>
      <w:r w:rsidR="00E77ED2" w:rsidRPr="00260B66">
        <w:rPr>
          <w:rFonts w:ascii="Arial Narrow" w:eastAsia="Times New Roman" w:hAnsi="Arial Narrow" w:cs="Arial"/>
          <w:bCs/>
          <w:lang w:eastAsia="es-ES"/>
        </w:rPr>
        <w:t xml:space="preserve">dimensiones y </w:t>
      </w:r>
      <w:r w:rsidR="00964D1E" w:rsidRPr="00260B66">
        <w:rPr>
          <w:rFonts w:ascii="Arial Narrow" w:eastAsia="Times New Roman" w:hAnsi="Arial Narrow" w:cs="Arial"/>
          <w:bCs/>
          <w:lang w:eastAsia="es-ES"/>
        </w:rPr>
        <w:t>estándares</w:t>
      </w:r>
      <w:r w:rsidR="00E77ED2" w:rsidRPr="00260B66">
        <w:rPr>
          <w:rFonts w:ascii="Arial Narrow" w:eastAsia="Times New Roman" w:hAnsi="Arial Narrow" w:cs="Arial"/>
          <w:bCs/>
          <w:lang w:eastAsia="es-ES"/>
        </w:rPr>
        <w:t xml:space="preserve"> (variables); las dimensiones, </w:t>
      </w:r>
      <w:r w:rsidR="008F3473" w:rsidRPr="00260B66">
        <w:rPr>
          <w:rFonts w:ascii="Arial Narrow" w:eastAsia="Times New Roman" w:hAnsi="Arial Narrow" w:cs="Arial"/>
          <w:bCs/>
          <w:lang w:eastAsia="es-ES"/>
        </w:rPr>
        <w:t>l</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Primer</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w:t>
      </w:r>
      <w:r w:rsidR="00964D1E"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está centrada </w:t>
      </w:r>
      <w:r w:rsidR="008F3473" w:rsidRPr="00260B66">
        <w:rPr>
          <w:rFonts w:ascii="Arial Narrow" w:eastAsia="Times New Roman" w:hAnsi="Arial Narrow" w:cs="Arial"/>
          <w:bCs/>
          <w:lang w:eastAsia="es-ES"/>
        </w:rPr>
        <w:t>en el Programa de Formación – Ejecución del Programa</w:t>
      </w:r>
      <w:r w:rsidRPr="00260B66">
        <w:rPr>
          <w:rFonts w:ascii="Arial Narrow" w:eastAsia="Times New Roman" w:hAnsi="Arial Narrow" w:cs="Arial"/>
          <w:bCs/>
          <w:lang w:eastAsia="es-ES"/>
        </w:rPr>
        <w:t>, l</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Segund</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está </w:t>
      </w:r>
      <w:r w:rsidR="008F3473" w:rsidRPr="00260B66">
        <w:rPr>
          <w:rFonts w:ascii="Arial Narrow" w:eastAsia="Times New Roman" w:hAnsi="Arial Narrow" w:cs="Arial"/>
          <w:bCs/>
          <w:lang w:eastAsia="es-ES"/>
        </w:rPr>
        <w:t>vinculad</w:t>
      </w:r>
      <w:r w:rsidR="00E77ED2" w:rsidRPr="00260B66">
        <w:rPr>
          <w:rFonts w:ascii="Arial Narrow" w:eastAsia="Times New Roman" w:hAnsi="Arial Narrow" w:cs="Arial"/>
          <w:bCs/>
          <w:lang w:eastAsia="es-ES"/>
        </w:rPr>
        <w:t>a</w:t>
      </w:r>
      <w:r w:rsidR="008F3473" w:rsidRPr="00260B66">
        <w:rPr>
          <w:rFonts w:ascii="Arial Narrow" w:eastAsia="Times New Roman" w:hAnsi="Arial Narrow" w:cs="Arial"/>
          <w:bCs/>
          <w:lang w:eastAsia="es-ES"/>
        </w:rPr>
        <w:t xml:space="preserve"> a la Universidad en la Sede Docente</w:t>
      </w:r>
      <w:r w:rsidRPr="00260B66">
        <w:rPr>
          <w:rFonts w:ascii="Arial Narrow" w:eastAsia="Times New Roman" w:hAnsi="Arial Narrow" w:cs="Arial"/>
          <w:bCs/>
          <w:lang w:eastAsia="es-ES"/>
        </w:rPr>
        <w:t>, l</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Tercer</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corresponde a</w:t>
      </w:r>
      <w:r w:rsidR="008F3473" w:rsidRPr="00260B66">
        <w:rPr>
          <w:rFonts w:ascii="Arial Narrow" w:eastAsia="Times New Roman" w:hAnsi="Arial Narrow" w:cs="Arial"/>
          <w:bCs/>
          <w:lang w:eastAsia="es-ES"/>
        </w:rPr>
        <w:t>l</w:t>
      </w:r>
      <w:r w:rsidRPr="00260B66">
        <w:rPr>
          <w:rFonts w:ascii="Arial Narrow" w:eastAsia="Times New Roman" w:hAnsi="Arial Narrow" w:cs="Arial"/>
          <w:bCs/>
          <w:lang w:eastAsia="es-ES"/>
        </w:rPr>
        <w:t xml:space="preserve"> </w:t>
      </w:r>
      <w:bookmarkStart w:id="13" w:name="_Hlk51275688"/>
      <w:r w:rsidR="008F3473" w:rsidRPr="00260B66">
        <w:rPr>
          <w:rFonts w:ascii="Arial Narrow" w:eastAsia="Times New Roman" w:hAnsi="Arial Narrow" w:cs="Arial"/>
          <w:bCs/>
          <w:lang w:eastAsia="es-ES"/>
        </w:rPr>
        <w:t>Proceso de Enseñanza – Aprendizaje - Adquisición de Competencias</w:t>
      </w:r>
      <w:bookmarkEnd w:id="13"/>
      <w:r w:rsidRPr="00260B66">
        <w:rPr>
          <w:rFonts w:ascii="Arial Narrow" w:eastAsia="Times New Roman" w:hAnsi="Arial Narrow" w:cs="Arial"/>
          <w:bCs/>
          <w:lang w:eastAsia="es-ES"/>
        </w:rPr>
        <w:t>, l</w:t>
      </w:r>
      <w:r w:rsidR="00E77ED2"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 Cuart</w:t>
      </w:r>
      <w:r w:rsidR="00E77ED2" w:rsidRPr="00260B66">
        <w:rPr>
          <w:rFonts w:ascii="Arial Narrow" w:eastAsia="Times New Roman" w:hAnsi="Arial Narrow" w:cs="Arial"/>
          <w:bCs/>
          <w:lang w:eastAsia="es-ES"/>
        </w:rPr>
        <w:t>a</w:t>
      </w:r>
      <w:r w:rsidR="00964D1E"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concierne a</w:t>
      </w:r>
      <w:r w:rsidR="008F3473" w:rsidRPr="00260B66">
        <w:rPr>
          <w:rFonts w:ascii="Arial Narrow" w:eastAsia="Times New Roman" w:hAnsi="Arial Narrow" w:cs="Arial"/>
          <w:bCs/>
          <w:lang w:eastAsia="es-ES"/>
        </w:rPr>
        <w:t xml:space="preserve"> la</w:t>
      </w:r>
      <w:r w:rsidRPr="00260B66">
        <w:rPr>
          <w:rFonts w:ascii="Arial Narrow" w:eastAsia="Times New Roman" w:hAnsi="Arial Narrow" w:cs="Arial"/>
          <w:bCs/>
          <w:lang w:eastAsia="es-ES"/>
        </w:rPr>
        <w:t xml:space="preserve"> </w:t>
      </w:r>
      <w:r w:rsidR="008F3473" w:rsidRPr="00260B66">
        <w:rPr>
          <w:rFonts w:ascii="Arial Narrow" w:eastAsia="Times New Roman" w:hAnsi="Arial Narrow" w:cs="Arial"/>
          <w:bCs/>
          <w:lang w:eastAsia="es-ES"/>
        </w:rPr>
        <w:t xml:space="preserve">Prevención de Riesgos de Salud y Bienestar Estudiantil y </w:t>
      </w:r>
      <w:r w:rsidR="00F03353" w:rsidRPr="00260B66">
        <w:rPr>
          <w:rFonts w:ascii="Arial Narrow" w:eastAsia="Times New Roman" w:hAnsi="Arial Narrow" w:cs="Arial"/>
          <w:bCs/>
          <w:lang w:eastAsia="es-ES"/>
        </w:rPr>
        <w:t xml:space="preserve">la última es acerca de </w:t>
      </w:r>
      <w:r w:rsidR="008F3473" w:rsidRPr="00260B66">
        <w:rPr>
          <w:rFonts w:ascii="Arial Narrow" w:eastAsia="Times New Roman" w:hAnsi="Arial Narrow" w:cs="Arial"/>
          <w:bCs/>
          <w:lang w:eastAsia="es-ES"/>
        </w:rPr>
        <w:t xml:space="preserve">Recursos de Información en Salud. </w:t>
      </w:r>
    </w:p>
    <w:p w14:paraId="4AB4F0E0" w14:textId="77777777" w:rsidR="00964D1E" w:rsidRPr="00260B66" w:rsidRDefault="00964D1E" w:rsidP="00E53675">
      <w:pPr>
        <w:spacing w:after="0" w:line="240" w:lineRule="auto"/>
        <w:jc w:val="both"/>
        <w:outlineLvl w:val="0"/>
        <w:rPr>
          <w:rFonts w:ascii="Arial Narrow" w:eastAsia="Times New Roman" w:hAnsi="Arial Narrow" w:cs="Arial"/>
          <w:bCs/>
          <w:lang w:eastAsia="es-ES"/>
        </w:rPr>
      </w:pPr>
    </w:p>
    <w:p w14:paraId="4694D9C6" w14:textId="307DCEDC" w:rsidR="00E53675" w:rsidRPr="00260B66" w:rsidRDefault="00964D1E"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Est</w:t>
      </w:r>
      <w:r w:rsidR="00F03353" w:rsidRPr="00260B66">
        <w:rPr>
          <w:rFonts w:ascii="Arial Narrow" w:eastAsia="Times New Roman" w:hAnsi="Arial Narrow" w:cs="Arial"/>
          <w:bCs/>
          <w:lang w:eastAsia="es-ES"/>
        </w:rPr>
        <w:t>a</w:t>
      </w:r>
      <w:r w:rsidRPr="00260B66">
        <w:rPr>
          <w:rFonts w:ascii="Arial Narrow" w:eastAsia="Times New Roman" w:hAnsi="Arial Narrow" w:cs="Arial"/>
          <w:bCs/>
          <w:lang w:eastAsia="es-ES"/>
        </w:rPr>
        <w:t xml:space="preserve">s </w:t>
      </w:r>
      <w:r w:rsidR="00F03353" w:rsidRPr="00260B66">
        <w:rPr>
          <w:rFonts w:ascii="Arial Narrow" w:eastAsia="Times New Roman" w:hAnsi="Arial Narrow" w:cs="Arial"/>
          <w:bCs/>
          <w:lang w:eastAsia="es-ES"/>
        </w:rPr>
        <w:t>Dimensiones</w:t>
      </w:r>
      <w:r w:rsidR="00E53675" w:rsidRPr="00260B66">
        <w:rPr>
          <w:rFonts w:ascii="Arial Narrow" w:eastAsia="Times New Roman" w:hAnsi="Arial Narrow" w:cs="Arial"/>
          <w:bCs/>
          <w:lang w:eastAsia="es-ES"/>
        </w:rPr>
        <w:t xml:space="preserve">, </w:t>
      </w:r>
      <w:r w:rsidR="00F03353" w:rsidRPr="00260B66">
        <w:rPr>
          <w:rFonts w:ascii="Arial Narrow" w:eastAsia="Times New Roman" w:hAnsi="Arial Narrow" w:cs="Arial"/>
          <w:bCs/>
          <w:lang w:eastAsia="es-ES"/>
        </w:rPr>
        <w:t>desarrollada</w:t>
      </w:r>
      <w:r w:rsidR="003303E9">
        <w:rPr>
          <w:rFonts w:ascii="Arial Narrow" w:eastAsia="Times New Roman" w:hAnsi="Arial Narrow" w:cs="Arial"/>
          <w:bCs/>
          <w:lang w:eastAsia="es-ES"/>
        </w:rPr>
        <w:t>s</w:t>
      </w:r>
      <w:r w:rsidR="00F03353" w:rsidRPr="00260B66">
        <w:rPr>
          <w:rFonts w:ascii="Arial Narrow" w:eastAsia="Times New Roman" w:hAnsi="Arial Narrow" w:cs="Arial"/>
          <w:bCs/>
          <w:lang w:eastAsia="es-ES"/>
        </w:rPr>
        <w:t xml:space="preserve"> a través de sus variables, representan </w:t>
      </w:r>
      <w:r w:rsidR="00E53675" w:rsidRPr="00260B66">
        <w:rPr>
          <w:rFonts w:ascii="Arial Narrow" w:eastAsia="Times New Roman" w:hAnsi="Arial Narrow" w:cs="Arial"/>
          <w:bCs/>
          <w:lang w:eastAsia="es-ES"/>
        </w:rPr>
        <w:t>l</w:t>
      </w:r>
      <w:r w:rsidRPr="00260B66">
        <w:rPr>
          <w:rFonts w:ascii="Arial Narrow" w:eastAsia="Times New Roman" w:hAnsi="Arial Narrow" w:cs="Arial"/>
          <w:bCs/>
          <w:lang w:eastAsia="es-ES"/>
        </w:rPr>
        <w:t>a</w:t>
      </w:r>
      <w:r w:rsidR="00E53675" w:rsidRPr="00260B66">
        <w:rPr>
          <w:rFonts w:ascii="Arial Narrow" w:eastAsia="Times New Roman" w:hAnsi="Arial Narrow" w:cs="Arial"/>
          <w:bCs/>
          <w:lang w:eastAsia="es-ES"/>
        </w:rPr>
        <w:t xml:space="preserve">s </w:t>
      </w:r>
      <w:r w:rsidRPr="00260B66">
        <w:rPr>
          <w:rFonts w:ascii="Arial Narrow" w:eastAsia="Times New Roman" w:hAnsi="Arial Narrow" w:cs="Arial"/>
          <w:bCs/>
          <w:lang w:eastAsia="es-ES"/>
        </w:rPr>
        <w:t xml:space="preserve">condiciones mínimas, que en el contexto del citado </w:t>
      </w:r>
      <w:r w:rsidR="008F3473" w:rsidRPr="00260B66">
        <w:rPr>
          <w:rFonts w:ascii="Arial Narrow" w:eastAsia="Times New Roman" w:hAnsi="Arial Narrow" w:cs="Arial"/>
          <w:bCs/>
          <w:lang w:eastAsia="es-ES"/>
        </w:rPr>
        <w:t>Procedimiento</w:t>
      </w:r>
      <w:r w:rsidRPr="00260B66">
        <w:rPr>
          <w:rFonts w:ascii="Arial Narrow" w:eastAsia="Times New Roman" w:hAnsi="Arial Narrow" w:cs="Arial"/>
          <w:bCs/>
          <w:lang w:eastAsia="es-ES"/>
        </w:rPr>
        <w:t xml:space="preserve"> resultan exigibles a las instituciones </w:t>
      </w:r>
      <w:r w:rsidR="008F3473" w:rsidRPr="00260B66">
        <w:rPr>
          <w:rFonts w:ascii="Arial Narrow" w:eastAsia="Times New Roman" w:hAnsi="Arial Narrow" w:cs="Arial"/>
          <w:bCs/>
          <w:lang w:eastAsia="es-ES"/>
        </w:rPr>
        <w:t xml:space="preserve">formadoras universitarias </w:t>
      </w:r>
      <w:r w:rsidR="00E53675" w:rsidRPr="00260B66">
        <w:rPr>
          <w:rFonts w:ascii="Arial Narrow" w:eastAsia="Times New Roman" w:hAnsi="Arial Narrow" w:cs="Arial"/>
          <w:bCs/>
          <w:lang w:eastAsia="es-ES"/>
        </w:rPr>
        <w:t>para garantizar la calidad e idoneidad de</w:t>
      </w:r>
      <w:r w:rsidR="00F03353" w:rsidRPr="00260B66">
        <w:rPr>
          <w:rFonts w:ascii="Arial Narrow" w:eastAsia="Times New Roman" w:hAnsi="Arial Narrow" w:cs="Arial"/>
          <w:bCs/>
          <w:lang w:eastAsia="es-ES"/>
        </w:rPr>
        <w:t>l programa de</w:t>
      </w:r>
      <w:r w:rsidR="00E53675" w:rsidRPr="00260B66">
        <w:rPr>
          <w:rFonts w:ascii="Arial Narrow" w:eastAsia="Times New Roman" w:hAnsi="Arial Narrow" w:cs="Arial"/>
          <w:bCs/>
          <w:lang w:eastAsia="es-ES"/>
        </w:rPr>
        <w:t xml:space="preserve"> formación de especialistas y </w:t>
      </w:r>
      <w:r w:rsidRPr="00260B66">
        <w:rPr>
          <w:rFonts w:ascii="Arial Narrow" w:eastAsia="Times New Roman" w:hAnsi="Arial Narrow" w:cs="Arial"/>
          <w:bCs/>
          <w:lang w:eastAsia="es-ES"/>
        </w:rPr>
        <w:t>subespecialistas</w:t>
      </w:r>
      <w:r w:rsidR="00E53675" w:rsidRPr="00260B66">
        <w:rPr>
          <w:rFonts w:ascii="Arial Narrow" w:eastAsia="Times New Roman" w:hAnsi="Arial Narrow" w:cs="Arial"/>
          <w:bCs/>
          <w:lang w:eastAsia="es-ES"/>
        </w:rPr>
        <w:t xml:space="preserve"> en medicina humana</w:t>
      </w:r>
      <w:r w:rsidR="008F3473" w:rsidRPr="00260B66">
        <w:rPr>
          <w:rFonts w:ascii="Arial Narrow" w:eastAsia="Times New Roman" w:hAnsi="Arial Narrow" w:cs="Arial"/>
          <w:bCs/>
          <w:lang w:eastAsia="es-ES"/>
        </w:rPr>
        <w:t xml:space="preserve"> en </w:t>
      </w:r>
      <w:r w:rsidR="00E6017E" w:rsidRPr="00260B66">
        <w:rPr>
          <w:rFonts w:ascii="Arial Narrow" w:eastAsia="Times New Roman" w:hAnsi="Arial Narrow" w:cs="Arial"/>
          <w:bCs/>
          <w:lang w:eastAsia="es-ES"/>
        </w:rPr>
        <w:t>el</w:t>
      </w:r>
      <w:r w:rsidR="000B1779" w:rsidRPr="00260B66">
        <w:rPr>
          <w:rFonts w:ascii="Arial Narrow" w:eastAsia="Times New Roman" w:hAnsi="Arial Narrow" w:cs="Arial"/>
          <w:bCs/>
          <w:lang w:eastAsia="es-ES"/>
        </w:rPr>
        <w:t xml:space="preserve"> servicio de </w:t>
      </w:r>
      <w:r w:rsidR="008F3473" w:rsidRPr="00260B66">
        <w:rPr>
          <w:rFonts w:ascii="Arial Narrow" w:eastAsia="Times New Roman" w:hAnsi="Arial Narrow" w:cs="Arial"/>
          <w:bCs/>
          <w:lang w:eastAsia="es-ES"/>
        </w:rPr>
        <w:t>la sede docente</w:t>
      </w:r>
      <w:r w:rsidR="00E53675" w:rsidRPr="00260B66">
        <w:rPr>
          <w:rFonts w:ascii="Arial Narrow" w:eastAsia="Times New Roman" w:hAnsi="Arial Narrow" w:cs="Arial"/>
          <w:bCs/>
          <w:lang w:eastAsia="es-ES"/>
        </w:rPr>
        <w:t>.</w:t>
      </w:r>
    </w:p>
    <w:p w14:paraId="4CDDB32A" w14:textId="77777777" w:rsidR="00964D1E" w:rsidRPr="00260B66" w:rsidRDefault="00964D1E" w:rsidP="00E53675">
      <w:pPr>
        <w:spacing w:after="0" w:line="240" w:lineRule="auto"/>
        <w:jc w:val="both"/>
        <w:outlineLvl w:val="0"/>
        <w:rPr>
          <w:rFonts w:ascii="Arial Narrow" w:eastAsia="Times New Roman" w:hAnsi="Arial Narrow" w:cs="Arial"/>
          <w:bCs/>
          <w:lang w:eastAsia="es-ES"/>
        </w:rPr>
      </w:pPr>
    </w:p>
    <w:p w14:paraId="7ECD107A" w14:textId="1005DAAD" w:rsidR="00E53675" w:rsidRPr="00260B66" w:rsidRDefault="00F7588A" w:rsidP="008F3473">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A</w:t>
      </w:r>
      <w:r w:rsidR="00E53675" w:rsidRPr="00260B66">
        <w:rPr>
          <w:rFonts w:ascii="Arial Narrow" w:eastAsia="Times New Roman" w:hAnsi="Arial Narrow" w:cs="Arial"/>
          <w:b/>
          <w:lang w:eastAsia="es-ES"/>
        </w:rPr>
        <w:t xml:space="preserve">. </w:t>
      </w:r>
      <w:r w:rsidR="008F3473" w:rsidRPr="00260B66">
        <w:rPr>
          <w:rFonts w:ascii="Arial Narrow" w:eastAsia="Times New Roman" w:hAnsi="Arial Narrow" w:cs="Arial"/>
          <w:b/>
          <w:bCs/>
          <w:lang w:eastAsia="es-ES"/>
        </w:rPr>
        <w:t>PROGRAMA DE FORMACIÓN – EJECUCIÓN DEL PROGRAMA</w:t>
      </w:r>
      <w:r w:rsidR="008F3473" w:rsidRPr="00260B66">
        <w:rPr>
          <w:rFonts w:ascii="Arial Narrow" w:eastAsia="Times New Roman" w:hAnsi="Arial Narrow" w:cs="Arial"/>
          <w:b/>
          <w:lang w:eastAsia="es-ES"/>
        </w:rPr>
        <w:t>:</w:t>
      </w:r>
    </w:p>
    <w:p w14:paraId="1BFE18AD" w14:textId="77777777"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 Solicitante:</w:t>
      </w:r>
    </w:p>
    <w:p w14:paraId="061A7E0B" w14:textId="1393CD33" w:rsidR="00193396" w:rsidRPr="00260B66" w:rsidRDefault="008F3473" w:rsidP="0056696C">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Tiene autorizado el funcionamiento del Programa de Residentado Medico</w:t>
      </w:r>
      <w:r w:rsidR="00193396" w:rsidRPr="00260B66">
        <w:rPr>
          <w:rFonts w:ascii="Arial Narrow" w:eastAsia="Times New Roman" w:hAnsi="Arial Narrow" w:cs="Arial"/>
          <w:bCs/>
          <w:lang w:eastAsia="es-ES"/>
        </w:rPr>
        <w:t xml:space="preserve"> y la Sede Docente, se encuentra acreditada.</w:t>
      </w:r>
    </w:p>
    <w:p w14:paraId="5CD7DF10" w14:textId="37E863F8" w:rsidR="00F7588A" w:rsidRPr="00260B66" w:rsidRDefault="00193396"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Cuenta con </w:t>
      </w:r>
      <w:r w:rsidR="008E7124" w:rsidRPr="00260B66">
        <w:rPr>
          <w:rFonts w:ascii="Arial Narrow" w:eastAsia="Times New Roman" w:hAnsi="Arial Narrow" w:cs="Arial"/>
          <w:bCs/>
          <w:lang w:eastAsia="es-ES"/>
        </w:rPr>
        <w:t xml:space="preserve">Biblioteca </w:t>
      </w:r>
      <w:r w:rsidRPr="00260B66">
        <w:rPr>
          <w:rFonts w:ascii="Arial Narrow" w:eastAsia="Times New Roman" w:hAnsi="Arial Narrow" w:cs="Arial"/>
          <w:bCs/>
          <w:lang w:eastAsia="es-ES"/>
        </w:rPr>
        <w:t>física e ingreso a la virtual</w:t>
      </w:r>
      <w:r w:rsidR="00F7588A" w:rsidRPr="00260B66">
        <w:rPr>
          <w:rFonts w:ascii="Arial Narrow" w:eastAsia="Times New Roman" w:hAnsi="Arial Narrow" w:cs="Arial"/>
          <w:bCs/>
          <w:lang w:eastAsia="es-ES"/>
        </w:rPr>
        <w:t>.</w:t>
      </w:r>
    </w:p>
    <w:p w14:paraId="3983A819" w14:textId="45F0BDA8" w:rsidR="008E7124" w:rsidRPr="00260B66" w:rsidRDefault="00193396" w:rsidP="00F7588A">
      <w:pPr>
        <w:pStyle w:val="Prrafodelista"/>
        <w:numPr>
          <w:ilvl w:val="0"/>
          <w:numId w:val="16"/>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Entrega oportuna a los estudiantes del Plan curricular del programa.</w:t>
      </w:r>
    </w:p>
    <w:p w14:paraId="52F2C78A" w14:textId="1E12B7D6" w:rsidR="008E7124" w:rsidRPr="00260B66" w:rsidRDefault="008E7124" w:rsidP="008018ED">
      <w:pPr>
        <w:spacing w:after="0" w:line="240" w:lineRule="auto"/>
        <w:ind w:left="705" w:hanging="345"/>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w:t>
      </w:r>
      <w:r w:rsidRPr="00260B66">
        <w:rPr>
          <w:rFonts w:ascii="Arial Narrow" w:eastAsia="Times New Roman" w:hAnsi="Arial Narrow" w:cs="Arial"/>
          <w:bCs/>
          <w:lang w:eastAsia="es-ES"/>
        </w:rPr>
        <w:tab/>
      </w:r>
      <w:r w:rsidR="008018ED" w:rsidRPr="00260B66">
        <w:rPr>
          <w:rFonts w:ascii="Arial Narrow" w:eastAsia="Times New Roman" w:hAnsi="Arial Narrow" w:cs="Arial"/>
          <w:bCs/>
          <w:lang w:eastAsia="es-ES"/>
        </w:rPr>
        <w:t>Los estudiantes tienen acceso confidencial a su récord académico a través de la red informática.</w:t>
      </w:r>
    </w:p>
    <w:p w14:paraId="4F234889" w14:textId="77777777" w:rsidR="008018ED" w:rsidRPr="00260B66" w:rsidRDefault="008018ED" w:rsidP="008018ED">
      <w:pPr>
        <w:spacing w:after="0" w:line="240" w:lineRule="auto"/>
        <w:ind w:left="705" w:hanging="345"/>
        <w:jc w:val="both"/>
        <w:outlineLvl w:val="0"/>
        <w:rPr>
          <w:rFonts w:ascii="Arial Narrow" w:eastAsia="Times New Roman" w:hAnsi="Arial Narrow" w:cs="Arial"/>
          <w:bCs/>
          <w:lang w:eastAsia="es-ES"/>
        </w:rPr>
      </w:pPr>
    </w:p>
    <w:p w14:paraId="54F50A49" w14:textId="2CF60A6A" w:rsidR="00E53675" w:rsidRPr="00260B66" w:rsidRDefault="00F7588A" w:rsidP="00F7588A">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 xml:space="preserve">B. </w:t>
      </w:r>
      <w:r w:rsidR="008E7124" w:rsidRPr="00260B66">
        <w:rPr>
          <w:rFonts w:ascii="Arial Narrow" w:eastAsia="Times New Roman" w:hAnsi="Arial Narrow" w:cs="Arial"/>
          <w:b/>
          <w:bCs/>
          <w:lang w:eastAsia="es-ES"/>
        </w:rPr>
        <w:t>UNIVERSIDAD EN LA SEDE DOCENTE</w:t>
      </w:r>
      <w:r w:rsidRPr="00260B66">
        <w:rPr>
          <w:rFonts w:ascii="Arial Narrow" w:eastAsia="Times New Roman" w:hAnsi="Arial Narrow" w:cs="Arial"/>
          <w:b/>
          <w:lang w:eastAsia="es-ES"/>
        </w:rPr>
        <w:t>:</w:t>
      </w:r>
    </w:p>
    <w:p w14:paraId="57986C5C" w14:textId="77777777"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 Solicitante:</w:t>
      </w:r>
    </w:p>
    <w:p w14:paraId="1369ADC2" w14:textId="7C5686F6" w:rsidR="008E7124" w:rsidRPr="00260B66" w:rsidRDefault="008E7124"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calificación académica de la plana docente asistencial garantiza el proceso de enseñanza aprendizaje de los estudiantes de segunda especialización.</w:t>
      </w:r>
      <w:r w:rsidR="00541D6E" w:rsidRPr="00260B66">
        <w:rPr>
          <w:rFonts w:ascii="Arial Narrow" w:eastAsia="Times New Roman" w:hAnsi="Arial Narrow" w:cs="Arial"/>
          <w:bCs/>
          <w:lang w:eastAsia="es-ES"/>
        </w:rPr>
        <w:t xml:space="preserve"> Porcentaje de tutores con título de especialista.</w:t>
      </w:r>
    </w:p>
    <w:p w14:paraId="3CDE0448" w14:textId="5B776E8B" w:rsidR="00F7588A" w:rsidRPr="00260B66" w:rsidRDefault="008E7124" w:rsidP="00F7588A">
      <w:pPr>
        <w:pStyle w:val="Prrafodelista"/>
        <w:numPr>
          <w:ilvl w:val="0"/>
          <w:numId w:val="17"/>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El Programa cuenta con una plana docente con vínculo laboral con la Universidad y con la Sede Docente</w:t>
      </w:r>
      <w:r w:rsidR="00F7588A" w:rsidRPr="00260B66">
        <w:rPr>
          <w:rFonts w:ascii="Arial Narrow" w:eastAsia="Times New Roman" w:hAnsi="Arial Narrow" w:cs="Arial"/>
          <w:bCs/>
          <w:lang w:eastAsia="es-ES"/>
        </w:rPr>
        <w:t>.</w:t>
      </w:r>
      <w:r w:rsidR="00541D6E" w:rsidRPr="00260B66">
        <w:rPr>
          <w:rFonts w:ascii="Arial Narrow" w:eastAsia="Times New Roman" w:hAnsi="Arial Narrow" w:cs="Arial"/>
          <w:bCs/>
          <w:lang w:eastAsia="es-ES"/>
        </w:rPr>
        <w:t xml:space="preserve"> Porcentaje mínimo de Profesores responsables, coordinadores y tutores nombrados o contratados, o con compromiso de contrato.</w:t>
      </w:r>
    </w:p>
    <w:p w14:paraId="786ECFDF" w14:textId="77777777" w:rsidR="00F7588A" w:rsidRPr="00260B66" w:rsidRDefault="00F7588A" w:rsidP="00F7588A">
      <w:pPr>
        <w:spacing w:after="0" w:line="240" w:lineRule="auto"/>
        <w:jc w:val="both"/>
        <w:outlineLvl w:val="0"/>
        <w:rPr>
          <w:rFonts w:ascii="Arial Narrow" w:eastAsia="Times New Roman" w:hAnsi="Arial Narrow" w:cs="Arial"/>
          <w:bCs/>
          <w:lang w:eastAsia="es-ES"/>
        </w:rPr>
      </w:pPr>
    </w:p>
    <w:p w14:paraId="73E4CE2C" w14:textId="126E98AD" w:rsidR="00E53675" w:rsidRPr="00260B66" w:rsidRDefault="00F7588A" w:rsidP="00F7588A">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lastRenderedPageBreak/>
        <w:t>C</w:t>
      </w:r>
      <w:r w:rsidR="00E53675" w:rsidRPr="00260B66">
        <w:rPr>
          <w:rFonts w:ascii="Arial Narrow" w:eastAsia="Times New Roman" w:hAnsi="Arial Narrow" w:cs="Arial"/>
          <w:b/>
          <w:lang w:eastAsia="es-ES"/>
        </w:rPr>
        <w:t xml:space="preserve">. </w:t>
      </w:r>
      <w:r w:rsidR="008E7124" w:rsidRPr="00260B66">
        <w:rPr>
          <w:rFonts w:ascii="Arial Narrow" w:eastAsia="Times New Roman" w:hAnsi="Arial Narrow" w:cs="Arial"/>
          <w:b/>
          <w:bCs/>
          <w:lang w:eastAsia="es-ES"/>
        </w:rPr>
        <w:t>PROCESO DE ENSEÑANZA – APRENDIZAJE - ADQUISICIÓN DE COMPETENCIAS:</w:t>
      </w:r>
    </w:p>
    <w:p w14:paraId="2BC6741C" w14:textId="4FAF45A4"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Institución Solicitante:</w:t>
      </w:r>
    </w:p>
    <w:p w14:paraId="17545687" w14:textId="1675D9E8" w:rsidR="008E7124" w:rsidRPr="00260B66" w:rsidRDefault="008E7124" w:rsidP="00F7588A">
      <w:pPr>
        <w:pStyle w:val="Prrafodelista"/>
        <w:numPr>
          <w:ilvl w:val="0"/>
          <w:numId w:val="18"/>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El servicio cuenta con </w:t>
      </w:r>
      <w:r w:rsidR="00541D6E" w:rsidRPr="00260B66">
        <w:rPr>
          <w:rFonts w:ascii="Arial Narrow" w:eastAsia="Times New Roman" w:hAnsi="Arial Narrow" w:cs="Arial"/>
          <w:bCs/>
          <w:lang w:eastAsia="es-ES"/>
        </w:rPr>
        <w:t xml:space="preserve">dos </w:t>
      </w:r>
      <w:r w:rsidRPr="00260B66">
        <w:rPr>
          <w:rFonts w:ascii="Arial Narrow" w:eastAsia="Times New Roman" w:hAnsi="Arial Narrow" w:cs="Arial"/>
          <w:bCs/>
          <w:lang w:eastAsia="es-ES"/>
        </w:rPr>
        <w:t>especialista</w:t>
      </w:r>
      <w:r w:rsidR="00541D6E" w:rsidRPr="00260B66">
        <w:rPr>
          <w:rFonts w:ascii="Arial Narrow" w:eastAsia="Times New Roman" w:hAnsi="Arial Narrow" w:cs="Arial"/>
          <w:bCs/>
          <w:lang w:eastAsia="es-ES"/>
        </w:rPr>
        <w:t>s</w:t>
      </w:r>
      <w:r w:rsidRPr="00260B66">
        <w:rPr>
          <w:rFonts w:ascii="Arial Narrow" w:eastAsia="Times New Roman" w:hAnsi="Arial Narrow" w:cs="Arial"/>
          <w:bCs/>
          <w:lang w:eastAsia="es-ES"/>
        </w:rPr>
        <w:t xml:space="preserve"> titulados en la especialidad establecida, nombrados o con contrato indefinido.</w:t>
      </w:r>
      <w:r w:rsidR="00541D6E" w:rsidRPr="00260B66">
        <w:rPr>
          <w:rFonts w:ascii="Arial Narrow" w:eastAsia="Times New Roman" w:hAnsi="Arial Narrow" w:cs="Arial"/>
          <w:bCs/>
          <w:lang w:eastAsia="es-ES"/>
        </w:rPr>
        <w:t xml:space="preserve"> Registro en el Colegio Medico del Perú o Titulo de la especialidad.</w:t>
      </w:r>
    </w:p>
    <w:p w14:paraId="301C3409" w14:textId="77777777" w:rsidR="00F7588A" w:rsidRPr="00260B66" w:rsidRDefault="00F7588A" w:rsidP="00E53675">
      <w:pPr>
        <w:spacing w:after="0" w:line="240" w:lineRule="auto"/>
        <w:jc w:val="both"/>
        <w:outlineLvl w:val="0"/>
        <w:rPr>
          <w:rFonts w:ascii="Arial Narrow" w:eastAsia="Times New Roman" w:hAnsi="Arial Narrow" w:cs="Arial"/>
          <w:bCs/>
          <w:lang w:eastAsia="es-ES"/>
        </w:rPr>
      </w:pPr>
    </w:p>
    <w:p w14:paraId="0BD1A757" w14:textId="35D098AA" w:rsidR="00F45080" w:rsidRPr="00260B66" w:rsidRDefault="00D93307" w:rsidP="00F56CCF">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D</w:t>
      </w:r>
      <w:r w:rsidR="00A20A47" w:rsidRPr="00260B66">
        <w:rPr>
          <w:rFonts w:ascii="Arial Narrow" w:eastAsia="Times New Roman" w:hAnsi="Arial Narrow" w:cs="Arial"/>
          <w:b/>
          <w:lang w:eastAsia="es-ES"/>
        </w:rPr>
        <w:t>. PREVENCIÓN DE RIESGOS DE SALUD Y BIENESTAR ESTUDIANTIL:</w:t>
      </w:r>
    </w:p>
    <w:p w14:paraId="5DE3386E" w14:textId="77777777" w:rsidR="0099669C" w:rsidRPr="00260B66" w:rsidRDefault="0099669C" w:rsidP="0099669C">
      <w:pPr>
        <w:spacing w:after="0" w:line="240" w:lineRule="auto"/>
        <w:jc w:val="both"/>
        <w:outlineLvl w:val="0"/>
        <w:rPr>
          <w:rFonts w:ascii="Arial Narrow" w:eastAsia="Times New Roman" w:hAnsi="Arial Narrow" w:cs="Arial"/>
          <w:lang w:eastAsia="es-ES"/>
        </w:rPr>
      </w:pPr>
      <w:r w:rsidRPr="00260B66">
        <w:rPr>
          <w:rFonts w:ascii="Arial Narrow" w:eastAsia="Times New Roman" w:hAnsi="Arial Narrow" w:cs="Arial"/>
          <w:lang w:eastAsia="es-ES"/>
        </w:rPr>
        <w:t>La Institución Solicitante:</w:t>
      </w:r>
    </w:p>
    <w:p w14:paraId="40B6738D" w14:textId="76D5DFF5" w:rsidR="00D93307" w:rsidRPr="00260B66" w:rsidRDefault="00D93307" w:rsidP="00A20A47">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Prevención de Enfermedades Infecciosas relacionadas a la práctica profesional. Compromiso de Cobertura de vacunación de estudiantes contra hepatitis A, B, rubéola (sexo femenino) y Control de Tuberculosis.</w:t>
      </w:r>
    </w:p>
    <w:p w14:paraId="40F25C96" w14:textId="48256B51" w:rsidR="00A20A47" w:rsidRPr="00260B66" w:rsidRDefault="00A20A47" w:rsidP="00A20A47">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Detección temprana de trastornos mentales.</w:t>
      </w:r>
      <w:r w:rsidR="00D93307" w:rsidRPr="00260B66">
        <w:rPr>
          <w:rFonts w:ascii="Arial Narrow" w:eastAsia="Times New Roman" w:hAnsi="Arial Narrow" w:cs="Arial"/>
          <w:bCs/>
          <w:lang w:eastAsia="es-ES"/>
        </w:rPr>
        <w:t xml:space="preserve"> Compromiso de implementar un Programa de evaluación psiquiátrica para detección de trastorno mental, dentro del primer año de autorizado.</w:t>
      </w:r>
    </w:p>
    <w:p w14:paraId="57EA4791" w14:textId="244C9D75" w:rsidR="00F56CCF" w:rsidRPr="00260B66" w:rsidRDefault="00F56CCF" w:rsidP="00F56CCF">
      <w:pPr>
        <w:spacing w:after="0" w:line="240" w:lineRule="auto"/>
        <w:jc w:val="both"/>
        <w:outlineLvl w:val="0"/>
        <w:rPr>
          <w:rFonts w:ascii="Arial Narrow" w:eastAsia="Times New Roman" w:hAnsi="Arial Narrow" w:cs="Arial"/>
          <w:bCs/>
          <w:lang w:eastAsia="es-ES"/>
        </w:rPr>
      </w:pPr>
    </w:p>
    <w:p w14:paraId="2A415B63" w14:textId="51082243" w:rsidR="009257A4" w:rsidRPr="00260B66" w:rsidRDefault="00D93307" w:rsidP="00F56CCF">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E</w:t>
      </w:r>
      <w:r w:rsidR="009257A4" w:rsidRPr="00260B66">
        <w:rPr>
          <w:rFonts w:ascii="Arial Narrow" w:eastAsia="Times New Roman" w:hAnsi="Arial Narrow" w:cs="Arial"/>
          <w:b/>
          <w:lang w:eastAsia="es-ES"/>
        </w:rPr>
        <w:t>. RECURSOS DE INFORMACIÓN EN SALUD:</w:t>
      </w:r>
    </w:p>
    <w:p w14:paraId="18A60FE9" w14:textId="08F820FA" w:rsidR="009257A4" w:rsidRPr="00260B66" w:rsidRDefault="009257A4" w:rsidP="0099669C">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Disponibilidad de material bibliográfico actualizado, de la especialidad, en la biblioteca de la Facultad</w:t>
      </w:r>
      <w:r w:rsidR="0099669C" w:rsidRPr="00260B66">
        <w:rPr>
          <w:rFonts w:ascii="Arial Narrow" w:eastAsia="Times New Roman" w:hAnsi="Arial Narrow" w:cs="Arial"/>
          <w:bCs/>
          <w:lang w:eastAsia="es-ES"/>
        </w:rPr>
        <w:t>.</w:t>
      </w:r>
      <w:r w:rsidR="00E723A1" w:rsidRPr="00260B66">
        <w:rPr>
          <w:rFonts w:ascii="Arial Narrow" w:eastAsia="Times New Roman" w:hAnsi="Arial Narrow" w:cs="Arial"/>
          <w:bCs/>
          <w:lang w:eastAsia="es-ES"/>
        </w:rPr>
        <w:t xml:space="preserve"> Informe sobre Textos de la Especialidad actualizados y de las Revistas de la especialidad en formato electrónico.</w:t>
      </w:r>
    </w:p>
    <w:p w14:paraId="51D562C2" w14:textId="326F5771" w:rsidR="009257A4" w:rsidRPr="00260B66" w:rsidRDefault="00E723A1" w:rsidP="00F405D5">
      <w:pPr>
        <w:pStyle w:val="Prrafodelista"/>
        <w:numPr>
          <w:ilvl w:val="0"/>
          <w:numId w:val="20"/>
        </w:num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La facultad brinda a sus profesores y alumnos acceso a Bases de Datos Electrónicas internacionales. Informe sobre la suscripción a Base de Datos Electrónica de revistas médicas indexadas por la National Library of Medicina (NLM) y otros.</w:t>
      </w:r>
    </w:p>
    <w:p w14:paraId="196DCC8B" w14:textId="77777777" w:rsidR="009257A4" w:rsidRPr="00260B66" w:rsidRDefault="009257A4" w:rsidP="00F56CCF">
      <w:pPr>
        <w:spacing w:after="0" w:line="240" w:lineRule="auto"/>
        <w:jc w:val="both"/>
        <w:outlineLvl w:val="0"/>
        <w:rPr>
          <w:rFonts w:ascii="Arial Narrow" w:eastAsia="Times New Roman" w:hAnsi="Arial Narrow" w:cs="Arial"/>
          <w:bCs/>
          <w:lang w:eastAsia="es-ES"/>
        </w:rPr>
      </w:pPr>
    </w:p>
    <w:p w14:paraId="14CA6A11" w14:textId="6E8CAD08" w:rsidR="00E53675" w:rsidRPr="00260B66" w:rsidRDefault="00E53675" w:rsidP="00E53675">
      <w:pPr>
        <w:spacing w:after="0" w:line="240" w:lineRule="auto"/>
        <w:jc w:val="both"/>
        <w:outlineLvl w:val="0"/>
        <w:rPr>
          <w:rFonts w:ascii="Arial Narrow" w:eastAsia="Times New Roman" w:hAnsi="Arial Narrow" w:cs="Arial"/>
          <w:b/>
          <w:lang w:eastAsia="es-ES"/>
        </w:rPr>
      </w:pPr>
      <w:r w:rsidRPr="00260B66">
        <w:rPr>
          <w:rFonts w:ascii="Arial Narrow" w:eastAsia="Times New Roman" w:hAnsi="Arial Narrow" w:cs="Arial"/>
          <w:b/>
          <w:lang w:eastAsia="es-ES"/>
        </w:rPr>
        <w:t xml:space="preserve">▪ Para la Valoración </w:t>
      </w:r>
      <w:r w:rsidR="00E6017E" w:rsidRPr="00260B66">
        <w:rPr>
          <w:rFonts w:ascii="Arial Narrow" w:eastAsia="Times New Roman" w:hAnsi="Arial Narrow" w:cs="Arial"/>
          <w:b/>
          <w:lang w:eastAsia="es-ES"/>
        </w:rPr>
        <w:t>de</w:t>
      </w:r>
      <w:r w:rsidRPr="00260B66">
        <w:rPr>
          <w:rFonts w:ascii="Arial Narrow" w:eastAsia="Times New Roman" w:hAnsi="Arial Narrow" w:cs="Arial"/>
          <w:b/>
          <w:lang w:eastAsia="es-ES"/>
        </w:rPr>
        <w:t xml:space="preserve"> la Evaluación, se tendrá en cuenta lo siguiente:</w:t>
      </w:r>
    </w:p>
    <w:p w14:paraId="33EDD3C5" w14:textId="515A5AA4" w:rsidR="000B1779"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NDAR</w:t>
      </w:r>
      <w:r w:rsidR="000B1779" w:rsidRPr="00260B66">
        <w:rPr>
          <w:rFonts w:ascii="Arial Narrow" w:eastAsia="Times New Roman" w:hAnsi="Arial Narrow" w:cs="Arial"/>
          <w:bCs/>
          <w:lang w:eastAsia="es-ES"/>
        </w:rPr>
        <w:t xml:space="preserve"> (Variable)</w:t>
      </w:r>
      <w:r w:rsidRPr="00260B66">
        <w:rPr>
          <w:rFonts w:ascii="Arial Narrow" w:eastAsia="Times New Roman" w:hAnsi="Arial Narrow" w:cs="Arial"/>
          <w:bCs/>
          <w:lang w:eastAsia="es-ES"/>
        </w:rPr>
        <w:t>. - Es un enunciado que define las expectativas de desempeño, estructura o</w:t>
      </w:r>
      <w:r w:rsidR="006C02B9"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 xml:space="preserve">procesos que deben ser implementados para </w:t>
      </w:r>
      <w:r w:rsidR="000B1779" w:rsidRPr="00260B66">
        <w:rPr>
          <w:rFonts w:ascii="Arial Narrow" w:eastAsia="Times New Roman" w:hAnsi="Arial Narrow" w:cs="Arial"/>
          <w:bCs/>
          <w:lang w:eastAsia="es-ES"/>
        </w:rPr>
        <w:t xml:space="preserve">garantizar la calidad e idoneidad del programa de formación de especialistas y subespecialistas en medicina humana en un servicio de la sede docente. </w:t>
      </w:r>
    </w:p>
    <w:p w14:paraId="376B0CCE" w14:textId="541B3C86" w:rsidR="00E53675" w:rsidRPr="00260B66" w:rsidRDefault="00E53675" w:rsidP="00E53675">
      <w:pPr>
        <w:spacing w:after="0" w:line="240" w:lineRule="auto"/>
        <w:jc w:val="both"/>
        <w:outlineLvl w:val="0"/>
        <w:rPr>
          <w:rFonts w:ascii="Arial Narrow" w:eastAsia="Times New Roman" w:hAnsi="Arial Narrow" w:cs="Arial"/>
          <w:bCs/>
          <w:lang w:eastAsia="es-ES"/>
        </w:rPr>
      </w:pPr>
      <w:r w:rsidRPr="00260B66">
        <w:rPr>
          <w:rFonts w:ascii="Arial" w:eastAsia="Times New Roman" w:hAnsi="Arial" w:cs="Arial"/>
          <w:bCs/>
          <w:lang w:eastAsia="es-ES"/>
        </w:rPr>
        <w:t>‒</w:t>
      </w:r>
      <w:r w:rsidRPr="00260B66">
        <w:rPr>
          <w:rFonts w:ascii="Arial Narrow" w:eastAsia="Times New Roman" w:hAnsi="Arial Narrow" w:cs="Arial"/>
          <w:bCs/>
          <w:lang w:eastAsia="es-ES"/>
        </w:rPr>
        <w:t xml:space="preserve"> VALOR. - Es el resultado de la </w:t>
      </w:r>
      <w:r w:rsidR="0049419C" w:rsidRPr="00260B66">
        <w:rPr>
          <w:rFonts w:ascii="Arial Narrow" w:eastAsia="Times New Roman" w:hAnsi="Arial Narrow" w:cs="Arial"/>
          <w:bCs/>
          <w:lang w:eastAsia="es-ES"/>
        </w:rPr>
        <w:t>valoración</w:t>
      </w:r>
      <w:r w:rsidRPr="00260B66">
        <w:rPr>
          <w:rFonts w:ascii="Arial Narrow" w:eastAsia="Times New Roman" w:hAnsi="Arial Narrow" w:cs="Arial"/>
          <w:bCs/>
          <w:lang w:eastAsia="es-ES"/>
        </w:rPr>
        <w:t xml:space="preserve"> de los est</w:t>
      </w:r>
      <w:r w:rsidRPr="00260B66">
        <w:rPr>
          <w:rFonts w:ascii="Arial Narrow" w:eastAsia="Times New Roman" w:hAnsi="Arial Narrow" w:cs="Arial Narrow"/>
          <w:bCs/>
          <w:lang w:eastAsia="es-ES"/>
        </w:rPr>
        <w:t>á</w:t>
      </w:r>
      <w:r w:rsidRPr="00260B66">
        <w:rPr>
          <w:rFonts w:ascii="Arial Narrow" w:eastAsia="Times New Roman" w:hAnsi="Arial Narrow" w:cs="Arial"/>
          <w:bCs/>
          <w:lang w:eastAsia="es-ES"/>
        </w:rPr>
        <w:t>ndares</w:t>
      </w:r>
      <w:r w:rsidR="0049419C" w:rsidRPr="00260B66">
        <w:rPr>
          <w:rFonts w:ascii="Arial Narrow" w:eastAsia="Times New Roman" w:hAnsi="Arial Narrow" w:cs="Arial"/>
          <w:bCs/>
          <w:lang w:eastAsia="es-ES"/>
        </w:rPr>
        <w:t xml:space="preserve">, respecto del </w:t>
      </w:r>
      <w:r w:rsidRPr="00260B66">
        <w:rPr>
          <w:rFonts w:ascii="Arial Narrow" w:eastAsia="Times New Roman" w:hAnsi="Arial Narrow" w:cs="Arial"/>
          <w:bCs/>
          <w:lang w:eastAsia="es-ES"/>
        </w:rPr>
        <w:t>logro</w:t>
      </w:r>
      <w:r w:rsidR="006C02B9" w:rsidRPr="00260B66">
        <w:rPr>
          <w:rFonts w:ascii="Arial Narrow" w:eastAsia="Times New Roman" w:hAnsi="Arial Narrow" w:cs="Arial"/>
          <w:bCs/>
          <w:lang w:eastAsia="es-ES"/>
        </w:rPr>
        <w:t xml:space="preserve"> </w:t>
      </w:r>
      <w:r w:rsidRPr="00260B66">
        <w:rPr>
          <w:rFonts w:ascii="Arial Narrow" w:eastAsia="Times New Roman" w:hAnsi="Arial Narrow" w:cs="Arial"/>
          <w:bCs/>
          <w:lang w:eastAsia="es-ES"/>
        </w:rPr>
        <w:t>del estándar</w:t>
      </w:r>
      <w:r w:rsidR="006C02B9" w:rsidRPr="00260B66">
        <w:rPr>
          <w:rFonts w:ascii="Arial Narrow" w:eastAsia="Times New Roman" w:hAnsi="Arial Narrow" w:cs="Arial"/>
          <w:bCs/>
          <w:lang w:eastAsia="es-ES"/>
        </w:rPr>
        <w:t>.</w:t>
      </w:r>
    </w:p>
    <w:p w14:paraId="551872A5" w14:textId="77777777" w:rsidR="006C02B9" w:rsidRPr="00260B66" w:rsidRDefault="006C02B9" w:rsidP="00E53675">
      <w:pPr>
        <w:spacing w:after="0" w:line="240" w:lineRule="auto"/>
        <w:jc w:val="both"/>
        <w:outlineLvl w:val="0"/>
        <w:rPr>
          <w:rFonts w:ascii="Arial Narrow" w:eastAsia="Times New Roman" w:hAnsi="Arial Narrow" w:cs="Arial"/>
          <w:bCs/>
          <w:lang w:eastAsia="es-ES"/>
        </w:rPr>
      </w:pPr>
    </w:p>
    <w:p w14:paraId="699272E6" w14:textId="3C89564D" w:rsidR="00E53675" w:rsidRPr="00260B66" w:rsidRDefault="00E53675" w:rsidP="00F45080">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Al estándar se le asignará un valor</w:t>
      </w:r>
      <w:r w:rsidR="00F45080" w:rsidRPr="00260B66">
        <w:rPr>
          <w:rFonts w:ascii="Arial Narrow" w:eastAsia="Times New Roman" w:hAnsi="Arial Narrow" w:cs="Arial"/>
          <w:bCs/>
          <w:lang w:eastAsia="es-ES"/>
        </w:rPr>
        <w:t>, que se encuentra determinado por señalar si cumple o no con el estándar establecido.</w:t>
      </w:r>
    </w:p>
    <w:p w14:paraId="7405C87B" w14:textId="77777777" w:rsidR="00E53675" w:rsidRPr="00260B66" w:rsidRDefault="00E53675" w:rsidP="00A42CFA">
      <w:pPr>
        <w:spacing w:after="0" w:line="240" w:lineRule="auto"/>
        <w:jc w:val="both"/>
        <w:outlineLvl w:val="0"/>
        <w:rPr>
          <w:rFonts w:ascii="Arial Narrow" w:eastAsia="Times New Roman" w:hAnsi="Arial Narrow" w:cs="Arial"/>
          <w:bCs/>
          <w:lang w:eastAsia="es-ES"/>
        </w:rPr>
      </w:pPr>
    </w:p>
    <w:p w14:paraId="5EAEA7DD" w14:textId="50C9DB22" w:rsidR="00EF0882" w:rsidRPr="00260B66" w:rsidRDefault="00EF0882" w:rsidP="00A42CFA">
      <w:pPr>
        <w:spacing w:after="0" w:line="240" w:lineRule="auto"/>
        <w:jc w:val="both"/>
        <w:outlineLvl w:val="0"/>
        <w:rPr>
          <w:rFonts w:ascii="Arial Narrow" w:eastAsia="Times New Roman" w:hAnsi="Arial Narrow" w:cs="Arial"/>
          <w:bCs/>
          <w:lang w:eastAsia="es-ES"/>
        </w:rPr>
      </w:pPr>
      <w:r w:rsidRPr="00260B66">
        <w:rPr>
          <w:rFonts w:ascii="Arial Narrow" w:eastAsia="Times New Roman" w:hAnsi="Arial Narrow" w:cs="Arial"/>
          <w:bCs/>
          <w:lang w:eastAsia="es-ES"/>
        </w:rPr>
        <w:t xml:space="preserve">Se tiene </w:t>
      </w:r>
      <w:r w:rsidR="009B7384" w:rsidRPr="00260B66">
        <w:rPr>
          <w:rFonts w:ascii="Arial Narrow" w:eastAsia="Times New Roman" w:hAnsi="Arial Narrow" w:cs="Arial"/>
          <w:bCs/>
          <w:lang w:eastAsia="es-ES"/>
        </w:rPr>
        <w:t xml:space="preserve">establecido el </w:t>
      </w:r>
      <w:r w:rsidR="00F45080" w:rsidRPr="00260B66">
        <w:rPr>
          <w:rFonts w:ascii="Arial Narrow" w:eastAsia="Times New Roman" w:hAnsi="Arial Narrow" w:cs="Arial"/>
          <w:bCs/>
          <w:lang w:eastAsia="es-ES"/>
        </w:rPr>
        <w:t xml:space="preserve">Procedimiento </w:t>
      </w:r>
      <w:r w:rsidR="00F32F03" w:rsidRPr="00260B66">
        <w:rPr>
          <w:rFonts w:ascii="Arial Narrow" w:eastAsia="Times New Roman" w:hAnsi="Arial Narrow" w:cs="Arial"/>
          <w:bCs/>
          <w:lang w:eastAsia="es-ES"/>
        </w:rPr>
        <w:t xml:space="preserve">Excepcional </w:t>
      </w:r>
      <w:r w:rsidR="00F45080" w:rsidRPr="00260B66">
        <w:rPr>
          <w:rFonts w:ascii="Arial Narrow" w:eastAsia="Times New Roman" w:hAnsi="Arial Narrow" w:cs="Arial"/>
          <w:bCs/>
          <w:lang w:eastAsia="es-ES"/>
        </w:rPr>
        <w:t>para Aprobar Nuevos Campos Clínicos durante el año 2020 al 2023</w:t>
      </w:r>
      <w:r w:rsidR="009B7384" w:rsidRPr="00260B66">
        <w:rPr>
          <w:rFonts w:ascii="Arial Narrow" w:eastAsia="Times New Roman" w:hAnsi="Arial Narrow" w:cs="Arial"/>
          <w:bCs/>
          <w:lang w:eastAsia="es-ES"/>
        </w:rPr>
        <w:t>, bajo la siguiente Matriz para la autoevaluación:</w:t>
      </w:r>
    </w:p>
    <w:p w14:paraId="3CED1355" w14:textId="6E0B89A1" w:rsidR="009B7384" w:rsidRPr="00260B66" w:rsidRDefault="009B7384" w:rsidP="00A42CFA">
      <w:pPr>
        <w:spacing w:after="0" w:line="240" w:lineRule="auto"/>
        <w:jc w:val="both"/>
        <w:outlineLvl w:val="0"/>
        <w:rPr>
          <w:rFonts w:ascii="Arial Narrow" w:eastAsia="Times New Roman" w:hAnsi="Arial Narrow" w:cs="Arial"/>
          <w:bCs/>
          <w:lang w:eastAsia="es-ES"/>
        </w:rPr>
      </w:pPr>
    </w:p>
    <w:p w14:paraId="01E6290A" w14:textId="6E32F613" w:rsidR="0073581B" w:rsidRDefault="0073581B" w:rsidP="0073581B">
      <w:pPr>
        <w:jc w:val="center"/>
        <w:rPr>
          <w:rFonts w:ascii="Arial Narrow" w:hAnsi="Arial Narrow" w:cs="Arial"/>
          <w:b/>
          <w:bCs/>
          <w:u w:val="single"/>
        </w:rPr>
      </w:pPr>
      <w:r w:rsidRPr="00260B66">
        <w:rPr>
          <w:rFonts w:ascii="Arial Narrow" w:hAnsi="Arial Narrow" w:cs="Arial"/>
          <w:b/>
          <w:u w:val="single"/>
        </w:rPr>
        <w:t>MATRIZ DE AUTOEVALUACIÓN PARA LA A</w:t>
      </w:r>
      <w:r w:rsidR="00F45080" w:rsidRPr="00260B66">
        <w:rPr>
          <w:rFonts w:ascii="Arial Narrow" w:hAnsi="Arial Narrow" w:cs="Arial"/>
          <w:b/>
          <w:u w:val="single"/>
        </w:rPr>
        <w:t xml:space="preserve">UTORIZACION DE NUEVOS CAMPOS CLINICOS </w:t>
      </w:r>
      <w:r w:rsidRPr="00260B66">
        <w:rPr>
          <w:rFonts w:ascii="Arial Narrow" w:hAnsi="Arial Narrow" w:cs="Arial"/>
          <w:b/>
          <w:u w:val="single"/>
        </w:rPr>
        <w:t xml:space="preserve">EN EL MARCO DEL </w:t>
      </w:r>
      <w:r w:rsidR="00F45080" w:rsidRPr="00260B66">
        <w:rPr>
          <w:rFonts w:ascii="Arial Narrow" w:hAnsi="Arial Narrow" w:cs="Arial"/>
          <w:b/>
          <w:bCs/>
          <w:u w:val="single"/>
        </w:rPr>
        <w:t>PROCEDIMIENTO PARA APROBAR NUEVOS CAMPOS CLÍNICOS DURANTE EL AÑO 2020 AL 2023</w:t>
      </w:r>
    </w:p>
    <w:p w14:paraId="34171D41" w14:textId="77777777" w:rsidR="002E5C91" w:rsidRPr="00260B66" w:rsidRDefault="002E5C91" w:rsidP="0073581B">
      <w:pPr>
        <w:jc w:val="center"/>
        <w:rPr>
          <w:rFonts w:ascii="Arial Narrow" w:hAnsi="Arial Narrow" w:cs="Arial"/>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1683"/>
        <w:gridCol w:w="2268"/>
      </w:tblGrid>
      <w:tr w:rsidR="00A20A47" w:rsidRPr="00260B66" w14:paraId="34DBCC77" w14:textId="77777777" w:rsidTr="00A20A47">
        <w:tc>
          <w:tcPr>
            <w:tcW w:w="4833" w:type="dxa"/>
            <w:vMerge w:val="restart"/>
            <w:vAlign w:val="center"/>
          </w:tcPr>
          <w:p w14:paraId="75C11E06" w14:textId="7008F60B" w:rsidR="00A20A47" w:rsidRPr="00260B66" w:rsidRDefault="00A20A47" w:rsidP="008F3473">
            <w:pPr>
              <w:spacing w:after="0" w:line="240" w:lineRule="auto"/>
              <w:jc w:val="center"/>
              <w:rPr>
                <w:rFonts w:ascii="Arial Narrow" w:hAnsi="Arial Narrow" w:cs="Arial"/>
                <w:b/>
              </w:rPr>
            </w:pPr>
            <w:r w:rsidRPr="00260B66">
              <w:rPr>
                <w:rFonts w:ascii="Arial Narrow" w:hAnsi="Arial Narrow" w:cs="Arial"/>
                <w:b/>
              </w:rPr>
              <w:t>ESTÁNDARES</w:t>
            </w:r>
          </w:p>
        </w:tc>
        <w:tc>
          <w:tcPr>
            <w:tcW w:w="3951" w:type="dxa"/>
            <w:gridSpan w:val="2"/>
          </w:tcPr>
          <w:p w14:paraId="15F187FF" w14:textId="77777777" w:rsidR="00A20A47" w:rsidRPr="00260B66" w:rsidRDefault="00A20A47" w:rsidP="008F3473">
            <w:pPr>
              <w:spacing w:after="0" w:line="240" w:lineRule="auto"/>
              <w:jc w:val="center"/>
              <w:rPr>
                <w:rFonts w:ascii="Arial Narrow" w:hAnsi="Arial Narrow" w:cs="Arial"/>
                <w:b/>
              </w:rPr>
            </w:pPr>
            <w:r w:rsidRPr="00260B66">
              <w:rPr>
                <w:rFonts w:ascii="Arial Narrow" w:hAnsi="Arial Narrow" w:cs="Arial"/>
                <w:b/>
              </w:rPr>
              <w:t>CUMPLE</w:t>
            </w:r>
          </w:p>
          <w:p w14:paraId="69DBEB39" w14:textId="6DFAFD5A" w:rsidR="00A20A47" w:rsidRPr="00260B66" w:rsidRDefault="00A20A47" w:rsidP="008F3473">
            <w:pPr>
              <w:spacing w:after="0" w:line="240" w:lineRule="auto"/>
              <w:jc w:val="center"/>
              <w:rPr>
                <w:rFonts w:ascii="Arial Narrow" w:hAnsi="Arial Narrow" w:cs="Arial"/>
                <w:b/>
              </w:rPr>
            </w:pPr>
          </w:p>
        </w:tc>
      </w:tr>
      <w:tr w:rsidR="00A20A47" w:rsidRPr="00260B66" w14:paraId="4D1EC75A" w14:textId="77777777" w:rsidTr="00A20A47">
        <w:tc>
          <w:tcPr>
            <w:tcW w:w="4833" w:type="dxa"/>
            <w:vMerge/>
          </w:tcPr>
          <w:p w14:paraId="6F3FB424" w14:textId="77777777" w:rsidR="00A20A47" w:rsidRPr="00260B66" w:rsidRDefault="00A20A47" w:rsidP="008F3473">
            <w:pPr>
              <w:spacing w:after="0" w:line="240" w:lineRule="auto"/>
              <w:rPr>
                <w:rFonts w:ascii="Arial Narrow" w:hAnsi="Arial Narrow" w:cs="Arial"/>
                <w:b/>
              </w:rPr>
            </w:pPr>
          </w:p>
        </w:tc>
        <w:tc>
          <w:tcPr>
            <w:tcW w:w="1683" w:type="dxa"/>
          </w:tcPr>
          <w:p w14:paraId="79EEAAC8" w14:textId="77777777" w:rsidR="00A20A47" w:rsidRPr="00260B66" w:rsidRDefault="00A20A47" w:rsidP="008F3473">
            <w:pPr>
              <w:spacing w:after="0" w:line="240" w:lineRule="auto"/>
              <w:jc w:val="center"/>
              <w:rPr>
                <w:rFonts w:ascii="Arial Narrow" w:hAnsi="Arial Narrow" w:cs="Arial"/>
                <w:b/>
              </w:rPr>
            </w:pPr>
            <w:r w:rsidRPr="00260B66">
              <w:rPr>
                <w:rFonts w:ascii="Arial Narrow" w:hAnsi="Arial Narrow" w:cs="Arial"/>
                <w:b/>
              </w:rPr>
              <w:t>SI</w:t>
            </w:r>
          </w:p>
        </w:tc>
        <w:tc>
          <w:tcPr>
            <w:tcW w:w="2268" w:type="dxa"/>
          </w:tcPr>
          <w:p w14:paraId="541AB576" w14:textId="77777777" w:rsidR="00A20A47" w:rsidRPr="00260B66" w:rsidRDefault="00A20A47" w:rsidP="008F3473">
            <w:pPr>
              <w:spacing w:after="0" w:line="240" w:lineRule="auto"/>
              <w:jc w:val="center"/>
              <w:rPr>
                <w:rFonts w:ascii="Arial Narrow" w:hAnsi="Arial Narrow" w:cs="Arial"/>
                <w:b/>
              </w:rPr>
            </w:pPr>
            <w:r w:rsidRPr="00260B66">
              <w:rPr>
                <w:rFonts w:ascii="Arial Narrow" w:hAnsi="Arial Narrow" w:cs="Arial"/>
                <w:b/>
              </w:rPr>
              <w:t>NO</w:t>
            </w:r>
          </w:p>
        </w:tc>
      </w:tr>
      <w:tr w:rsidR="00A20A47" w:rsidRPr="00260B66" w14:paraId="1AE51DF2" w14:textId="77777777" w:rsidTr="00A20A47">
        <w:tc>
          <w:tcPr>
            <w:tcW w:w="8784" w:type="dxa"/>
            <w:gridSpan w:val="3"/>
          </w:tcPr>
          <w:p w14:paraId="30D29D31" w14:textId="20FA57DD" w:rsidR="00A20A47" w:rsidRPr="00260B66" w:rsidRDefault="00A20A47" w:rsidP="008F3473">
            <w:pPr>
              <w:spacing w:after="0" w:line="240" w:lineRule="auto"/>
              <w:rPr>
                <w:rFonts w:ascii="Arial Narrow" w:hAnsi="Arial Narrow" w:cs="Arial"/>
              </w:rPr>
            </w:pPr>
            <w:r w:rsidRPr="00260B66">
              <w:rPr>
                <w:rFonts w:ascii="Arial Narrow" w:hAnsi="Arial Narrow" w:cs="Arial"/>
              </w:rPr>
              <w:t>I.</w:t>
            </w:r>
            <w:r w:rsidRPr="00260B66">
              <w:rPr>
                <w:rFonts w:ascii="Arial Narrow" w:eastAsia="Times New Roman" w:hAnsi="Arial Narrow" w:cs="Arial"/>
                <w:b/>
                <w:bCs/>
                <w:lang w:eastAsia="es-ES"/>
              </w:rPr>
              <w:t xml:space="preserve"> </w:t>
            </w:r>
            <w:r w:rsidRPr="00260B66">
              <w:rPr>
                <w:rFonts w:ascii="Arial Narrow" w:hAnsi="Arial Narrow" w:cs="Arial"/>
                <w:b/>
                <w:bCs/>
              </w:rPr>
              <w:t>PROGRAMA DE FORMACIÓN – EJECUCIÓN DEL PROGRAMA</w:t>
            </w:r>
          </w:p>
        </w:tc>
      </w:tr>
      <w:tr w:rsidR="00A20A47" w:rsidRPr="00260B66" w14:paraId="491D95AA" w14:textId="77777777" w:rsidTr="00A20A47">
        <w:tc>
          <w:tcPr>
            <w:tcW w:w="4833" w:type="dxa"/>
          </w:tcPr>
          <w:p w14:paraId="62BA88C8" w14:textId="76CF7E86" w:rsidR="00A20A47" w:rsidRPr="00260B66" w:rsidRDefault="00A20A47" w:rsidP="0099669C">
            <w:pPr>
              <w:jc w:val="both"/>
              <w:rPr>
                <w:rFonts w:ascii="Arial Narrow" w:hAnsi="Arial Narrow" w:cs="Arial"/>
              </w:rPr>
            </w:pPr>
            <w:r w:rsidRPr="00260B66">
              <w:rPr>
                <w:rFonts w:ascii="Arial Narrow" w:hAnsi="Arial Narrow" w:cs="Arial"/>
              </w:rPr>
              <w:t xml:space="preserve">1.1 </w:t>
            </w:r>
            <w:r w:rsidR="0099669C" w:rsidRPr="00260B66">
              <w:rPr>
                <w:rFonts w:ascii="Arial Narrow" w:hAnsi="Arial Narrow" w:cs="Arial"/>
                <w:bCs/>
              </w:rPr>
              <w:t>Tiene autorizado el funcionamiento del Programa de Residentado Medico y la Sede Docente, se encuentra acreditada.</w:t>
            </w:r>
          </w:p>
        </w:tc>
        <w:tc>
          <w:tcPr>
            <w:tcW w:w="1683" w:type="dxa"/>
            <w:vAlign w:val="center"/>
          </w:tcPr>
          <w:p w14:paraId="291E3F84"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08778326" w14:textId="77777777" w:rsidR="00A20A47" w:rsidRPr="00260B66" w:rsidRDefault="00A20A47" w:rsidP="008F3473">
            <w:pPr>
              <w:spacing w:after="0" w:line="240" w:lineRule="auto"/>
              <w:jc w:val="center"/>
              <w:rPr>
                <w:rFonts w:ascii="Arial Narrow" w:hAnsi="Arial Narrow" w:cs="Arial"/>
              </w:rPr>
            </w:pPr>
          </w:p>
        </w:tc>
      </w:tr>
      <w:tr w:rsidR="00A20A47" w:rsidRPr="00260B66" w14:paraId="6980B21E" w14:textId="77777777" w:rsidTr="00A20A47">
        <w:tc>
          <w:tcPr>
            <w:tcW w:w="4833" w:type="dxa"/>
            <w:shd w:val="clear" w:color="auto" w:fill="auto"/>
          </w:tcPr>
          <w:p w14:paraId="0F03872F" w14:textId="0C9A547E" w:rsidR="00A20A47" w:rsidRPr="00260B66" w:rsidRDefault="00A20A47" w:rsidP="0099669C">
            <w:pPr>
              <w:jc w:val="both"/>
              <w:rPr>
                <w:rFonts w:ascii="Arial Narrow" w:hAnsi="Arial Narrow" w:cs="Arial"/>
              </w:rPr>
            </w:pPr>
            <w:r w:rsidRPr="00260B66">
              <w:rPr>
                <w:rFonts w:ascii="Arial Narrow" w:hAnsi="Arial Narrow" w:cs="Arial"/>
              </w:rPr>
              <w:t xml:space="preserve">1.2 </w:t>
            </w:r>
            <w:r w:rsidR="0099669C" w:rsidRPr="00260B66">
              <w:rPr>
                <w:rFonts w:ascii="Arial Narrow" w:hAnsi="Arial Narrow" w:cs="Arial"/>
                <w:bCs/>
              </w:rPr>
              <w:t>Cuenta con Biblioteca física e ingreso a la virtual.</w:t>
            </w:r>
          </w:p>
        </w:tc>
        <w:tc>
          <w:tcPr>
            <w:tcW w:w="1683" w:type="dxa"/>
            <w:vAlign w:val="center"/>
          </w:tcPr>
          <w:p w14:paraId="1565C32F"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7BFDA2E2" w14:textId="77777777" w:rsidR="00A20A47" w:rsidRPr="00260B66" w:rsidRDefault="00A20A47" w:rsidP="008F3473">
            <w:pPr>
              <w:spacing w:after="0" w:line="240" w:lineRule="auto"/>
              <w:jc w:val="center"/>
              <w:rPr>
                <w:rFonts w:ascii="Arial Narrow" w:hAnsi="Arial Narrow" w:cs="Arial"/>
              </w:rPr>
            </w:pPr>
          </w:p>
        </w:tc>
      </w:tr>
      <w:tr w:rsidR="00A20A47" w:rsidRPr="00260B66" w14:paraId="534A3149" w14:textId="77777777" w:rsidTr="00A20A47">
        <w:tc>
          <w:tcPr>
            <w:tcW w:w="4833" w:type="dxa"/>
            <w:shd w:val="clear" w:color="auto" w:fill="auto"/>
          </w:tcPr>
          <w:p w14:paraId="093E1373" w14:textId="6CB8834A" w:rsidR="00A20A47" w:rsidRPr="00260B66" w:rsidRDefault="00A20A47" w:rsidP="0099669C">
            <w:pPr>
              <w:jc w:val="both"/>
              <w:rPr>
                <w:rFonts w:ascii="Arial Narrow" w:hAnsi="Arial Narrow" w:cs="Arial"/>
              </w:rPr>
            </w:pPr>
            <w:r w:rsidRPr="00260B66">
              <w:rPr>
                <w:rFonts w:ascii="Arial Narrow" w:hAnsi="Arial Narrow" w:cs="Arial"/>
              </w:rPr>
              <w:t xml:space="preserve">1.3 </w:t>
            </w:r>
            <w:r w:rsidR="0099669C" w:rsidRPr="00260B66">
              <w:rPr>
                <w:rFonts w:ascii="Arial Narrow" w:hAnsi="Arial Narrow" w:cs="Arial"/>
                <w:bCs/>
              </w:rPr>
              <w:t>Entrega oportuna a los estudiantes del Plan curricular del programa.</w:t>
            </w:r>
          </w:p>
        </w:tc>
        <w:tc>
          <w:tcPr>
            <w:tcW w:w="1683" w:type="dxa"/>
            <w:vAlign w:val="center"/>
          </w:tcPr>
          <w:p w14:paraId="2D7CE17E"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2AE379E3" w14:textId="77777777" w:rsidR="00A20A47" w:rsidRPr="00260B66" w:rsidRDefault="00A20A47" w:rsidP="008F3473">
            <w:pPr>
              <w:spacing w:after="0" w:line="240" w:lineRule="auto"/>
              <w:jc w:val="center"/>
              <w:rPr>
                <w:rFonts w:ascii="Arial Narrow" w:hAnsi="Arial Narrow" w:cs="Arial"/>
              </w:rPr>
            </w:pPr>
          </w:p>
        </w:tc>
      </w:tr>
      <w:tr w:rsidR="00A20A47" w:rsidRPr="00260B66" w14:paraId="0D9DAFB8" w14:textId="77777777" w:rsidTr="00A20A47">
        <w:tc>
          <w:tcPr>
            <w:tcW w:w="4833" w:type="dxa"/>
          </w:tcPr>
          <w:p w14:paraId="60519243" w14:textId="70FFDECD" w:rsidR="00A20A47" w:rsidRPr="00260B66" w:rsidRDefault="00A20A47" w:rsidP="00F56CCF">
            <w:pPr>
              <w:spacing w:after="0" w:line="240" w:lineRule="auto"/>
              <w:jc w:val="both"/>
              <w:rPr>
                <w:rFonts w:ascii="Arial Narrow" w:hAnsi="Arial Narrow" w:cs="Arial"/>
                <w:highlight w:val="cyan"/>
              </w:rPr>
            </w:pPr>
            <w:r w:rsidRPr="00260B66">
              <w:rPr>
                <w:rFonts w:ascii="Arial Narrow" w:hAnsi="Arial Narrow" w:cs="Arial"/>
              </w:rPr>
              <w:lastRenderedPageBreak/>
              <w:t xml:space="preserve">1.4 </w:t>
            </w:r>
            <w:r w:rsidR="0099669C" w:rsidRPr="00260B66">
              <w:rPr>
                <w:rFonts w:ascii="Arial Narrow" w:hAnsi="Arial Narrow" w:cs="Arial"/>
                <w:bCs/>
              </w:rPr>
              <w:t>Los estudiantes tienen acceso confidencial a su récord académico a través de la red informática.</w:t>
            </w:r>
          </w:p>
        </w:tc>
        <w:tc>
          <w:tcPr>
            <w:tcW w:w="1683" w:type="dxa"/>
            <w:vAlign w:val="center"/>
          </w:tcPr>
          <w:p w14:paraId="3464FEE4"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21932F8C" w14:textId="77777777" w:rsidR="00A20A47" w:rsidRPr="00260B66" w:rsidRDefault="00A20A47" w:rsidP="008F3473">
            <w:pPr>
              <w:spacing w:after="0" w:line="240" w:lineRule="auto"/>
              <w:jc w:val="center"/>
              <w:rPr>
                <w:rFonts w:ascii="Arial Narrow" w:hAnsi="Arial Narrow" w:cs="Arial"/>
              </w:rPr>
            </w:pPr>
          </w:p>
        </w:tc>
      </w:tr>
      <w:tr w:rsidR="00A20A47" w:rsidRPr="00260B66" w14:paraId="200E85BB" w14:textId="77777777" w:rsidTr="00A20A47">
        <w:tc>
          <w:tcPr>
            <w:tcW w:w="8784" w:type="dxa"/>
            <w:gridSpan w:val="3"/>
          </w:tcPr>
          <w:p w14:paraId="756ADF89" w14:textId="2632DBD9" w:rsidR="00A20A47" w:rsidRPr="00260B66" w:rsidRDefault="00A20A47" w:rsidP="00F56CCF">
            <w:pPr>
              <w:spacing w:after="0" w:line="240" w:lineRule="auto"/>
              <w:rPr>
                <w:rFonts w:ascii="Arial Narrow" w:hAnsi="Arial Narrow" w:cs="Arial"/>
              </w:rPr>
            </w:pPr>
            <w:r w:rsidRPr="00260B66">
              <w:rPr>
                <w:rFonts w:ascii="Arial Narrow" w:hAnsi="Arial Narrow" w:cs="Arial"/>
                <w:b/>
              </w:rPr>
              <w:t>II.</w:t>
            </w:r>
            <w:r w:rsidRPr="00260B66">
              <w:rPr>
                <w:rFonts w:ascii="Arial Narrow" w:eastAsia="Times New Roman" w:hAnsi="Arial Narrow" w:cs="Arial"/>
                <w:b/>
                <w:bCs/>
                <w:lang w:eastAsia="es-ES"/>
              </w:rPr>
              <w:t xml:space="preserve"> </w:t>
            </w:r>
            <w:r w:rsidRPr="00260B66">
              <w:rPr>
                <w:rFonts w:ascii="Arial Narrow" w:hAnsi="Arial Narrow" w:cs="Arial"/>
                <w:b/>
                <w:bCs/>
              </w:rPr>
              <w:t>UNIVERSIDAD EN LA SEDE DOCENTE</w:t>
            </w:r>
            <w:r w:rsidRPr="00260B66">
              <w:rPr>
                <w:rFonts w:ascii="Arial Narrow" w:hAnsi="Arial Narrow" w:cs="Arial"/>
                <w:b/>
              </w:rPr>
              <w:t>:</w:t>
            </w:r>
          </w:p>
        </w:tc>
      </w:tr>
      <w:tr w:rsidR="00A20A47" w:rsidRPr="00260B66" w14:paraId="21CA0572" w14:textId="77777777" w:rsidTr="00A20A47">
        <w:tc>
          <w:tcPr>
            <w:tcW w:w="4833" w:type="dxa"/>
            <w:shd w:val="clear" w:color="auto" w:fill="auto"/>
          </w:tcPr>
          <w:p w14:paraId="682D0D41" w14:textId="0AD2D6ED" w:rsidR="00A20A47" w:rsidRPr="00260B66" w:rsidRDefault="00A20A47" w:rsidP="00E6017E">
            <w:pPr>
              <w:jc w:val="both"/>
              <w:rPr>
                <w:rFonts w:ascii="Arial Narrow" w:hAnsi="Arial Narrow" w:cs="Arial"/>
              </w:rPr>
            </w:pPr>
            <w:r w:rsidRPr="00260B66">
              <w:rPr>
                <w:rFonts w:ascii="Arial Narrow" w:hAnsi="Arial Narrow" w:cs="Arial"/>
              </w:rPr>
              <w:t xml:space="preserve">2.1 </w:t>
            </w:r>
            <w:r w:rsidRPr="00260B66">
              <w:rPr>
                <w:rFonts w:ascii="Arial Narrow" w:hAnsi="Arial Narrow" w:cs="Arial"/>
                <w:bCs/>
              </w:rPr>
              <w:t>La calificación académica de la plana docente asistencial garantiza el proceso de enseñanza aprendizaje de los estudiantes de segunda especialización.</w:t>
            </w:r>
            <w:r w:rsidR="00E6017E" w:rsidRPr="00260B66">
              <w:rPr>
                <w:rFonts w:ascii="Arial Narrow" w:eastAsia="Times New Roman" w:hAnsi="Arial Narrow" w:cs="Arial"/>
                <w:bCs/>
                <w:lang w:eastAsia="es-ES"/>
              </w:rPr>
              <w:t xml:space="preserve"> </w:t>
            </w:r>
            <w:r w:rsidR="00E6017E" w:rsidRPr="00260B66">
              <w:rPr>
                <w:rFonts w:ascii="Arial Narrow" w:hAnsi="Arial Narrow" w:cs="Arial"/>
                <w:bCs/>
              </w:rPr>
              <w:t>Porcentaje de tutores con título de especialista.</w:t>
            </w:r>
          </w:p>
        </w:tc>
        <w:tc>
          <w:tcPr>
            <w:tcW w:w="1683" w:type="dxa"/>
            <w:vAlign w:val="center"/>
          </w:tcPr>
          <w:p w14:paraId="23626AE7"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11ABF62A" w14:textId="77777777" w:rsidR="00A20A47" w:rsidRPr="00260B66" w:rsidRDefault="00A20A47" w:rsidP="008F3473">
            <w:pPr>
              <w:spacing w:after="0" w:line="240" w:lineRule="auto"/>
              <w:jc w:val="center"/>
              <w:rPr>
                <w:rFonts w:ascii="Arial Narrow" w:hAnsi="Arial Narrow" w:cs="Arial"/>
              </w:rPr>
            </w:pPr>
          </w:p>
        </w:tc>
      </w:tr>
      <w:tr w:rsidR="00A20A47" w:rsidRPr="00260B66" w14:paraId="3F2E1C16" w14:textId="77777777" w:rsidTr="00A20A47">
        <w:tc>
          <w:tcPr>
            <w:tcW w:w="4833" w:type="dxa"/>
            <w:shd w:val="clear" w:color="auto" w:fill="auto"/>
          </w:tcPr>
          <w:p w14:paraId="5E3FA2A8" w14:textId="500A8888" w:rsidR="00A20A47" w:rsidRPr="00260B66" w:rsidRDefault="00A20A47" w:rsidP="00E6017E">
            <w:pPr>
              <w:jc w:val="both"/>
              <w:rPr>
                <w:rFonts w:ascii="Arial Narrow" w:hAnsi="Arial Narrow" w:cs="Arial"/>
              </w:rPr>
            </w:pPr>
            <w:r w:rsidRPr="00260B66">
              <w:rPr>
                <w:rFonts w:ascii="Arial Narrow" w:hAnsi="Arial Narrow" w:cs="Arial"/>
              </w:rPr>
              <w:t xml:space="preserve">2.2 </w:t>
            </w:r>
            <w:r w:rsidR="00E6017E" w:rsidRPr="00260B66">
              <w:rPr>
                <w:rFonts w:ascii="Arial Narrow" w:hAnsi="Arial Narrow" w:cs="Arial"/>
                <w:bCs/>
              </w:rPr>
              <w:t>El Programa cuenta con una plana docente con vínculo laboral con la Universidad y con la Sede Docente. Porcentaje mínimo de Profesores responsables, coordinadores y tutores nombrados o contratados, o con compromiso de contrato.</w:t>
            </w:r>
          </w:p>
        </w:tc>
        <w:tc>
          <w:tcPr>
            <w:tcW w:w="1683" w:type="dxa"/>
            <w:vAlign w:val="center"/>
          </w:tcPr>
          <w:p w14:paraId="4A4FE25E"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75AC1A18" w14:textId="77777777" w:rsidR="00A20A47" w:rsidRPr="00260B66" w:rsidRDefault="00A20A47" w:rsidP="008F3473">
            <w:pPr>
              <w:spacing w:after="0" w:line="240" w:lineRule="auto"/>
              <w:jc w:val="center"/>
              <w:rPr>
                <w:rFonts w:ascii="Arial Narrow" w:hAnsi="Arial Narrow" w:cs="Arial"/>
              </w:rPr>
            </w:pPr>
          </w:p>
        </w:tc>
      </w:tr>
      <w:tr w:rsidR="00A20A47" w:rsidRPr="00260B66" w14:paraId="3D052376" w14:textId="77777777" w:rsidTr="00A20A47">
        <w:tc>
          <w:tcPr>
            <w:tcW w:w="8784" w:type="dxa"/>
            <w:gridSpan w:val="3"/>
          </w:tcPr>
          <w:p w14:paraId="78D92248" w14:textId="6D728B50" w:rsidR="00A20A47" w:rsidRPr="00260B66" w:rsidRDefault="00A20A47" w:rsidP="0073581B">
            <w:pPr>
              <w:spacing w:after="0" w:line="240" w:lineRule="auto"/>
              <w:ind w:left="28"/>
              <w:rPr>
                <w:rFonts w:ascii="Arial Narrow" w:hAnsi="Arial Narrow" w:cs="Arial"/>
              </w:rPr>
            </w:pPr>
            <w:r w:rsidRPr="00260B66">
              <w:rPr>
                <w:rFonts w:ascii="Arial Narrow" w:hAnsi="Arial Narrow" w:cs="Arial"/>
                <w:b/>
                <w:bCs/>
              </w:rPr>
              <w:t>III. PROCESO DE ENSEÑANZA – APRENDIZAJE - ADQUISICIÓN DE COMPETENCIAS:</w:t>
            </w:r>
          </w:p>
        </w:tc>
      </w:tr>
      <w:tr w:rsidR="00A20A47" w:rsidRPr="00260B66" w14:paraId="562FE2AB" w14:textId="77777777" w:rsidTr="00A20A47">
        <w:tc>
          <w:tcPr>
            <w:tcW w:w="4833" w:type="dxa"/>
            <w:shd w:val="clear" w:color="auto" w:fill="FFFFFF" w:themeFill="background1"/>
          </w:tcPr>
          <w:p w14:paraId="092E30B9" w14:textId="4CFA2254" w:rsidR="00A20A47" w:rsidRPr="00260B66" w:rsidRDefault="00A20A47" w:rsidP="00E6017E">
            <w:pPr>
              <w:jc w:val="both"/>
              <w:rPr>
                <w:rFonts w:ascii="Arial Narrow" w:hAnsi="Arial Narrow" w:cs="Arial"/>
              </w:rPr>
            </w:pPr>
            <w:r w:rsidRPr="00260B66">
              <w:rPr>
                <w:rFonts w:ascii="Arial Narrow" w:hAnsi="Arial Narrow" w:cs="Arial"/>
              </w:rPr>
              <w:t>3.</w:t>
            </w:r>
            <w:r w:rsidRPr="00260B66">
              <w:rPr>
                <w:rFonts w:ascii="Arial Narrow" w:hAnsi="Arial Narrow" w:cs="Arial"/>
                <w:color w:val="000000" w:themeColor="text1"/>
              </w:rPr>
              <w:t xml:space="preserve">1 </w:t>
            </w:r>
            <w:r w:rsidR="00E6017E" w:rsidRPr="00260B66">
              <w:rPr>
                <w:rFonts w:ascii="Arial Narrow" w:hAnsi="Arial Narrow" w:cs="Arial"/>
                <w:bCs/>
                <w:color w:val="000000" w:themeColor="text1"/>
              </w:rPr>
              <w:t>El servicio cuenta con dos especialistas titulados en la especialidad establecida, nombrados o con contrato indefinido. Registro en el Colegio Médico del Perú o Titulo de la especialidad.</w:t>
            </w:r>
          </w:p>
        </w:tc>
        <w:tc>
          <w:tcPr>
            <w:tcW w:w="1683" w:type="dxa"/>
            <w:vAlign w:val="center"/>
          </w:tcPr>
          <w:p w14:paraId="4C0FEE4A" w14:textId="77777777" w:rsidR="00A20A47" w:rsidRPr="00260B66" w:rsidRDefault="00A20A47" w:rsidP="008F3473">
            <w:pPr>
              <w:spacing w:after="0" w:line="240" w:lineRule="auto"/>
              <w:jc w:val="center"/>
              <w:rPr>
                <w:rFonts w:ascii="Arial Narrow" w:hAnsi="Arial Narrow" w:cs="Arial"/>
              </w:rPr>
            </w:pPr>
          </w:p>
        </w:tc>
        <w:tc>
          <w:tcPr>
            <w:tcW w:w="2268" w:type="dxa"/>
            <w:vAlign w:val="center"/>
          </w:tcPr>
          <w:p w14:paraId="1A3578DB" w14:textId="77777777" w:rsidR="00A20A47" w:rsidRPr="00260B66" w:rsidRDefault="00A20A47" w:rsidP="008F3473">
            <w:pPr>
              <w:spacing w:after="0" w:line="240" w:lineRule="auto"/>
              <w:jc w:val="center"/>
              <w:rPr>
                <w:rFonts w:ascii="Arial Narrow" w:hAnsi="Arial Narrow" w:cs="Arial"/>
              </w:rPr>
            </w:pPr>
          </w:p>
        </w:tc>
      </w:tr>
      <w:tr w:rsidR="00A20A47" w:rsidRPr="00260B66" w14:paraId="22084F97" w14:textId="77777777" w:rsidTr="00A20A47">
        <w:tc>
          <w:tcPr>
            <w:tcW w:w="8784" w:type="dxa"/>
            <w:gridSpan w:val="3"/>
          </w:tcPr>
          <w:p w14:paraId="196064D0" w14:textId="25023603" w:rsidR="00A20A47" w:rsidRPr="00260B66" w:rsidRDefault="00DE4648" w:rsidP="00E77ED2">
            <w:pPr>
              <w:spacing w:after="0" w:line="240" w:lineRule="auto"/>
              <w:ind w:firstLine="28"/>
              <w:rPr>
                <w:rFonts w:ascii="Arial Narrow" w:hAnsi="Arial Narrow" w:cs="Arial"/>
              </w:rPr>
            </w:pPr>
            <w:r w:rsidRPr="00260B66">
              <w:rPr>
                <w:rFonts w:ascii="Arial Narrow" w:hAnsi="Arial Narrow" w:cs="Arial"/>
                <w:b/>
                <w:bCs/>
              </w:rPr>
              <w:t>I</w:t>
            </w:r>
            <w:r w:rsidR="00A20A47" w:rsidRPr="00260B66">
              <w:rPr>
                <w:rFonts w:ascii="Arial Narrow" w:hAnsi="Arial Narrow" w:cs="Arial"/>
                <w:b/>
                <w:bCs/>
              </w:rPr>
              <w:t>V. PREVENCIÓN DE RIESGOS DE SALUD Y BIENESTAR ESTUDIANTIL:</w:t>
            </w:r>
          </w:p>
        </w:tc>
      </w:tr>
      <w:tr w:rsidR="00A20A47" w:rsidRPr="00260B66" w14:paraId="692F8773" w14:textId="77777777" w:rsidTr="00A20A47">
        <w:tc>
          <w:tcPr>
            <w:tcW w:w="4833" w:type="dxa"/>
          </w:tcPr>
          <w:p w14:paraId="33E20708" w14:textId="5A16F5D7" w:rsidR="00A20A47" w:rsidRPr="00260B66" w:rsidRDefault="00DE4648" w:rsidP="00DE4648">
            <w:pPr>
              <w:jc w:val="both"/>
              <w:rPr>
                <w:rFonts w:ascii="Arial Narrow" w:hAnsi="Arial Narrow" w:cs="Arial"/>
              </w:rPr>
            </w:pPr>
            <w:r w:rsidRPr="00260B66">
              <w:rPr>
                <w:rFonts w:ascii="Arial Narrow" w:hAnsi="Arial Narrow" w:cs="Arial"/>
                <w:bCs/>
                <w:color w:val="000000" w:themeColor="text1"/>
              </w:rPr>
              <w:t>4.1</w:t>
            </w:r>
            <w:r w:rsidRPr="00260B66">
              <w:rPr>
                <w:rFonts w:ascii="Arial Narrow" w:eastAsia="Times New Roman" w:hAnsi="Arial Narrow" w:cs="Arial"/>
                <w:bCs/>
                <w:lang w:eastAsia="es-ES"/>
              </w:rPr>
              <w:t xml:space="preserve"> </w:t>
            </w:r>
            <w:r w:rsidRPr="00260B66">
              <w:rPr>
                <w:rFonts w:ascii="Arial Narrow" w:hAnsi="Arial Narrow" w:cs="Arial"/>
                <w:bCs/>
                <w:color w:val="000000" w:themeColor="text1"/>
              </w:rPr>
              <w:t>Prevención de Enfermedades Infecciosas relacionadas a la práctica profesional. Compromiso de Cobertura de vacunación de estudiantes contra hepatitis A, B, rubéola (sexo femenino) y Control de Tuberculosis.</w:t>
            </w:r>
          </w:p>
        </w:tc>
        <w:tc>
          <w:tcPr>
            <w:tcW w:w="1683" w:type="dxa"/>
            <w:vAlign w:val="center"/>
          </w:tcPr>
          <w:p w14:paraId="01349A12" w14:textId="77777777" w:rsidR="00A20A47" w:rsidRPr="00260B66" w:rsidRDefault="00A20A47" w:rsidP="00E77ED2">
            <w:pPr>
              <w:spacing w:after="0" w:line="240" w:lineRule="auto"/>
              <w:jc w:val="center"/>
              <w:rPr>
                <w:rFonts w:ascii="Arial Narrow" w:hAnsi="Arial Narrow" w:cs="Arial"/>
              </w:rPr>
            </w:pPr>
          </w:p>
        </w:tc>
        <w:tc>
          <w:tcPr>
            <w:tcW w:w="2268" w:type="dxa"/>
            <w:vAlign w:val="center"/>
          </w:tcPr>
          <w:p w14:paraId="5A07680C" w14:textId="77777777" w:rsidR="00A20A47" w:rsidRPr="00260B66" w:rsidRDefault="00A20A47" w:rsidP="00E77ED2">
            <w:pPr>
              <w:spacing w:after="0" w:line="240" w:lineRule="auto"/>
              <w:jc w:val="center"/>
              <w:rPr>
                <w:rFonts w:ascii="Arial Narrow" w:hAnsi="Arial Narrow" w:cs="Arial"/>
              </w:rPr>
            </w:pPr>
          </w:p>
        </w:tc>
      </w:tr>
      <w:tr w:rsidR="00A20A47" w:rsidRPr="00260B66" w14:paraId="6F9B3DB5" w14:textId="77777777" w:rsidTr="00A20A47">
        <w:tc>
          <w:tcPr>
            <w:tcW w:w="4833" w:type="dxa"/>
            <w:shd w:val="clear" w:color="auto" w:fill="auto"/>
          </w:tcPr>
          <w:p w14:paraId="5F6C2C14" w14:textId="0BAAE2D8" w:rsidR="00A20A47" w:rsidRPr="00260B66" w:rsidRDefault="00DE4648" w:rsidP="00DE4648">
            <w:pPr>
              <w:jc w:val="both"/>
              <w:rPr>
                <w:rFonts w:ascii="Arial Narrow" w:hAnsi="Arial Narrow" w:cs="Arial"/>
              </w:rPr>
            </w:pPr>
            <w:r w:rsidRPr="00260B66">
              <w:rPr>
                <w:rFonts w:ascii="Arial Narrow" w:hAnsi="Arial Narrow" w:cs="Arial"/>
                <w:bCs/>
                <w:color w:val="000000" w:themeColor="text1"/>
              </w:rPr>
              <w:t>4.2 Detección temprana de trastornos mentales. Compromiso de implementar un Programa de evaluación psiquiátrica para detección de trastorno mental, dentro del primer año de autorizado.</w:t>
            </w:r>
          </w:p>
        </w:tc>
        <w:tc>
          <w:tcPr>
            <w:tcW w:w="1683" w:type="dxa"/>
            <w:vAlign w:val="center"/>
          </w:tcPr>
          <w:p w14:paraId="53E3EB48" w14:textId="77777777" w:rsidR="00A20A47" w:rsidRPr="00260B66" w:rsidRDefault="00A20A47" w:rsidP="00E77ED2">
            <w:pPr>
              <w:spacing w:after="0" w:line="240" w:lineRule="auto"/>
              <w:jc w:val="center"/>
              <w:rPr>
                <w:rFonts w:ascii="Arial Narrow" w:hAnsi="Arial Narrow" w:cs="Arial"/>
              </w:rPr>
            </w:pPr>
          </w:p>
        </w:tc>
        <w:tc>
          <w:tcPr>
            <w:tcW w:w="2268" w:type="dxa"/>
            <w:vAlign w:val="center"/>
          </w:tcPr>
          <w:p w14:paraId="69C61833" w14:textId="77777777" w:rsidR="00A20A47" w:rsidRPr="00260B66" w:rsidRDefault="00A20A47" w:rsidP="00E77ED2">
            <w:pPr>
              <w:spacing w:after="0" w:line="240" w:lineRule="auto"/>
              <w:jc w:val="center"/>
              <w:rPr>
                <w:rFonts w:ascii="Arial Narrow" w:hAnsi="Arial Narrow" w:cs="Arial"/>
              </w:rPr>
            </w:pPr>
          </w:p>
        </w:tc>
      </w:tr>
      <w:tr w:rsidR="0099669C" w:rsidRPr="00260B66" w14:paraId="13403C31" w14:textId="77777777" w:rsidTr="00EE641B">
        <w:tc>
          <w:tcPr>
            <w:tcW w:w="8784" w:type="dxa"/>
            <w:gridSpan w:val="3"/>
            <w:shd w:val="clear" w:color="auto" w:fill="auto"/>
          </w:tcPr>
          <w:p w14:paraId="16A00082" w14:textId="35CD2A99" w:rsidR="0099669C" w:rsidRPr="00260B66" w:rsidRDefault="0099669C" w:rsidP="0099669C">
            <w:pPr>
              <w:spacing w:after="0" w:line="240" w:lineRule="auto"/>
              <w:rPr>
                <w:rFonts w:ascii="Arial Narrow" w:hAnsi="Arial Narrow" w:cs="Arial"/>
              </w:rPr>
            </w:pPr>
            <w:r w:rsidRPr="00260B66">
              <w:rPr>
                <w:rFonts w:ascii="Arial Narrow" w:hAnsi="Arial Narrow" w:cs="Arial"/>
                <w:b/>
              </w:rPr>
              <w:t>V. RECURSOS DE INFORMACIÓN EN SALUD:</w:t>
            </w:r>
          </w:p>
        </w:tc>
      </w:tr>
      <w:tr w:rsidR="0099669C" w:rsidRPr="00260B66" w14:paraId="4C536222" w14:textId="77777777" w:rsidTr="00F32F03">
        <w:trPr>
          <w:trHeight w:val="827"/>
        </w:trPr>
        <w:tc>
          <w:tcPr>
            <w:tcW w:w="4833" w:type="dxa"/>
            <w:shd w:val="clear" w:color="auto" w:fill="auto"/>
          </w:tcPr>
          <w:p w14:paraId="2F157F3D" w14:textId="14CA6990" w:rsidR="0099669C" w:rsidRPr="00260B66" w:rsidRDefault="00DE4648" w:rsidP="00DE4648">
            <w:pPr>
              <w:jc w:val="both"/>
              <w:rPr>
                <w:rFonts w:ascii="Arial Narrow" w:hAnsi="Arial Narrow" w:cs="Arial"/>
                <w:bCs/>
              </w:rPr>
            </w:pPr>
            <w:r w:rsidRPr="00260B66">
              <w:rPr>
                <w:rFonts w:ascii="Arial Narrow" w:hAnsi="Arial Narrow" w:cs="Arial"/>
                <w:bCs/>
                <w:color w:val="000000" w:themeColor="text1"/>
              </w:rPr>
              <w:t>5.1 Disponibilidad de material bibliográfico actualizado, de la especialidad, en la biblioteca de la Facultad. Informe sobre Textos de la Especialidad actualizados y de las Revistas de la especialidad en formato electrónico.</w:t>
            </w:r>
          </w:p>
        </w:tc>
        <w:tc>
          <w:tcPr>
            <w:tcW w:w="1683" w:type="dxa"/>
            <w:vAlign w:val="center"/>
          </w:tcPr>
          <w:p w14:paraId="66BF147C" w14:textId="77777777" w:rsidR="0099669C" w:rsidRPr="00260B66" w:rsidRDefault="0099669C" w:rsidP="00CA7500">
            <w:pPr>
              <w:spacing w:after="0" w:line="240" w:lineRule="auto"/>
              <w:jc w:val="center"/>
              <w:rPr>
                <w:rFonts w:ascii="Arial Narrow" w:hAnsi="Arial Narrow" w:cs="Arial"/>
              </w:rPr>
            </w:pPr>
          </w:p>
        </w:tc>
        <w:tc>
          <w:tcPr>
            <w:tcW w:w="2268" w:type="dxa"/>
            <w:vAlign w:val="center"/>
          </w:tcPr>
          <w:p w14:paraId="4B81C445" w14:textId="77777777" w:rsidR="0099669C" w:rsidRPr="00260B66" w:rsidRDefault="0099669C" w:rsidP="00CA7500">
            <w:pPr>
              <w:spacing w:after="0" w:line="240" w:lineRule="auto"/>
              <w:jc w:val="center"/>
              <w:rPr>
                <w:rFonts w:ascii="Arial Narrow" w:hAnsi="Arial Narrow" w:cs="Arial"/>
              </w:rPr>
            </w:pPr>
          </w:p>
        </w:tc>
      </w:tr>
      <w:tr w:rsidR="00DE4648" w:rsidRPr="00260B66" w14:paraId="7487D945" w14:textId="77777777" w:rsidTr="00F32F03">
        <w:trPr>
          <w:trHeight w:val="827"/>
        </w:trPr>
        <w:tc>
          <w:tcPr>
            <w:tcW w:w="4833" w:type="dxa"/>
            <w:shd w:val="clear" w:color="auto" w:fill="auto"/>
          </w:tcPr>
          <w:p w14:paraId="444E4241" w14:textId="12C07810" w:rsidR="00DE4648" w:rsidRPr="00260B66" w:rsidRDefault="00DE4648" w:rsidP="00DE4648">
            <w:pPr>
              <w:jc w:val="both"/>
              <w:rPr>
                <w:rFonts w:ascii="Arial Narrow" w:hAnsi="Arial Narrow" w:cs="Arial"/>
                <w:bCs/>
                <w:color w:val="000000" w:themeColor="text1"/>
              </w:rPr>
            </w:pPr>
            <w:r w:rsidRPr="00260B66">
              <w:rPr>
                <w:rFonts w:ascii="Arial Narrow" w:hAnsi="Arial Narrow" w:cs="Arial"/>
                <w:bCs/>
                <w:color w:val="000000" w:themeColor="text1"/>
              </w:rPr>
              <w:t>5.2 La facultad brinda a sus profesores y alumnos acceso a Bases de Datos Electrónicas internacionales. Informe sobre la suscripción a Base de Datos Electrónica de revistas médicas indexadas por la National Library of Medicina (NLM) y otros.</w:t>
            </w:r>
          </w:p>
        </w:tc>
        <w:tc>
          <w:tcPr>
            <w:tcW w:w="1683" w:type="dxa"/>
            <w:vAlign w:val="center"/>
          </w:tcPr>
          <w:p w14:paraId="09509EF1" w14:textId="77777777" w:rsidR="00DE4648" w:rsidRPr="00260B66" w:rsidRDefault="00DE4648" w:rsidP="00CA7500">
            <w:pPr>
              <w:spacing w:after="0" w:line="240" w:lineRule="auto"/>
              <w:jc w:val="center"/>
              <w:rPr>
                <w:rFonts w:ascii="Arial Narrow" w:hAnsi="Arial Narrow" w:cs="Arial"/>
              </w:rPr>
            </w:pPr>
          </w:p>
        </w:tc>
        <w:tc>
          <w:tcPr>
            <w:tcW w:w="2268" w:type="dxa"/>
            <w:vAlign w:val="center"/>
          </w:tcPr>
          <w:p w14:paraId="74EE4988" w14:textId="77777777" w:rsidR="00DE4648" w:rsidRPr="00260B66" w:rsidRDefault="00DE4648" w:rsidP="00CA7500">
            <w:pPr>
              <w:spacing w:after="0" w:line="240" w:lineRule="auto"/>
              <w:jc w:val="center"/>
              <w:rPr>
                <w:rFonts w:ascii="Arial Narrow" w:hAnsi="Arial Narrow" w:cs="Arial"/>
              </w:rPr>
            </w:pPr>
          </w:p>
        </w:tc>
      </w:tr>
    </w:tbl>
    <w:p w14:paraId="40A3B2B2" w14:textId="77777777" w:rsidR="0073581B" w:rsidRPr="00260B66" w:rsidRDefault="0073581B" w:rsidP="0073581B">
      <w:pPr>
        <w:spacing w:after="0" w:line="240" w:lineRule="auto"/>
        <w:jc w:val="both"/>
        <w:rPr>
          <w:rFonts w:ascii="Arial Narrow" w:hAnsi="Arial Narrow" w:cs="Arial"/>
        </w:rPr>
      </w:pPr>
    </w:p>
    <w:p w14:paraId="7F04986D" w14:textId="17B92832" w:rsidR="0073581B" w:rsidRPr="00260B66" w:rsidRDefault="0073581B" w:rsidP="0073581B">
      <w:pPr>
        <w:spacing w:after="0" w:line="240" w:lineRule="auto"/>
        <w:jc w:val="both"/>
        <w:rPr>
          <w:rFonts w:ascii="Arial Narrow" w:hAnsi="Arial Narrow" w:cs="Arial"/>
          <w:color w:val="000000" w:themeColor="text1"/>
        </w:rPr>
      </w:pPr>
      <w:r w:rsidRPr="00260B66">
        <w:rPr>
          <w:rFonts w:ascii="Arial Narrow" w:hAnsi="Arial Narrow" w:cs="Arial"/>
          <w:color w:val="000000" w:themeColor="text1"/>
        </w:rPr>
        <w:t xml:space="preserve">Acredita: </w:t>
      </w:r>
      <w:r w:rsidR="00475AE3" w:rsidRPr="00260B66">
        <w:rPr>
          <w:rFonts w:ascii="Arial Narrow" w:hAnsi="Arial Narrow" w:cs="Arial"/>
          <w:color w:val="000000" w:themeColor="text1"/>
        </w:rPr>
        <w:t>si cumple con el 80% de los estándares.</w:t>
      </w:r>
    </w:p>
    <w:p w14:paraId="6E5894D7" w14:textId="713AAE5D" w:rsidR="0073581B" w:rsidRPr="00260B66" w:rsidRDefault="0073581B" w:rsidP="0073581B">
      <w:pPr>
        <w:jc w:val="both"/>
        <w:rPr>
          <w:rFonts w:ascii="Arial Narrow" w:hAnsi="Arial Narrow" w:cs="Arial"/>
        </w:rPr>
      </w:pPr>
    </w:p>
    <w:p w14:paraId="73400EAF" w14:textId="7B8034CD" w:rsidR="00475AE3" w:rsidRPr="00260B66" w:rsidRDefault="00475AE3" w:rsidP="0073581B">
      <w:pPr>
        <w:jc w:val="both"/>
        <w:rPr>
          <w:rFonts w:ascii="Arial Narrow" w:hAnsi="Arial Narrow" w:cs="Arial"/>
        </w:rPr>
      </w:pPr>
    </w:p>
    <w:p w14:paraId="0076859A" w14:textId="5DF0126D" w:rsidR="00475AE3" w:rsidRPr="00260B66" w:rsidRDefault="00475AE3" w:rsidP="0073581B">
      <w:pPr>
        <w:jc w:val="both"/>
        <w:rPr>
          <w:rFonts w:ascii="Arial Narrow" w:hAnsi="Arial Narrow" w:cs="Arial"/>
        </w:rPr>
      </w:pPr>
    </w:p>
    <w:p w14:paraId="5DFFC340" w14:textId="37F269E2" w:rsidR="00475AE3" w:rsidRPr="00260B66" w:rsidRDefault="00475AE3" w:rsidP="0073581B">
      <w:pPr>
        <w:jc w:val="both"/>
        <w:rPr>
          <w:rFonts w:ascii="Arial Narrow" w:hAnsi="Arial Narrow" w:cs="Arial"/>
        </w:rPr>
      </w:pPr>
    </w:p>
    <w:p w14:paraId="64744BEA" w14:textId="2442B0E8" w:rsidR="00BA1D85" w:rsidRPr="00260B66" w:rsidRDefault="00BA1D85" w:rsidP="00BA1D85">
      <w:pPr>
        <w:spacing w:after="0" w:line="240" w:lineRule="auto"/>
        <w:jc w:val="center"/>
        <w:rPr>
          <w:rFonts w:ascii="Arial Narrow" w:eastAsia="Times New Roman" w:hAnsi="Arial Narrow" w:cs="Arial"/>
          <w:b/>
          <w:lang w:val="es-ES" w:eastAsia="es-ES"/>
        </w:rPr>
      </w:pPr>
      <w:r w:rsidRPr="00260B66">
        <w:rPr>
          <w:rFonts w:ascii="Arial Narrow" w:eastAsia="Times New Roman" w:hAnsi="Arial Narrow" w:cs="Arial"/>
          <w:b/>
          <w:lang w:val="es-ES" w:eastAsia="es-ES"/>
        </w:rPr>
        <w:lastRenderedPageBreak/>
        <w:t xml:space="preserve">Formato de Carta del </w:t>
      </w:r>
      <w:bookmarkStart w:id="14" w:name="_Hlk51335434"/>
      <w:r w:rsidR="00475AE3" w:rsidRPr="00260B66">
        <w:rPr>
          <w:rFonts w:ascii="Arial Narrow" w:eastAsia="Times New Roman" w:hAnsi="Arial Narrow" w:cs="Arial"/>
          <w:b/>
          <w:bCs/>
          <w:lang w:eastAsia="es-ES"/>
        </w:rPr>
        <w:t>Director/Jefe/Encargado o las que haga sus veces o representante legal</w:t>
      </w:r>
      <w:r w:rsidRPr="00260B66">
        <w:rPr>
          <w:rFonts w:ascii="Arial Narrow" w:eastAsia="Times New Roman" w:hAnsi="Arial Narrow" w:cs="Arial"/>
          <w:b/>
          <w:lang w:val="es-ES" w:eastAsia="es-ES"/>
        </w:rPr>
        <w:t xml:space="preserve"> de</w:t>
      </w:r>
      <w:r w:rsidR="00475AE3" w:rsidRPr="00260B66">
        <w:rPr>
          <w:rFonts w:ascii="Arial Narrow" w:eastAsia="Times New Roman" w:hAnsi="Arial Narrow" w:cs="Arial"/>
          <w:b/>
          <w:lang w:val="es-ES" w:eastAsia="es-ES"/>
        </w:rPr>
        <w:t xml:space="preserve"> la Sede Docente</w:t>
      </w:r>
    </w:p>
    <w:bookmarkEnd w:id="14"/>
    <w:p w14:paraId="5C914BA3" w14:textId="6B3D4AD7" w:rsidR="00BA1D85" w:rsidRPr="00260B66" w:rsidRDefault="00BA1D85" w:rsidP="00BA1D85">
      <w:pPr>
        <w:spacing w:after="0" w:line="240" w:lineRule="auto"/>
        <w:jc w:val="center"/>
        <w:rPr>
          <w:rFonts w:ascii="Arial Narrow" w:eastAsia="Times New Roman" w:hAnsi="Arial Narrow" w:cs="Arial"/>
          <w:b/>
          <w:caps/>
          <w:lang w:val="es-ES" w:eastAsia="es-ES"/>
        </w:rPr>
      </w:pPr>
      <w:r w:rsidRPr="00260B66">
        <w:rPr>
          <w:rFonts w:ascii="Arial Narrow" w:eastAsia="Times New Roman" w:hAnsi="Arial Narrow" w:cs="Arial"/>
          <w:b/>
          <w:lang w:val="es-ES" w:eastAsia="es-ES"/>
        </w:rPr>
        <w:t xml:space="preserve">dirigida a la </w:t>
      </w:r>
      <w:r w:rsidR="00475AE3" w:rsidRPr="00260B66">
        <w:rPr>
          <w:rFonts w:ascii="Arial Narrow" w:eastAsia="Times New Roman" w:hAnsi="Arial Narrow" w:cs="Arial"/>
          <w:b/>
          <w:lang w:val="es-ES" w:eastAsia="es-ES"/>
        </w:rPr>
        <w:t>Institución Formadora Universitaria</w:t>
      </w:r>
    </w:p>
    <w:p w14:paraId="4D0FA12D" w14:textId="77777777" w:rsidR="00BA1D85" w:rsidRPr="00260B66" w:rsidRDefault="00BA1D85" w:rsidP="00BA1D85">
      <w:pPr>
        <w:spacing w:after="0" w:line="240" w:lineRule="auto"/>
        <w:jc w:val="center"/>
        <w:rPr>
          <w:rFonts w:ascii="Arial Narrow" w:eastAsia="Times New Roman" w:hAnsi="Arial Narrow" w:cs="Arial"/>
          <w:b/>
          <w:caps/>
          <w:lang w:val="es-ES" w:eastAsia="es-ES"/>
        </w:rPr>
      </w:pPr>
    </w:p>
    <w:p w14:paraId="6BA729F1" w14:textId="77777777" w:rsidR="00BA1D85" w:rsidRPr="00260B66" w:rsidRDefault="00BA1D85" w:rsidP="00BA1D85">
      <w:pPr>
        <w:spacing w:after="0" w:line="240" w:lineRule="auto"/>
        <w:jc w:val="both"/>
        <w:rPr>
          <w:rFonts w:ascii="Arial Narrow" w:eastAsia="Times New Roman" w:hAnsi="Arial Narrow" w:cs="Arial"/>
          <w:lang w:val="es-ES" w:eastAsia="es-ES"/>
        </w:rPr>
      </w:pPr>
    </w:p>
    <w:p w14:paraId="0700E04A" w14:textId="77777777" w:rsidR="00BA1D85" w:rsidRPr="00260B66" w:rsidRDefault="00BA1D85" w:rsidP="00BA1D85">
      <w:pPr>
        <w:spacing w:after="120" w:line="240" w:lineRule="auto"/>
        <w:jc w:val="right"/>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Lima, ……………………………………………………………..</w:t>
      </w:r>
    </w:p>
    <w:p w14:paraId="47A9335A" w14:textId="77777777" w:rsidR="00BA1D85" w:rsidRPr="00260B66" w:rsidRDefault="00BA1D85" w:rsidP="00BA1D85">
      <w:pPr>
        <w:spacing w:after="120" w:line="240" w:lineRule="auto"/>
        <w:jc w:val="both"/>
        <w:rPr>
          <w:rFonts w:ascii="Arial Narrow" w:eastAsia="Times New Roman" w:hAnsi="Arial Narrow" w:cs="Arial"/>
          <w:lang w:val="es-ES_tradnl" w:eastAsia="es-ES"/>
        </w:rPr>
      </w:pPr>
    </w:p>
    <w:p w14:paraId="4123CD93"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 xml:space="preserve">Señor </w:t>
      </w:r>
    </w:p>
    <w:p w14:paraId="15925DFE" w14:textId="77777777" w:rsidR="00BA1D85" w:rsidRPr="00260B66" w:rsidRDefault="00BA1D85" w:rsidP="00BA1D85">
      <w:pPr>
        <w:spacing w:after="0" w:line="240" w:lineRule="auto"/>
        <w:jc w:val="both"/>
        <w:rPr>
          <w:rFonts w:ascii="Arial Narrow" w:eastAsia="Times New Roman" w:hAnsi="Arial Narrow" w:cs="Arial"/>
          <w:lang w:val="es-ES_tradnl" w:eastAsia="es-ES"/>
        </w:rPr>
      </w:pPr>
    </w:p>
    <w:p w14:paraId="2B2C87BB"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Decano de la Facultad de Medicina Humana</w:t>
      </w:r>
    </w:p>
    <w:p w14:paraId="665FDC16"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Universidad……………………………..</w:t>
      </w:r>
    </w:p>
    <w:p w14:paraId="068B18F4" w14:textId="77777777" w:rsidR="00BA1D85" w:rsidRPr="00260B66" w:rsidRDefault="00BA1D85" w:rsidP="00BA1D85">
      <w:pPr>
        <w:keepNext/>
        <w:spacing w:after="120" w:line="240" w:lineRule="auto"/>
        <w:jc w:val="both"/>
        <w:outlineLvl w:val="0"/>
        <w:rPr>
          <w:rFonts w:ascii="Arial Narrow" w:eastAsia="Times New Roman" w:hAnsi="Arial Narrow" w:cs="Arial"/>
          <w:b/>
          <w:lang w:val="es-ES" w:eastAsia="es-ES"/>
        </w:rPr>
      </w:pPr>
      <w:r w:rsidRPr="00260B66">
        <w:rPr>
          <w:rFonts w:ascii="Arial Narrow" w:eastAsia="Times New Roman" w:hAnsi="Arial Narrow" w:cs="Arial"/>
          <w:b/>
          <w:u w:val="single"/>
          <w:lang w:val="es-ES" w:eastAsia="es-ES"/>
        </w:rPr>
        <w:t>Presente</w:t>
      </w:r>
      <w:r w:rsidRPr="00260B66">
        <w:rPr>
          <w:rFonts w:ascii="Arial Narrow" w:eastAsia="Times New Roman" w:hAnsi="Arial Narrow" w:cs="Arial"/>
          <w:b/>
          <w:lang w:val="es-ES" w:eastAsia="es-ES"/>
        </w:rPr>
        <w:t>.-</w:t>
      </w:r>
    </w:p>
    <w:p w14:paraId="2148FDC4" w14:textId="77777777" w:rsidR="00BA1D85" w:rsidRPr="00260B66" w:rsidRDefault="00BA1D85" w:rsidP="00BA1D85">
      <w:pPr>
        <w:spacing w:after="120" w:line="240" w:lineRule="auto"/>
        <w:jc w:val="both"/>
        <w:rPr>
          <w:rFonts w:ascii="Arial Narrow" w:eastAsia="Times New Roman" w:hAnsi="Arial Narrow" w:cs="Arial"/>
          <w:u w:val="words"/>
          <w:lang w:val="es-ES_tradnl" w:eastAsia="es-ES"/>
        </w:rPr>
      </w:pPr>
    </w:p>
    <w:p w14:paraId="083C19BB" w14:textId="30CA14A8" w:rsidR="00BA1D85" w:rsidRPr="00260B66" w:rsidRDefault="00BA1D85" w:rsidP="00BA1D85">
      <w:pPr>
        <w:spacing w:after="120" w:line="240" w:lineRule="auto"/>
        <w:jc w:val="both"/>
        <w:rPr>
          <w:rFonts w:ascii="Arial Narrow" w:eastAsia="Times New Roman" w:hAnsi="Arial Narrow" w:cs="Arial"/>
          <w:lang w:val="es-ES_tradnl" w:eastAsia="es-ES"/>
        </w:rPr>
      </w:pP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Pr="00260B66">
        <w:rPr>
          <w:rFonts w:ascii="Arial Narrow" w:eastAsia="Times New Roman" w:hAnsi="Arial Narrow" w:cs="Arial"/>
          <w:u w:val="words"/>
          <w:lang w:val="es-ES_tradnl" w:eastAsia="es-ES"/>
        </w:rPr>
        <w:tab/>
      </w:r>
      <w:r w:rsidR="00E65182" w:rsidRPr="00260B66">
        <w:rPr>
          <w:rFonts w:ascii="Arial Narrow" w:eastAsia="Times New Roman" w:hAnsi="Arial Narrow" w:cs="Arial"/>
          <w:lang w:val="es-ES_tradnl" w:eastAsia="es-ES"/>
        </w:rPr>
        <w:t>A</w:t>
      </w:r>
      <w:r w:rsidRPr="00260B66">
        <w:rPr>
          <w:rFonts w:ascii="Arial Narrow" w:eastAsia="Times New Roman" w:hAnsi="Arial Narrow" w:cs="Arial"/>
          <w:lang w:val="es-ES_tradnl" w:eastAsia="es-ES"/>
        </w:rPr>
        <w:t>tención: Director de Post Grado</w:t>
      </w:r>
    </w:p>
    <w:p w14:paraId="04B3C007" w14:textId="77777777" w:rsidR="00BA1D85" w:rsidRPr="00260B66" w:rsidRDefault="00BA1D85" w:rsidP="00BA1D85">
      <w:pPr>
        <w:spacing w:after="120" w:line="240" w:lineRule="auto"/>
        <w:jc w:val="both"/>
        <w:rPr>
          <w:rFonts w:ascii="Arial Narrow" w:eastAsia="Times New Roman" w:hAnsi="Arial Narrow" w:cs="Arial"/>
          <w:u w:val="words"/>
          <w:lang w:val="es-ES_tradnl" w:eastAsia="es-ES"/>
        </w:rPr>
      </w:pPr>
    </w:p>
    <w:p w14:paraId="7EDA7CA5" w14:textId="34B8E425" w:rsidR="00BA1D85" w:rsidRPr="00260B66" w:rsidRDefault="00BA1D85" w:rsidP="00BA1D85">
      <w:pPr>
        <w:spacing w:after="12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_tradnl" w:eastAsia="es-ES"/>
        </w:rPr>
        <w:t xml:space="preserve">Por medio de la presente, </w:t>
      </w:r>
      <w:r w:rsidR="00E65182" w:rsidRPr="00260B66">
        <w:rPr>
          <w:rFonts w:ascii="Arial Narrow" w:eastAsia="Times New Roman" w:hAnsi="Arial Narrow" w:cs="Arial"/>
          <w:lang w:val="es-ES_tradnl" w:eastAsia="es-ES"/>
        </w:rPr>
        <w:t>quiero manifestarle</w:t>
      </w:r>
      <w:r w:rsidRPr="00260B66">
        <w:rPr>
          <w:rFonts w:ascii="Arial Narrow" w:eastAsia="Times New Roman" w:hAnsi="Arial Narrow" w:cs="Arial"/>
          <w:lang w:val="es-ES_tradnl" w:eastAsia="es-ES"/>
        </w:rPr>
        <w:t xml:space="preserve"> que mi despacho en coordinación con los Jefes de Departamento y Servicio aceptamos participar del </w:t>
      </w:r>
      <w:r w:rsidR="00E65182" w:rsidRPr="00260B66">
        <w:rPr>
          <w:rFonts w:ascii="Arial Narrow" w:eastAsia="Times New Roman" w:hAnsi="Arial Narrow" w:cs="Arial"/>
          <w:lang w:val="es-ES_tradnl" w:eastAsia="es-ES"/>
        </w:rPr>
        <w:t>P</w:t>
      </w:r>
      <w:r w:rsidRPr="00260B66">
        <w:rPr>
          <w:rFonts w:ascii="Arial Narrow" w:eastAsia="Times New Roman" w:hAnsi="Arial Narrow" w:cs="Arial"/>
          <w:lang w:val="es-ES_tradnl" w:eastAsia="es-ES"/>
        </w:rPr>
        <w:t>roce</w:t>
      </w:r>
      <w:r w:rsidR="00E65182" w:rsidRPr="00260B66">
        <w:rPr>
          <w:rFonts w:ascii="Arial Narrow" w:eastAsia="Times New Roman" w:hAnsi="Arial Narrow" w:cs="Arial"/>
          <w:lang w:val="es-ES_tradnl" w:eastAsia="es-ES"/>
        </w:rPr>
        <w:t>dimiento Excepcional</w:t>
      </w:r>
      <w:r w:rsidRPr="00260B66">
        <w:rPr>
          <w:rFonts w:ascii="Arial Narrow" w:eastAsia="Times New Roman" w:hAnsi="Arial Narrow" w:cs="Arial"/>
          <w:lang w:val="es-ES_tradnl" w:eastAsia="es-ES"/>
        </w:rPr>
        <w:t xml:space="preserve"> </w:t>
      </w:r>
      <w:bookmarkStart w:id="15" w:name="_Hlk51329033"/>
      <w:r w:rsidR="00E65182" w:rsidRPr="00260B66">
        <w:rPr>
          <w:rFonts w:ascii="Arial Narrow" w:eastAsia="Times New Roman" w:hAnsi="Arial Narrow" w:cs="Arial"/>
          <w:bCs/>
          <w:lang w:eastAsia="es-ES"/>
        </w:rPr>
        <w:t>para Aprobar Nuevos Campos Clínicos durante el año 2020 al 2023</w:t>
      </w:r>
      <w:bookmarkEnd w:id="15"/>
      <w:r w:rsidR="00E65182" w:rsidRPr="00260B66">
        <w:rPr>
          <w:rFonts w:ascii="Arial Narrow" w:eastAsia="Times New Roman" w:hAnsi="Arial Narrow" w:cs="Arial"/>
          <w:bCs/>
          <w:lang w:eastAsia="es-ES"/>
        </w:rPr>
        <w:t xml:space="preserve">, </w:t>
      </w:r>
      <w:r w:rsidRPr="00260B66">
        <w:rPr>
          <w:rFonts w:ascii="Arial Narrow" w:eastAsia="Times New Roman" w:hAnsi="Arial Narrow" w:cs="Arial"/>
          <w:lang w:val="es-ES_tradnl" w:eastAsia="es-ES"/>
        </w:rPr>
        <w:t xml:space="preserve">para la </w:t>
      </w:r>
      <w:r w:rsidR="00475AE3" w:rsidRPr="00260B66">
        <w:rPr>
          <w:rFonts w:ascii="Arial Narrow" w:eastAsia="Times New Roman" w:hAnsi="Arial Narrow" w:cs="Arial"/>
          <w:lang w:val="es-ES_tradnl" w:eastAsia="es-ES"/>
        </w:rPr>
        <w:t xml:space="preserve">Universidad en el proceso de formación </w:t>
      </w:r>
      <w:r w:rsidRPr="00260B66">
        <w:rPr>
          <w:rFonts w:ascii="Arial Narrow" w:eastAsia="Times New Roman" w:hAnsi="Arial Narrow" w:cs="Arial"/>
          <w:lang w:val="es-ES" w:eastAsia="es-ES"/>
        </w:rPr>
        <w:t xml:space="preserve">de médicos </w:t>
      </w:r>
      <w:r w:rsidR="00E65182" w:rsidRPr="00260B66">
        <w:rPr>
          <w:rFonts w:ascii="Arial Narrow" w:eastAsia="Times New Roman" w:hAnsi="Arial Narrow" w:cs="Arial"/>
          <w:lang w:val="es-ES" w:eastAsia="es-ES"/>
        </w:rPr>
        <w:t xml:space="preserve">cirujanos que adjudiquen vacante </w:t>
      </w:r>
      <w:r w:rsidR="00475AE3" w:rsidRPr="00260B66">
        <w:rPr>
          <w:rFonts w:ascii="Arial Narrow" w:eastAsia="Times New Roman" w:hAnsi="Arial Narrow" w:cs="Arial"/>
          <w:lang w:val="es-ES" w:eastAsia="es-ES"/>
        </w:rPr>
        <w:t xml:space="preserve">al Residentado Médico, </w:t>
      </w:r>
      <w:r w:rsidR="00E65182" w:rsidRPr="00260B66">
        <w:rPr>
          <w:rFonts w:ascii="Arial Narrow" w:eastAsia="Times New Roman" w:hAnsi="Arial Narrow" w:cs="Arial"/>
          <w:lang w:val="es-ES" w:eastAsia="es-ES"/>
        </w:rPr>
        <w:t>de su representada</w:t>
      </w:r>
      <w:r w:rsidRPr="00260B66">
        <w:rPr>
          <w:rFonts w:ascii="Arial Narrow" w:eastAsia="Times New Roman" w:hAnsi="Arial Narrow" w:cs="Arial"/>
          <w:lang w:val="es-ES" w:eastAsia="es-ES"/>
        </w:rPr>
        <w:t>.</w:t>
      </w:r>
    </w:p>
    <w:p w14:paraId="1EECB74F" w14:textId="77777777" w:rsidR="00BA1D85" w:rsidRPr="00260B66" w:rsidRDefault="00BA1D85" w:rsidP="00BA1D85">
      <w:pPr>
        <w:spacing w:after="12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En tal sentido, remito la relación de especialidades y número de campos clínicos solicitados: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1843"/>
      </w:tblGrid>
      <w:tr w:rsidR="00BC747D" w:rsidRPr="00260B66" w14:paraId="05801DBC" w14:textId="77777777" w:rsidTr="00CA7500">
        <w:trPr>
          <w:trHeight w:val="389"/>
        </w:trPr>
        <w:tc>
          <w:tcPr>
            <w:tcW w:w="6266" w:type="dxa"/>
            <w:shd w:val="clear" w:color="auto" w:fill="auto"/>
          </w:tcPr>
          <w:p w14:paraId="327B452F"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Especialidades/Subespecialidades</w:t>
            </w:r>
          </w:p>
        </w:tc>
        <w:tc>
          <w:tcPr>
            <w:tcW w:w="1843" w:type="dxa"/>
            <w:shd w:val="clear" w:color="auto" w:fill="D9D9D9"/>
          </w:tcPr>
          <w:p w14:paraId="3E19F95C"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 xml:space="preserve">N° Campos Clínicos </w:t>
            </w:r>
          </w:p>
        </w:tc>
      </w:tr>
      <w:tr w:rsidR="00BC747D" w:rsidRPr="00260B66" w14:paraId="189DEBB7" w14:textId="77777777" w:rsidTr="00CA7500">
        <w:trPr>
          <w:trHeight w:val="298"/>
        </w:trPr>
        <w:tc>
          <w:tcPr>
            <w:tcW w:w="6266" w:type="dxa"/>
            <w:shd w:val="clear" w:color="auto" w:fill="auto"/>
          </w:tcPr>
          <w:p w14:paraId="1F016A93"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1843" w:type="dxa"/>
            <w:shd w:val="clear" w:color="auto" w:fill="auto"/>
          </w:tcPr>
          <w:p w14:paraId="14624280"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60C5A223" w14:textId="77777777" w:rsidTr="00CA7500">
        <w:trPr>
          <w:trHeight w:val="313"/>
        </w:trPr>
        <w:tc>
          <w:tcPr>
            <w:tcW w:w="6266" w:type="dxa"/>
            <w:shd w:val="clear" w:color="auto" w:fill="auto"/>
          </w:tcPr>
          <w:p w14:paraId="7D687C55"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1843" w:type="dxa"/>
            <w:shd w:val="clear" w:color="auto" w:fill="auto"/>
          </w:tcPr>
          <w:p w14:paraId="2C76B334"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512C944C" w14:textId="77777777" w:rsidTr="00CA7500">
        <w:trPr>
          <w:trHeight w:val="313"/>
        </w:trPr>
        <w:tc>
          <w:tcPr>
            <w:tcW w:w="6266" w:type="dxa"/>
            <w:shd w:val="clear" w:color="auto" w:fill="auto"/>
          </w:tcPr>
          <w:p w14:paraId="18EA0729"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1843" w:type="dxa"/>
            <w:shd w:val="clear" w:color="auto" w:fill="auto"/>
          </w:tcPr>
          <w:p w14:paraId="65217FB1"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r w:rsidR="00BC747D" w:rsidRPr="00260B66" w14:paraId="6C6FA9BC" w14:textId="77777777" w:rsidTr="00CA7500">
        <w:trPr>
          <w:trHeight w:val="313"/>
        </w:trPr>
        <w:tc>
          <w:tcPr>
            <w:tcW w:w="6266" w:type="dxa"/>
            <w:shd w:val="clear" w:color="auto" w:fill="auto"/>
          </w:tcPr>
          <w:p w14:paraId="36421023"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c>
          <w:tcPr>
            <w:tcW w:w="1843" w:type="dxa"/>
            <w:shd w:val="clear" w:color="auto" w:fill="auto"/>
          </w:tcPr>
          <w:p w14:paraId="1F71D11B" w14:textId="77777777" w:rsidR="00BC747D" w:rsidRPr="00260B66" w:rsidRDefault="00BC747D" w:rsidP="00BC747D">
            <w:pPr>
              <w:spacing w:after="120" w:line="240" w:lineRule="auto"/>
              <w:jc w:val="both"/>
              <w:rPr>
                <w:rFonts w:ascii="Arial Narrow" w:eastAsia="Times New Roman" w:hAnsi="Arial Narrow" w:cs="Arial"/>
                <w:lang w:val="es-ES_tradnl" w:eastAsia="es-ES"/>
              </w:rPr>
            </w:pPr>
          </w:p>
        </w:tc>
      </w:tr>
    </w:tbl>
    <w:p w14:paraId="6120D91C" w14:textId="77777777" w:rsidR="00BA1D85" w:rsidRPr="00260B66" w:rsidRDefault="00BA1D85" w:rsidP="00BA1D85">
      <w:pPr>
        <w:spacing w:after="120" w:line="240" w:lineRule="auto"/>
        <w:jc w:val="both"/>
        <w:rPr>
          <w:rFonts w:ascii="Arial Narrow" w:eastAsia="Times New Roman" w:hAnsi="Arial Narrow" w:cs="Arial"/>
          <w:lang w:eastAsia="es-ES"/>
        </w:rPr>
      </w:pPr>
    </w:p>
    <w:p w14:paraId="4435F94A" w14:textId="77777777" w:rsidR="00BA1D85" w:rsidRPr="00260B66" w:rsidRDefault="00BA1D85" w:rsidP="00BA1D85">
      <w:pPr>
        <w:spacing w:after="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Hago propicia la oportunidad para expresarle los sentimientos de mi mayor consideración.</w:t>
      </w:r>
    </w:p>
    <w:p w14:paraId="65A957DC" w14:textId="77777777" w:rsidR="00BA1D85" w:rsidRPr="00260B66" w:rsidRDefault="00BA1D85" w:rsidP="00BA1D85">
      <w:pPr>
        <w:spacing w:after="60" w:line="240" w:lineRule="auto"/>
        <w:jc w:val="both"/>
        <w:rPr>
          <w:rFonts w:ascii="Arial Narrow" w:eastAsia="Times New Roman" w:hAnsi="Arial Narrow" w:cs="Arial"/>
          <w:lang w:val="es-ES" w:eastAsia="es-ES"/>
        </w:rPr>
      </w:pPr>
    </w:p>
    <w:p w14:paraId="2C9C73CE" w14:textId="77777777" w:rsidR="00BA1D85" w:rsidRPr="00260B66" w:rsidRDefault="00BA1D85" w:rsidP="00BA1D85">
      <w:pPr>
        <w:spacing w:after="60" w:line="240" w:lineRule="auto"/>
        <w:jc w:val="both"/>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Atentamente,</w:t>
      </w:r>
    </w:p>
    <w:p w14:paraId="09137A5C"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4B49CAB4"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2CBAA396" w14:textId="77777777" w:rsidR="00BA1D85" w:rsidRPr="00260B66" w:rsidRDefault="00BA1D85" w:rsidP="00BA1D85">
      <w:pPr>
        <w:spacing w:after="60" w:line="240" w:lineRule="auto"/>
        <w:jc w:val="both"/>
        <w:rPr>
          <w:rFonts w:ascii="Arial Narrow" w:eastAsia="Times New Roman" w:hAnsi="Arial Narrow"/>
          <w:lang w:val="es-ES_tradnl" w:eastAsia="es-ES"/>
        </w:rPr>
      </w:pPr>
    </w:p>
    <w:p w14:paraId="78C350AA"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34D7ED84" w14:textId="4854C371" w:rsidR="00BC747D" w:rsidRPr="00260B66" w:rsidRDefault="00BC747D" w:rsidP="00BC747D">
      <w:pPr>
        <w:spacing w:after="60" w:line="240" w:lineRule="auto"/>
        <w:jc w:val="center"/>
        <w:rPr>
          <w:rFonts w:ascii="Arial Narrow" w:eastAsia="Times New Roman" w:hAnsi="Arial Narrow"/>
          <w:lang w:val="es-ES" w:eastAsia="es-ES"/>
        </w:rPr>
      </w:pPr>
      <w:r w:rsidRPr="00260B66">
        <w:rPr>
          <w:rFonts w:ascii="Arial Narrow" w:eastAsia="Times New Roman" w:hAnsi="Arial Narrow"/>
          <w:lang w:eastAsia="es-ES"/>
        </w:rPr>
        <w:t>Director/Jefe/Encargado o las que haga sus veces o representante legal</w:t>
      </w:r>
      <w:r w:rsidRPr="00260B66">
        <w:rPr>
          <w:rFonts w:ascii="Arial Narrow" w:eastAsia="Times New Roman" w:hAnsi="Arial Narrow"/>
          <w:lang w:val="es-ES" w:eastAsia="es-ES"/>
        </w:rPr>
        <w:t xml:space="preserve"> de la Sede Docente</w:t>
      </w:r>
    </w:p>
    <w:p w14:paraId="3B843F3E" w14:textId="4636F849" w:rsidR="00BC747D" w:rsidRPr="00260B66" w:rsidRDefault="00BC747D" w:rsidP="00BC747D">
      <w:pPr>
        <w:spacing w:after="60" w:line="240" w:lineRule="auto"/>
        <w:jc w:val="center"/>
        <w:rPr>
          <w:rFonts w:ascii="Arial Narrow" w:eastAsia="Times New Roman" w:hAnsi="Arial Narrow"/>
          <w:lang w:val="es-ES_tradnl" w:eastAsia="es-ES"/>
        </w:rPr>
      </w:pPr>
    </w:p>
    <w:p w14:paraId="45DFE428" w14:textId="77777777" w:rsidR="00BC747D" w:rsidRPr="00260B66" w:rsidRDefault="00BC747D" w:rsidP="00BC747D">
      <w:pPr>
        <w:spacing w:after="60" w:line="240" w:lineRule="auto"/>
        <w:jc w:val="center"/>
        <w:rPr>
          <w:rFonts w:ascii="Arial Narrow" w:eastAsia="Times New Roman" w:hAnsi="Arial Narrow"/>
          <w:lang w:val="es-ES_tradnl" w:eastAsia="es-ES"/>
        </w:rPr>
      </w:pPr>
    </w:p>
    <w:p w14:paraId="3D543291"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3665A5CF" w14:textId="1FF678E5" w:rsidR="00BA1D85" w:rsidRPr="00260B66" w:rsidRDefault="00BC747D"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De cada </w:t>
      </w:r>
      <w:r w:rsidR="00BA1D85" w:rsidRPr="00260B66">
        <w:rPr>
          <w:rFonts w:ascii="Arial Narrow" w:eastAsia="Times New Roman" w:hAnsi="Arial Narrow"/>
          <w:lang w:val="es-ES_tradnl" w:eastAsia="es-ES"/>
        </w:rPr>
        <w:t>Jefe de Departamento</w:t>
      </w:r>
    </w:p>
    <w:p w14:paraId="7496C52C" w14:textId="3940B1FE" w:rsidR="00BA1D85" w:rsidRPr="00260B66" w:rsidRDefault="00BA1D85" w:rsidP="00BC747D">
      <w:pPr>
        <w:spacing w:after="60" w:line="240" w:lineRule="auto"/>
        <w:jc w:val="center"/>
        <w:rPr>
          <w:rFonts w:ascii="Arial Narrow" w:eastAsia="Times New Roman" w:hAnsi="Arial Narrow"/>
          <w:lang w:val="es-ES_tradnl" w:eastAsia="es-ES"/>
        </w:rPr>
      </w:pPr>
    </w:p>
    <w:p w14:paraId="01F9207D" w14:textId="77777777" w:rsidR="00BC747D" w:rsidRPr="00260B66" w:rsidRDefault="00BC747D" w:rsidP="00BC747D">
      <w:pPr>
        <w:spacing w:after="60" w:line="240" w:lineRule="auto"/>
        <w:jc w:val="center"/>
        <w:rPr>
          <w:rFonts w:ascii="Arial Narrow" w:eastAsia="Times New Roman" w:hAnsi="Arial Narrow"/>
          <w:lang w:val="es-ES_tradnl" w:eastAsia="es-ES"/>
        </w:rPr>
      </w:pPr>
    </w:p>
    <w:p w14:paraId="7FCBAD38" w14:textId="77777777" w:rsidR="00BC747D" w:rsidRPr="00260B66" w:rsidRDefault="00BA1D85"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Firma y sello </w:t>
      </w:r>
    </w:p>
    <w:p w14:paraId="7FEE5108" w14:textId="6A1470EF" w:rsidR="00BA1D85" w:rsidRPr="00260B66" w:rsidRDefault="00BC747D" w:rsidP="00BC747D">
      <w:pPr>
        <w:spacing w:after="60" w:line="240" w:lineRule="auto"/>
        <w:jc w:val="center"/>
        <w:rPr>
          <w:rFonts w:ascii="Arial Narrow" w:eastAsia="Times New Roman" w:hAnsi="Arial Narrow"/>
          <w:lang w:val="es-ES_tradnl" w:eastAsia="es-ES"/>
        </w:rPr>
      </w:pPr>
      <w:r w:rsidRPr="00260B66">
        <w:rPr>
          <w:rFonts w:ascii="Arial Narrow" w:eastAsia="Times New Roman" w:hAnsi="Arial Narrow"/>
          <w:lang w:val="es-ES_tradnl" w:eastAsia="es-ES"/>
        </w:rPr>
        <w:t xml:space="preserve">De </w:t>
      </w:r>
      <w:r w:rsidR="00BA1D85" w:rsidRPr="00260B66">
        <w:rPr>
          <w:rFonts w:ascii="Arial Narrow" w:eastAsia="Times New Roman" w:hAnsi="Arial Narrow"/>
          <w:lang w:val="es-ES_tradnl" w:eastAsia="es-ES"/>
        </w:rPr>
        <w:t>cada Jefe de Servicio</w:t>
      </w:r>
    </w:p>
    <w:p w14:paraId="5CFD8991" w14:textId="7B93EF07" w:rsidR="006B795A" w:rsidRPr="00260B66" w:rsidRDefault="006B795A" w:rsidP="006B795A">
      <w:pPr>
        <w:spacing w:after="0"/>
        <w:jc w:val="center"/>
        <w:rPr>
          <w:rFonts w:ascii="Arial Narrow" w:hAnsi="Arial Narrow"/>
          <w:b/>
          <w:bCs/>
          <w:lang w:val="es-MX"/>
        </w:rPr>
      </w:pPr>
      <w:bookmarkStart w:id="16" w:name="_Hlk51328934"/>
      <w:r w:rsidRPr="00260B66">
        <w:rPr>
          <w:rFonts w:ascii="Arial Narrow" w:hAnsi="Arial Narrow"/>
          <w:b/>
          <w:bCs/>
          <w:lang w:val="es-MX"/>
        </w:rPr>
        <w:lastRenderedPageBreak/>
        <w:t xml:space="preserve">SOLICITUD DE AUTORIZACION </w:t>
      </w:r>
      <w:r w:rsidRPr="00260B66">
        <w:rPr>
          <w:rFonts w:ascii="Arial Narrow" w:hAnsi="Arial Narrow"/>
          <w:b/>
          <w:bCs/>
        </w:rPr>
        <w:t>EXCEPCIONAL DE NUEVOS CAMPOS CLÍNICOS</w:t>
      </w:r>
    </w:p>
    <w:p w14:paraId="059374F1" w14:textId="77777777" w:rsidR="006B795A" w:rsidRPr="00260B66" w:rsidRDefault="006B795A" w:rsidP="006B795A">
      <w:pPr>
        <w:spacing w:after="0"/>
        <w:jc w:val="center"/>
        <w:rPr>
          <w:rFonts w:ascii="Arial Narrow" w:hAnsi="Arial Narrow"/>
          <w:b/>
          <w:bCs/>
          <w:lang w:val="es-MX"/>
        </w:rPr>
      </w:pPr>
      <w:r w:rsidRPr="00260B66">
        <w:rPr>
          <w:rFonts w:ascii="Arial Narrow" w:hAnsi="Arial Narrow"/>
          <w:b/>
          <w:bCs/>
          <w:lang w:val="es-MX"/>
        </w:rPr>
        <w:t>(En el marco del Decreto Supremo N° 016-2020-SA)</w:t>
      </w:r>
    </w:p>
    <w:p w14:paraId="04F9FF4C" w14:textId="77777777" w:rsidR="006B795A" w:rsidRPr="00260B66" w:rsidRDefault="006B795A" w:rsidP="006B795A">
      <w:pPr>
        <w:spacing w:after="0"/>
        <w:jc w:val="both"/>
        <w:rPr>
          <w:rFonts w:ascii="Arial Narrow" w:hAnsi="Arial Narrow"/>
          <w:lang w:val="es-MX"/>
        </w:rPr>
      </w:pPr>
    </w:p>
    <w:p w14:paraId="05C3AD80"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Señor Doctor(a) </w:t>
      </w:r>
    </w:p>
    <w:p w14:paraId="3EE3C564"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Presidente(a) del Comité Directivo</w:t>
      </w:r>
    </w:p>
    <w:p w14:paraId="43186884"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CONAREME </w:t>
      </w:r>
    </w:p>
    <w:p w14:paraId="1A6E6BF8"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Presente. -</w:t>
      </w:r>
    </w:p>
    <w:p w14:paraId="1930BEAC" w14:textId="77777777" w:rsidR="006B795A" w:rsidRPr="00260B66" w:rsidRDefault="006B795A" w:rsidP="006B795A">
      <w:pPr>
        <w:spacing w:after="0"/>
        <w:jc w:val="both"/>
        <w:rPr>
          <w:rFonts w:ascii="Arial Narrow" w:hAnsi="Arial Narrow"/>
          <w:lang w:val="es-MX"/>
        </w:rPr>
      </w:pPr>
    </w:p>
    <w:p w14:paraId="7E0F7B16" w14:textId="77777777" w:rsidR="006B795A" w:rsidRPr="00260B66" w:rsidRDefault="006B795A" w:rsidP="006B795A">
      <w:pPr>
        <w:spacing w:after="0"/>
        <w:jc w:val="both"/>
        <w:rPr>
          <w:rFonts w:ascii="Arial Narrow" w:hAnsi="Arial Narrow"/>
          <w:lang w:val="es-MX"/>
        </w:rPr>
      </w:pPr>
      <w:r w:rsidRPr="00260B66">
        <w:rPr>
          <w:rFonts w:ascii="Arial Narrow" w:hAnsi="Arial Narrow"/>
          <w:lang w:val="es-MX"/>
        </w:rPr>
        <w:t xml:space="preserve">Yo, ……………………………………………………………………………, con DNI N° …………….., en el cargo de </w:t>
      </w:r>
      <w:bookmarkStart w:id="17" w:name="_Hlk51335229"/>
      <w:r w:rsidRPr="00260B66">
        <w:rPr>
          <w:rFonts w:ascii="Arial Narrow" w:hAnsi="Arial Narrow"/>
          <w:bCs/>
        </w:rPr>
        <w:t>Director/Jefe/Encargado o las que haga sus veces o representante legal</w:t>
      </w:r>
      <w:r w:rsidRPr="00260B66">
        <w:rPr>
          <w:rFonts w:ascii="Arial Narrow" w:hAnsi="Arial Narrow"/>
          <w:lang w:val="es-MX"/>
        </w:rPr>
        <w:t xml:space="preserve"> </w:t>
      </w:r>
      <w:bookmarkEnd w:id="17"/>
      <w:r w:rsidRPr="00260B66">
        <w:rPr>
          <w:rFonts w:ascii="Arial Narrow" w:hAnsi="Arial Narrow"/>
          <w:lang w:val="es-MX"/>
        </w:rPr>
        <w:t xml:space="preserve">del </w:t>
      </w:r>
      <w:r w:rsidRPr="00260B66">
        <w:rPr>
          <w:rFonts w:ascii="Arial Narrow" w:eastAsia="Times New Roman" w:hAnsi="Arial Narrow" w:cs="Arial"/>
          <w:lang w:val="es-MX" w:eastAsia="es-ES"/>
        </w:rPr>
        <w:t xml:space="preserve">Institución Formadora Universitaria </w:t>
      </w:r>
      <w:r w:rsidRPr="00260B66">
        <w:rPr>
          <w:rFonts w:ascii="Arial Narrow" w:hAnsi="Arial Narrow"/>
          <w:lang w:val="es-MX"/>
        </w:rPr>
        <w:t>…………………..; ubicado en ..………………………………………………, del distrito de ………….; Provincia………..del Departamento de …………….</w:t>
      </w:r>
    </w:p>
    <w:p w14:paraId="32F1FA72" w14:textId="77777777" w:rsidR="006B795A" w:rsidRPr="00260B66" w:rsidRDefault="006B795A" w:rsidP="006B795A">
      <w:pPr>
        <w:spacing w:after="120" w:line="240" w:lineRule="auto"/>
        <w:jc w:val="both"/>
        <w:rPr>
          <w:rFonts w:ascii="Arial Narrow" w:eastAsia="Times New Roman" w:hAnsi="Arial Narrow"/>
          <w:lang w:val="es-ES_tradnl" w:eastAsia="es-ES"/>
        </w:rPr>
      </w:pPr>
    </w:p>
    <w:p w14:paraId="0821C035" w14:textId="77777777" w:rsidR="006B795A" w:rsidRPr="00260B66" w:rsidRDefault="006B795A" w:rsidP="006B795A">
      <w:pPr>
        <w:tabs>
          <w:tab w:val="left" w:pos="5236"/>
        </w:tabs>
        <w:spacing w:after="0" w:line="360" w:lineRule="auto"/>
        <w:jc w:val="both"/>
        <w:rPr>
          <w:rFonts w:ascii="Arial Narrow" w:eastAsia="Times New Roman" w:hAnsi="Arial Narrow" w:cs="Arial"/>
          <w:lang w:val="es-ES" w:eastAsia="es-ES"/>
        </w:rPr>
      </w:pPr>
      <w:r w:rsidRPr="00260B66">
        <w:rPr>
          <w:rFonts w:ascii="Arial Narrow" w:hAnsi="Arial Narrow"/>
          <w:lang w:val="es-MX"/>
        </w:rPr>
        <w:t>Solicito a Usted, se sirva autorizar excepcionalmente los siguientes campos clínicos: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1843"/>
      </w:tblGrid>
      <w:tr w:rsidR="00BC747D" w:rsidRPr="00260B66" w14:paraId="5C787499" w14:textId="77777777" w:rsidTr="00BC747D">
        <w:trPr>
          <w:trHeight w:val="389"/>
        </w:trPr>
        <w:tc>
          <w:tcPr>
            <w:tcW w:w="6266" w:type="dxa"/>
            <w:shd w:val="clear" w:color="auto" w:fill="auto"/>
          </w:tcPr>
          <w:p w14:paraId="11D76E19"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bookmarkStart w:id="18" w:name="_Hlk51335681"/>
            <w:r w:rsidRPr="00260B66">
              <w:rPr>
                <w:rFonts w:ascii="Arial Narrow" w:eastAsia="Times New Roman" w:hAnsi="Arial Narrow" w:cs="Arial"/>
                <w:lang w:val="es-ES_tradnl" w:eastAsia="es-ES"/>
              </w:rPr>
              <w:t>Especialidades/Subespecialidades</w:t>
            </w:r>
          </w:p>
        </w:tc>
        <w:tc>
          <w:tcPr>
            <w:tcW w:w="1843" w:type="dxa"/>
            <w:shd w:val="clear" w:color="auto" w:fill="D9D9D9"/>
          </w:tcPr>
          <w:p w14:paraId="10A77B71" w14:textId="77777777" w:rsidR="00BC747D" w:rsidRPr="00260B66" w:rsidRDefault="00BC747D" w:rsidP="006B795A">
            <w:pPr>
              <w:tabs>
                <w:tab w:val="left" w:pos="5236"/>
              </w:tabs>
              <w:spacing w:after="0" w:line="240" w:lineRule="auto"/>
              <w:jc w:val="center"/>
              <w:rPr>
                <w:rFonts w:ascii="Arial Narrow" w:eastAsia="Times New Roman" w:hAnsi="Arial Narrow" w:cs="Arial"/>
                <w:lang w:val="es-ES_tradnl" w:eastAsia="es-ES"/>
              </w:rPr>
            </w:pPr>
            <w:r w:rsidRPr="00260B66">
              <w:rPr>
                <w:rFonts w:ascii="Arial Narrow" w:eastAsia="Times New Roman" w:hAnsi="Arial Narrow" w:cs="Arial"/>
                <w:lang w:val="es-ES_tradnl" w:eastAsia="es-ES"/>
              </w:rPr>
              <w:t xml:space="preserve">N° Campos Clínicos </w:t>
            </w:r>
          </w:p>
        </w:tc>
      </w:tr>
      <w:tr w:rsidR="00BC747D" w:rsidRPr="00260B66" w14:paraId="3FD89522" w14:textId="77777777" w:rsidTr="00BC747D">
        <w:trPr>
          <w:trHeight w:val="298"/>
        </w:trPr>
        <w:tc>
          <w:tcPr>
            <w:tcW w:w="6266" w:type="dxa"/>
            <w:shd w:val="clear" w:color="auto" w:fill="auto"/>
          </w:tcPr>
          <w:p w14:paraId="141DF17E"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1843" w:type="dxa"/>
            <w:shd w:val="clear" w:color="auto" w:fill="auto"/>
          </w:tcPr>
          <w:p w14:paraId="5BC6356E"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7E0367E7" w14:textId="77777777" w:rsidTr="00BC747D">
        <w:trPr>
          <w:trHeight w:val="313"/>
        </w:trPr>
        <w:tc>
          <w:tcPr>
            <w:tcW w:w="6266" w:type="dxa"/>
            <w:shd w:val="clear" w:color="auto" w:fill="auto"/>
          </w:tcPr>
          <w:p w14:paraId="72DE1AC1"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1843" w:type="dxa"/>
            <w:shd w:val="clear" w:color="auto" w:fill="auto"/>
          </w:tcPr>
          <w:p w14:paraId="4DB56369"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136FC575" w14:textId="77777777" w:rsidTr="00BC747D">
        <w:trPr>
          <w:trHeight w:val="313"/>
        </w:trPr>
        <w:tc>
          <w:tcPr>
            <w:tcW w:w="6266" w:type="dxa"/>
            <w:shd w:val="clear" w:color="auto" w:fill="auto"/>
          </w:tcPr>
          <w:p w14:paraId="63B612DC"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1843" w:type="dxa"/>
            <w:shd w:val="clear" w:color="auto" w:fill="auto"/>
          </w:tcPr>
          <w:p w14:paraId="5AFE6B32"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tr w:rsidR="00BC747D" w:rsidRPr="00260B66" w14:paraId="57865E4F" w14:textId="77777777" w:rsidTr="00BC747D">
        <w:trPr>
          <w:trHeight w:val="313"/>
        </w:trPr>
        <w:tc>
          <w:tcPr>
            <w:tcW w:w="6266" w:type="dxa"/>
            <w:shd w:val="clear" w:color="auto" w:fill="auto"/>
          </w:tcPr>
          <w:p w14:paraId="41F6E841" w14:textId="77777777" w:rsidR="00BC747D" w:rsidRPr="00260B66" w:rsidRDefault="00BC747D" w:rsidP="006B795A">
            <w:pPr>
              <w:tabs>
                <w:tab w:val="left" w:pos="5236"/>
              </w:tabs>
              <w:spacing w:after="0" w:line="360" w:lineRule="auto"/>
              <w:jc w:val="both"/>
              <w:rPr>
                <w:rFonts w:ascii="Arial Narrow" w:eastAsia="Times New Roman" w:hAnsi="Arial Narrow" w:cs="Arial"/>
                <w:lang w:val="es-ES_tradnl" w:eastAsia="es-ES"/>
              </w:rPr>
            </w:pPr>
          </w:p>
        </w:tc>
        <w:tc>
          <w:tcPr>
            <w:tcW w:w="1843" w:type="dxa"/>
            <w:shd w:val="clear" w:color="auto" w:fill="auto"/>
          </w:tcPr>
          <w:p w14:paraId="3838DBC8" w14:textId="77777777" w:rsidR="00BC747D" w:rsidRPr="00260B66" w:rsidRDefault="00BC747D" w:rsidP="006B795A">
            <w:pPr>
              <w:tabs>
                <w:tab w:val="left" w:pos="5236"/>
              </w:tabs>
              <w:spacing w:after="0" w:line="240" w:lineRule="auto"/>
              <w:jc w:val="both"/>
              <w:rPr>
                <w:rFonts w:ascii="Arial Narrow" w:eastAsia="Times New Roman" w:hAnsi="Arial Narrow" w:cs="Arial"/>
                <w:lang w:val="es-ES_tradnl" w:eastAsia="es-ES"/>
              </w:rPr>
            </w:pPr>
          </w:p>
        </w:tc>
      </w:tr>
      <w:bookmarkEnd w:id="18"/>
    </w:tbl>
    <w:p w14:paraId="4C6D3CD0" w14:textId="77777777" w:rsidR="00E942E5" w:rsidRPr="00260B66" w:rsidRDefault="00E942E5" w:rsidP="00E942E5">
      <w:pPr>
        <w:spacing w:after="60" w:line="240" w:lineRule="auto"/>
        <w:jc w:val="both"/>
        <w:rPr>
          <w:rFonts w:ascii="Arial Narrow" w:eastAsia="Times New Roman" w:hAnsi="Arial Narrow"/>
          <w:bCs/>
          <w:lang w:eastAsia="es-ES"/>
        </w:rPr>
      </w:pPr>
    </w:p>
    <w:p w14:paraId="11F5B563" w14:textId="45F6F075" w:rsidR="00E942E5" w:rsidRPr="00260B66" w:rsidRDefault="00E942E5" w:rsidP="00E942E5">
      <w:pPr>
        <w:spacing w:after="60" w:line="240" w:lineRule="auto"/>
        <w:jc w:val="both"/>
        <w:rPr>
          <w:rFonts w:ascii="Arial Narrow" w:eastAsia="Times New Roman" w:hAnsi="Arial Narrow"/>
          <w:bCs/>
          <w:lang w:val="es-MX" w:eastAsia="es-ES"/>
        </w:rPr>
      </w:pPr>
      <w:r w:rsidRPr="00260B66">
        <w:rPr>
          <w:rFonts w:ascii="Arial Narrow" w:eastAsia="Times New Roman" w:hAnsi="Arial Narrow"/>
          <w:bCs/>
          <w:lang w:eastAsia="es-ES"/>
        </w:rPr>
        <w:t>La información y documentación presentada en el Procedimiento de Autorización Excepcional de Nuevos Campos Clínicos</w:t>
      </w:r>
      <w:r w:rsidRPr="00260B66">
        <w:rPr>
          <w:rFonts w:ascii="Arial Narrow" w:eastAsia="Times New Roman" w:hAnsi="Arial Narrow"/>
          <w:bCs/>
          <w:lang w:val="es-MX" w:eastAsia="es-ES"/>
        </w:rPr>
        <w:t>,</w:t>
      </w:r>
      <w:r w:rsidRPr="00260B66">
        <w:rPr>
          <w:rFonts w:ascii="Arial Narrow" w:eastAsia="Times New Roman" w:hAnsi="Arial Narrow"/>
          <w:bCs/>
          <w:lang w:eastAsia="es-ES"/>
        </w:rPr>
        <w:t xml:space="preserve"> regulado en el Reglamento de la Ley N° 30453, aprobado por el Decreto Supremo N° 007-2017-SA y los acuerdos administrativos del CONAREME, sobre la materia, es veraz y no contraviene las normas vigentes ni ha sido elaborada con fraude a la Ley.</w:t>
      </w:r>
    </w:p>
    <w:p w14:paraId="2C612F52" w14:textId="13C0CE23" w:rsidR="006B795A" w:rsidRPr="00260B66" w:rsidRDefault="00E942E5" w:rsidP="006B795A">
      <w:pPr>
        <w:spacing w:after="0" w:line="240" w:lineRule="auto"/>
        <w:jc w:val="both"/>
        <w:rPr>
          <w:rFonts w:ascii="Arial Narrow" w:eastAsia="Times New Roman" w:hAnsi="Arial Narrow"/>
          <w:bCs/>
          <w:lang w:val="es-MX" w:eastAsia="es-ES"/>
        </w:rPr>
      </w:pPr>
      <w:r w:rsidRPr="00260B66">
        <w:rPr>
          <w:rFonts w:ascii="Arial Narrow" w:eastAsia="Times New Roman" w:hAnsi="Arial Narrow"/>
          <w:bCs/>
          <w:lang w:val="es-MX" w:eastAsia="es-ES"/>
        </w:rPr>
        <w:t xml:space="preserve">En tal sentido, </w:t>
      </w:r>
      <w:r w:rsidR="006B795A" w:rsidRPr="00260B66">
        <w:rPr>
          <w:rFonts w:ascii="Arial Narrow" w:eastAsia="Times New Roman" w:hAnsi="Arial Narrow"/>
          <w:bCs/>
          <w:lang w:val="es-MX" w:eastAsia="es-ES"/>
        </w:rPr>
        <w:t xml:space="preserve">cumplo con adjuntar los documentos requeridos conforme al </w:t>
      </w:r>
      <w:bookmarkStart w:id="19" w:name="_Hlk51330662"/>
      <w:r w:rsidR="006B795A" w:rsidRPr="00260B66">
        <w:rPr>
          <w:rFonts w:ascii="Arial Narrow" w:eastAsia="Times New Roman" w:hAnsi="Arial Narrow"/>
          <w:bCs/>
          <w:lang w:val="es-MX" w:eastAsia="es-ES"/>
        </w:rPr>
        <w:t xml:space="preserve">Procedimiento Excepcional </w:t>
      </w:r>
      <w:r w:rsidR="006B795A" w:rsidRPr="00260B66">
        <w:rPr>
          <w:rFonts w:ascii="Arial Narrow" w:eastAsia="Times New Roman" w:hAnsi="Arial Narrow"/>
          <w:bCs/>
          <w:lang w:eastAsia="es-ES"/>
        </w:rPr>
        <w:t>para Aprobar Nuevos Campos Clínicos durante el año 2020 al 2023</w:t>
      </w:r>
      <w:bookmarkEnd w:id="19"/>
      <w:r w:rsidR="006B795A" w:rsidRPr="00260B66">
        <w:rPr>
          <w:rFonts w:ascii="Arial Narrow" w:eastAsia="Times New Roman" w:hAnsi="Arial Narrow"/>
          <w:bCs/>
          <w:lang w:val="es-MX" w:eastAsia="es-ES"/>
        </w:rPr>
        <w:t xml:space="preserve">, bajo los alcances del </w:t>
      </w:r>
      <w:r w:rsidR="006B795A" w:rsidRPr="00260B66">
        <w:rPr>
          <w:rFonts w:ascii="Arial Narrow" w:eastAsia="Times New Roman" w:hAnsi="Arial Narrow"/>
          <w:bCs/>
          <w:lang w:val="es-ES_tradnl" w:eastAsia="es-ES"/>
        </w:rPr>
        <w:t>Acuerdo N° 034-CONAREME-2020-AG, en Asamblea General del 14 de setiembre de 2020 y el Acuerdo N° …………del Comité Directivo del CONAREME, en Sesión Extraordinaria de fecha ……………;</w:t>
      </w:r>
      <w:r w:rsidR="006B795A" w:rsidRPr="00260B66">
        <w:rPr>
          <w:rFonts w:ascii="Arial Narrow" w:eastAsia="Times New Roman" w:hAnsi="Arial Narrow"/>
          <w:bCs/>
          <w:lang w:val="es-MX" w:eastAsia="es-ES"/>
        </w:rPr>
        <w:t xml:space="preserve"> en el marco del Decreto Supremo N° 016-2020-SA:</w:t>
      </w:r>
    </w:p>
    <w:p w14:paraId="276134FB" w14:textId="77777777" w:rsidR="006B795A" w:rsidRPr="00260B66" w:rsidRDefault="006B795A" w:rsidP="006B795A">
      <w:pPr>
        <w:spacing w:after="0" w:line="240" w:lineRule="auto"/>
        <w:jc w:val="both"/>
        <w:rPr>
          <w:rFonts w:ascii="Arial Narrow" w:eastAsia="Times New Roman" w:hAnsi="Arial Narrow"/>
          <w:bCs/>
          <w:lang w:val="es-MX" w:eastAsia="es-ES"/>
        </w:rPr>
      </w:pPr>
    </w:p>
    <w:p w14:paraId="573A5301"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 xml:space="preserve">Solicitud de Autorización Excepcional de Nuevos Campos Clínicos presentada por la Institución Formadora Universitaria al Comité Directivo del CONAREME. (Resolución de la institución, Resolución o documento de representación del Director/Jefe/Encargado o las que haga sus veces, o representante legal de la institución solicitante, copia Documento Oficial de Identidad)  </w:t>
      </w:r>
    </w:p>
    <w:p w14:paraId="738F34B0"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Carta de aceptación de la sede docente a participar del Procedimiento Excepcional para Aprobar Nuevos Campos Clínicos</w:t>
      </w:r>
      <w:r w:rsidRPr="00260B66">
        <w:rPr>
          <w:rFonts w:ascii="Arial Narrow" w:eastAsia="Times New Roman" w:hAnsi="Arial Narrow"/>
          <w:bCs/>
          <w:lang w:val="es-ES_tradnl" w:eastAsia="es-ES"/>
        </w:rPr>
        <w:t>.</w:t>
      </w:r>
    </w:p>
    <w:p w14:paraId="57E53048"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Informe de Autoevaluación.</w:t>
      </w:r>
    </w:p>
    <w:p w14:paraId="0E7A2D2D"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Documentos que sustenten el Informe de Autoevaluación.</w:t>
      </w:r>
    </w:p>
    <w:p w14:paraId="0023C3DC" w14:textId="77777777" w:rsidR="006B795A" w:rsidRPr="00260B66" w:rsidRDefault="006B795A" w:rsidP="006B795A">
      <w:pPr>
        <w:numPr>
          <w:ilvl w:val="0"/>
          <w:numId w:val="26"/>
        </w:numPr>
        <w:spacing w:after="0" w:line="240" w:lineRule="auto"/>
        <w:jc w:val="both"/>
        <w:rPr>
          <w:rFonts w:ascii="Arial Narrow" w:eastAsia="Times New Roman" w:hAnsi="Arial Narrow"/>
          <w:bCs/>
          <w:lang w:eastAsia="es-ES"/>
        </w:rPr>
      </w:pPr>
      <w:r w:rsidRPr="00260B66">
        <w:rPr>
          <w:rFonts w:ascii="Arial Narrow" w:eastAsia="Times New Roman" w:hAnsi="Arial Narrow"/>
          <w:bCs/>
          <w:lang w:eastAsia="es-ES"/>
        </w:rPr>
        <w:t>Declaración Jurada.</w:t>
      </w:r>
    </w:p>
    <w:p w14:paraId="296F7548" w14:textId="77777777" w:rsidR="00E942E5" w:rsidRPr="00260B66" w:rsidRDefault="00E942E5" w:rsidP="006B795A">
      <w:pPr>
        <w:spacing w:after="60" w:line="240" w:lineRule="auto"/>
        <w:jc w:val="both"/>
        <w:rPr>
          <w:rFonts w:ascii="Arial Narrow" w:eastAsia="Times New Roman" w:hAnsi="Arial Narrow"/>
          <w:bCs/>
          <w:lang w:eastAsia="es-ES"/>
        </w:rPr>
      </w:pPr>
    </w:p>
    <w:p w14:paraId="41851BB6" w14:textId="32DF06B4" w:rsidR="006B795A" w:rsidRPr="00260B66" w:rsidRDefault="006B795A" w:rsidP="006B795A">
      <w:pPr>
        <w:spacing w:after="60" w:line="240" w:lineRule="auto"/>
        <w:jc w:val="both"/>
        <w:rPr>
          <w:rFonts w:ascii="Arial Narrow" w:eastAsia="Times New Roman" w:hAnsi="Arial Narrow"/>
          <w:bCs/>
          <w:lang w:eastAsia="es-ES"/>
        </w:rPr>
      </w:pPr>
      <w:r w:rsidRPr="00260B66">
        <w:rPr>
          <w:rFonts w:ascii="Arial Narrow" w:eastAsia="Times New Roman" w:hAnsi="Arial Narrow"/>
          <w:bCs/>
          <w:lang w:eastAsia="es-ES"/>
        </w:rPr>
        <w:t xml:space="preserve">Para el caso, de institución formadora universitaria, que participa en el </w:t>
      </w:r>
      <w:bookmarkStart w:id="20" w:name="_Hlk51330476"/>
      <w:r w:rsidRPr="00260B66">
        <w:rPr>
          <w:rFonts w:ascii="Arial Narrow" w:eastAsia="Times New Roman" w:hAnsi="Arial Narrow"/>
          <w:bCs/>
          <w:lang w:eastAsia="es-ES"/>
        </w:rPr>
        <w:t>Procedimiento de Autorización Excepcional de Nuevos Campos Clínicos</w:t>
      </w:r>
      <w:bookmarkEnd w:id="20"/>
      <w:r w:rsidRPr="00260B66">
        <w:rPr>
          <w:rFonts w:ascii="Arial Narrow" w:eastAsia="Times New Roman" w:hAnsi="Arial Narrow"/>
          <w:bCs/>
          <w:lang w:eastAsia="es-ES"/>
        </w:rPr>
        <w:t>, en otro ámbito regional, cumplo con los criterios establecidos por el CONAREME, para lo cual</w:t>
      </w:r>
      <w:r w:rsidR="00C96B6B" w:rsidRPr="00260B66">
        <w:rPr>
          <w:rFonts w:ascii="Arial Narrow" w:eastAsia="Times New Roman" w:hAnsi="Arial Narrow"/>
          <w:bCs/>
          <w:lang w:eastAsia="es-ES"/>
        </w:rPr>
        <w:t>,</w:t>
      </w:r>
      <w:r w:rsidRPr="00260B66">
        <w:rPr>
          <w:rFonts w:ascii="Arial Narrow" w:eastAsia="Times New Roman" w:hAnsi="Arial Narrow"/>
          <w:bCs/>
          <w:lang w:eastAsia="es-ES"/>
        </w:rPr>
        <w:t xml:space="preserve"> adjunto los documentos que sustentan los criterios.</w:t>
      </w:r>
    </w:p>
    <w:p w14:paraId="66F804EE"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Lo que declaro al amparo del principio de presunción de veracidad normado en el artículo 51° del Decreto Supremo N.º 004-2019-JUS, que aprueba el Texto Único Ordenado de la Ley N.º 27444 - Ley del Procedimiento Administrativo General.</w:t>
      </w:r>
    </w:p>
    <w:p w14:paraId="23CADC6D"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lastRenderedPageBreak/>
        <w:t xml:space="preserve">Asumo la responsabilidad administrativa, civil y/o penal por cualquier acción de verificación que compruebe adulteración, falsedad o inexactitud alguna de los consignados en la presente declaración jurada o de cualquier documento o información presentada, con motivo de la acreditación, bajo los alcances del Decreto Supremo N° 004-2019-JUS Texto Único Ordenado de la Ley N° 27444 - Ley del Procedimiento Administrativo General. </w:t>
      </w:r>
    </w:p>
    <w:p w14:paraId="475403AF"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Suscribo la presente, como señal de conformidad, veracidad y cumplimiento, con pleno uso de mis facultades y de acuerdo con los alcances del principio de Autonomía de la Voluntad, establecido por el Código Civil vigente.</w:t>
      </w:r>
    </w:p>
    <w:p w14:paraId="7D1E3B1E" w14:textId="77777777" w:rsidR="00C96B6B" w:rsidRPr="00260B66" w:rsidRDefault="00C96B6B" w:rsidP="00C96B6B">
      <w:pPr>
        <w:spacing w:after="60" w:line="240" w:lineRule="auto"/>
        <w:jc w:val="both"/>
        <w:rPr>
          <w:rFonts w:ascii="Arial Narrow" w:eastAsia="Times New Roman" w:hAnsi="Arial Narrow"/>
          <w:bCs/>
          <w:lang w:val="es-ES" w:eastAsia="es-ES"/>
        </w:rPr>
      </w:pPr>
    </w:p>
    <w:p w14:paraId="0BCEF958" w14:textId="77777777" w:rsidR="00C96B6B" w:rsidRPr="00260B66" w:rsidRDefault="00C96B6B" w:rsidP="00C96B6B">
      <w:pPr>
        <w:spacing w:after="60" w:line="240" w:lineRule="auto"/>
        <w:jc w:val="both"/>
        <w:rPr>
          <w:rFonts w:ascii="Arial Narrow" w:eastAsia="Times New Roman" w:hAnsi="Arial Narrow"/>
          <w:bCs/>
          <w:lang w:val="es-ES" w:eastAsia="es-ES"/>
        </w:rPr>
      </w:pPr>
      <w:r w:rsidRPr="00260B66">
        <w:rPr>
          <w:rFonts w:ascii="Arial Narrow" w:eastAsia="Times New Roman" w:hAnsi="Arial Narrow"/>
          <w:bCs/>
          <w:lang w:val="es-ES" w:eastAsia="es-ES"/>
        </w:rPr>
        <w:t>…………., … de ………… del 2020.</w:t>
      </w:r>
    </w:p>
    <w:p w14:paraId="1E4059CC" w14:textId="77777777" w:rsidR="00C96B6B" w:rsidRPr="00260B66" w:rsidRDefault="00C96B6B" w:rsidP="00C96B6B">
      <w:pPr>
        <w:spacing w:after="60" w:line="240" w:lineRule="auto"/>
        <w:jc w:val="both"/>
        <w:rPr>
          <w:rFonts w:ascii="Arial Narrow" w:eastAsia="Times New Roman" w:hAnsi="Arial Narrow"/>
          <w:bCs/>
          <w:lang w:val="es-ES" w:eastAsia="es-ES"/>
        </w:rPr>
      </w:pPr>
    </w:p>
    <w:p w14:paraId="5D4D10D7" w14:textId="77777777" w:rsidR="006B795A" w:rsidRPr="00260B66" w:rsidRDefault="006B795A" w:rsidP="006B795A">
      <w:pPr>
        <w:spacing w:after="60" w:line="240" w:lineRule="auto"/>
        <w:jc w:val="both"/>
        <w:rPr>
          <w:rFonts w:ascii="Arial Narrow" w:eastAsia="Times New Roman" w:hAnsi="Arial Narrow"/>
          <w:bCs/>
          <w:lang w:val="es-MX" w:eastAsia="es-ES"/>
        </w:rPr>
      </w:pPr>
    </w:p>
    <w:p w14:paraId="708BEA69" w14:textId="77777777" w:rsidR="006B795A" w:rsidRPr="00260B66" w:rsidRDefault="006B795A" w:rsidP="006B795A">
      <w:pPr>
        <w:spacing w:after="60" w:line="240" w:lineRule="auto"/>
        <w:jc w:val="both"/>
        <w:rPr>
          <w:rFonts w:ascii="Arial Narrow" w:eastAsia="Times New Roman" w:hAnsi="Arial Narrow"/>
          <w:bCs/>
          <w:lang w:val="es-MX" w:eastAsia="es-ES"/>
        </w:rPr>
      </w:pPr>
      <w:r w:rsidRPr="00260B66">
        <w:rPr>
          <w:rFonts w:ascii="Arial Narrow" w:eastAsia="Times New Roman" w:hAnsi="Arial Narrow"/>
          <w:bCs/>
          <w:lang w:val="es-MX" w:eastAsia="es-ES"/>
        </w:rPr>
        <w:tab/>
      </w:r>
      <w:r w:rsidRPr="00260B66">
        <w:rPr>
          <w:rFonts w:ascii="Arial Narrow" w:eastAsia="Times New Roman" w:hAnsi="Arial Narrow"/>
          <w:bCs/>
          <w:lang w:val="es-MX" w:eastAsia="es-ES"/>
        </w:rPr>
        <w:tab/>
      </w:r>
      <w:r w:rsidRPr="00260B66">
        <w:rPr>
          <w:rFonts w:ascii="Arial Narrow" w:eastAsia="Times New Roman" w:hAnsi="Arial Narrow"/>
          <w:bCs/>
          <w:lang w:val="es-MX" w:eastAsia="es-ES"/>
        </w:rPr>
        <w:tab/>
      </w:r>
      <w:r w:rsidRPr="00260B66">
        <w:rPr>
          <w:rFonts w:ascii="Arial Narrow" w:eastAsia="Times New Roman" w:hAnsi="Arial Narrow"/>
          <w:bCs/>
          <w:lang w:val="es-MX" w:eastAsia="es-ES"/>
        </w:rPr>
        <w:tab/>
        <w:t>……………………………………………………..</w:t>
      </w:r>
    </w:p>
    <w:p w14:paraId="42ACA3F9" w14:textId="77777777" w:rsidR="006B795A" w:rsidRPr="00260B66" w:rsidRDefault="006B795A" w:rsidP="006B795A">
      <w:pPr>
        <w:spacing w:after="60" w:line="240" w:lineRule="auto"/>
        <w:ind w:left="2124" w:firstLine="708"/>
        <w:jc w:val="both"/>
        <w:rPr>
          <w:rFonts w:ascii="Arial Narrow" w:eastAsia="Times New Roman" w:hAnsi="Arial Narrow"/>
          <w:bCs/>
          <w:lang w:eastAsia="es-ES"/>
        </w:rPr>
      </w:pPr>
      <w:r w:rsidRPr="00260B66">
        <w:rPr>
          <w:rFonts w:ascii="Arial Narrow" w:eastAsia="Times New Roman" w:hAnsi="Arial Narrow"/>
          <w:bCs/>
          <w:lang w:eastAsia="es-ES"/>
        </w:rPr>
        <w:t xml:space="preserve">Director/Jefe/Encargado o las que haga sus veces o </w:t>
      </w:r>
    </w:p>
    <w:p w14:paraId="741B5B99" w14:textId="67D10B06" w:rsidR="006B795A" w:rsidRPr="00260B66" w:rsidRDefault="006B795A" w:rsidP="006B795A">
      <w:pPr>
        <w:spacing w:after="60" w:line="240" w:lineRule="auto"/>
        <w:ind w:left="1416" w:firstLine="708"/>
        <w:jc w:val="both"/>
        <w:rPr>
          <w:rFonts w:ascii="Arial Narrow" w:eastAsia="Times New Roman" w:hAnsi="Arial Narrow"/>
          <w:bCs/>
          <w:lang w:eastAsia="es-ES"/>
        </w:rPr>
      </w:pPr>
      <w:r w:rsidRPr="00260B66">
        <w:rPr>
          <w:rFonts w:ascii="Arial Narrow" w:eastAsia="Times New Roman" w:hAnsi="Arial Narrow"/>
          <w:bCs/>
          <w:lang w:eastAsia="es-ES"/>
        </w:rPr>
        <w:t xml:space="preserve">       representante legal</w:t>
      </w:r>
      <w:r w:rsidRPr="00260B66">
        <w:rPr>
          <w:rFonts w:ascii="Arial Narrow" w:eastAsia="Times New Roman" w:hAnsi="Arial Narrow"/>
          <w:bCs/>
          <w:lang w:val="es-MX" w:eastAsia="es-ES"/>
        </w:rPr>
        <w:t xml:space="preserve"> </w:t>
      </w:r>
      <w:r w:rsidRPr="00260B66">
        <w:rPr>
          <w:rFonts w:ascii="Arial Narrow" w:eastAsia="Times New Roman" w:hAnsi="Arial Narrow"/>
          <w:bCs/>
          <w:lang w:eastAsia="es-ES"/>
        </w:rPr>
        <w:t>de la Institución Formadora Universitaria</w:t>
      </w:r>
    </w:p>
    <w:p w14:paraId="5895FC1C" w14:textId="77777777" w:rsidR="006B795A" w:rsidRPr="00260B66" w:rsidRDefault="006B795A" w:rsidP="006B795A">
      <w:pPr>
        <w:spacing w:after="60" w:line="240" w:lineRule="auto"/>
        <w:jc w:val="both"/>
        <w:rPr>
          <w:rFonts w:ascii="Arial Narrow" w:eastAsia="Times New Roman" w:hAnsi="Arial Narrow"/>
          <w:bCs/>
          <w:lang w:eastAsia="es-ES"/>
        </w:rPr>
      </w:pPr>
    </w:p>
    <w:p w14:paraId="0CF59E02" w14:textId="77777777" w:rsidR="006B795A" w:rsidRPr="00260B66" w:rsidRDefault="006B795A" w:rsidP="006B795A">
      <w:pPr>
        <w:spacing w:after="60" w:line="240" w:lineRule="auto"/>
        <w:jc w:val="both"/>
        <w:rPr>
          <w:rFonts w:ascii="Arial Narrow" w:eastAsia="Times New Roman" w:hAnsi="Arial Narrow"/>
          <w:bCs/>
          <w:lang w:eastAsia="es-ES"/>
        </w:rPr>
      </w:pPr>
    </w:p>
    <w:p w14:paraId="45BB726A" w14:textId="77777777" w:rsidR="006B795A" w:rsidRPr="00260B66" w:rsidRDefault="006B795A" w:rsidP="006B795A">
      <w:pPr>
        <w:spacing w:after="60" w:line="240" w:lineRule="auto"/>
        <w:jc w:val="both"/>
        <w:rPr>
          <w:rFonts w:ascii="Arial Narrow" w:eastAsia="Times New Roman" w:hAnsi="Arial Narrow"/>
          <w:bCs/>
          <w:lang w:eastAsia="es-ES"/>
        </w:rPr>
      </w:pPr>
    </w:p>
    <w:p w14:paraId="4321357C" w14:textId="77777777" w:rsidR="006B795A" w:rsidRPr="00260B66" w:rsidRDefault="006B795A" w:rsidP="006B795A">
      <w:pPr>
        <w:spacing w:after="60" w:line="240" w:lineRule="auto"/>
        <w:jc w:val="both"/>
        <w:rPr>
          <w:rFonts w:ascii="Arial Narrow" w:eastAsia="Times New Roman" w:hAnsi="Arial Narrow"/>
          <w:bCs/>
          <w:lang w:eastAsia="es-ES"/>
        </w:rPr>
      </w:pPr>
    </w:p>
    <w:p w14:paraId="6C0D9BE1" w14:textId="77777777" w:rsidR="006B795A" w:rsidRPr="00260B66" w:rsidRDefault="006B795A" w:rsidP="006B795A">
      <w:pPr>
        <w:spacing w:after="60" w:line="240" w:lineRule="auto"/>
        <w:jc w:val="both"/>
        <w:rPr>
          <w:rFonts w:ascii="Arial Narrow" w:eastAsia="Times New Roman" w:hAnsi="Arial Narrow"/>
          <w:lang w:val="es-ES_tradnl" w:eastAsia="es-ES"/>
        </w:rPr>
      </w:pPr>
    </w:p>
    <w:p w14:paraId="7CC26959" w14:textId="77777777" w:rsidR="009B7384" w:rsidRPr="00260B66" w:rsidRDefault="009B7384" w:rsidP="009B7384">
      <w:pPr>
        <w:rPr>
          <w:rFonts w:ascii="Arial Narrow" w:hAnsi="Arial Narrow"/>
        </w:rPr>
      </w:pPr>
    </w:p>
    <w:p w14:paraId="6BA8403A" w14:textId="44CD27B3" w:rsidR="00A71782" w:rsidRPr="00260B66" w:rsidRDefault="00A71782" w:rsidP="00BD2CE8">
      <w:pPr>
        <w:jc w:val="both"/>
        <w:rPr>
          <w:rFonts w:ascii="Arial Narrow" w:hAnsi="Arial Narrow" w:cs="Arial"/>
        </w:rPr>
      </w:pPr>
    </w:p>
    <w:bookmarkEnd w:id="16"/>
    <w:p w14:paraId="0D78CDC1" w14:textId="6E7A22C7" w:rsidR="009B7384" w:rsidRPr="00260B66" w:rsidRDefault="009B7384" w:rsidP="00BD2CE8">
      <w:pPr>
        <w:jc w:val="both"/>
        <w:rPr>
          <w:rFonts w:ascii="Arial Narrow" w:hAnsi="Arial Narrow" w:cs="Arial"/>
        </w:rPr>
      </w:pPr>
    </w:p>
    <w:p w14:paraId="5E9518F0" w14:textId="18EA97B7" w:rsidR="009B7384" w:rsidRPr="00260B66" w:rsidRDefault="009B7384" w:rsidP="00BD2CE8">
      <w:pPr>
        <w:jc w:val="both"/>
        <w:rPr>
          <w:rFonts w:ascii="Arial Narrow" w:hAnsi="Arial Narrow" w:cs="Arial"/>
        </w:rPr>
      </w:pPr>
    </w:p>
    <w:p w14:paraId="7ACB09DD" w14:textId="5A4660F0" w:rsidR="009B7384" w:rsidRPr="00260B66" w:rsidRDefault="009B7384" w:rsidP="00BD2CE8">
      <w:pPr>
        <w:jc w:val="both"/>
        <w:rPr>
          <w:rFonts w:ascii="Arial Narrow" w:hAnsi="Arial Narrow" w:cs="Arial"/>
        </w:rPr>
      </w:pPr>
    </w:p>
    <w:p w14:paraId="5901C88E" w14:textId="3477C29C" w:rsidR="009B7384" w:rsidRPr="00260B66" w:rsidRDefault="009B7384" w:rsidP="00BD2CE8">
      <w:pPr>
        <w:jc w:val="both"/>
        <w:rPr>
          <w:rFonts w:ascii="Arial Narrow" w:hAnsi="Arial Narrow" w:cs="Arial"/>
        </w:rPr>
      </w:pPr>
    </w:p>
    <w:p w14:paraId="71719809" w14:textId="2DE28868" w:rsidR="009B7384" w:rsidRPr="00260B66" w:rsidRDefault="009B7384" w:rsidP="00BD2CE8">
      <w:pPr>
        <w:jc w:val="both"/>
        <w:rPr>
          <w:rFonts w:ascii="Arial Narrow" w:hAnsi="Arial Narrow" w:cs="Arial"/>
        </w:rPr>
      </w:pPr>
    </w:p>
    <w:p w14:paraId="6697D06D" w14:textId="6923CCD9" w:rsidR="009B7384" w:rsidRPr="00260B66" w:rsidRDefault="009B7384" w:rsidP="00BD2CE8">
      <w:pPr>
        <w:jc w:val="both"/>
        <w:rPr>
          <w:rFonts w:ascii="Arial Narrow" w:hAnsi="Arial Narrow" w:cs="Arial"/>
        </w:rPr>
      </w:pPr>
    </w:p>
    <w:p w14:paraId="1D768636" w14:textId="6707963D" w:rsidR="009B7384" w:rsidRPr="00260B66" w:rsidRDefault="009B7384" w:rsidP="00BD2CE8">
      <w:pPr>
        <w:jc w:val="both"/>
        <w:rPr>
          <w:rFonts w:ascii="Arial Narrow" w:hAnsi="Arial Narrow" w:cs="Arial"/>
        </w:rPr>
      </w:pPr>
    </w:p>
    <w:p w14:paraId="291B8D16" w14:textId="21004030" w:rsidR="009B7384" w:rsidRPr="00260B66" w:rsidRDefault="009B7384" w:rsidP="00BD2CE8">
      <w:pPr>
        <w:jc w:val="both"/>
        <w:rPr>
          <w:rFonts w:ascii="Arial Narrow" w:hAnsi="Arial Narrow" w:cs="Arial"/>
        </w:rPr>
      </w:pPr>
    </w:p>
    <w:p w14:paraId="21AB37F2" w14:textId="408E15D5" w:rsidR="009B7384" w:rsidRPr="00260B66" w:rsidRDefault="009B7384" w:rsidP="00BD2CE8">
      <w:pPr>
        <w:jc w:val="both"/>
        <w:rPr>
          <w:rFonts w:ascii="Arial Narrow" w:hAnsi="Arial Narrow" w:cs="Arial"/>
        </w:rPr>
      </w:pPr>
    </w:p>
    <w:p w14:paraId="25E85AD5" w14:textId="1A0FEC78" w:rsidR="00260B66" w:rsidRDefault="00260B66">
      <w:pPr>
        <w:spacing w:after="0" w:line="240" w:lineRule="auto"/>
        <w:rPr>
          <w:rFonts w:ascii="Arial Narrow" w:hAnsi="Arial Narrow" w:cs="Arial"/>
        </w:rPr>
      </w:pPr>
      <w:r>
        <w:rPr>
          <w:rFonts w:ascii="Arial Narrow" w:hAnsi="Arial Narrow" w:cs="Arial"/>
        </w:rPr>
        <w:br w:type="page"/>
      </w:r>
    </w:p>
    <w:p w14:paraId="0E475EB9" w14:textId="7E820CD7" w:rsidR="00C441EC" w:rsidRPr="00260B66" w:rsidRDefault="00C441EC" w:rsidP="00C441EC">
      <w:pPr>
        <w:spacing w:after="0" w:line="240" w:lineRule="auto"/>
        <w:jc w:val="center"/>
        <w:rPr>
          <w:rFonts w:ascii="Arial Narrow" w:eastAsia="Times New Roman" w:hAnsi="Arial Narrow" w:cs="Arial"/>
          <w:b/>
          <w:lang w:val="es-ES" w:eastAsia="es-ES"/>
        </w:rPr>
      </w:pPr>
      <w:r w:rsidRPr="00260B66">
        <w:rPr>
          <w:rFonts w:ascii="Arial Narrow" w:eastAsia="Times New Roman" w:hAnsi="Arial Narrow" w:cs="Arial"/>
          <w:b/>
          <w:lang w:val="es-ES" w:eastAsia="es-ES"/>
        </w:rPr>
        <w:lastRenderedPageBreak/>
        <w:t xml:space="preserve">DECLARACIÓN JURADA </w:t>
      </w:r>
    </w:p>
    <w:p w14:paraId="6309A56A" w14:textId="77777777" w:rsidR="00C441EC" w:rsidRPr="00260B66" w:rsidRDefault="00C441EC" w:rsidP="00C441EC">
      <w:pPr>
        <w:spacing w:after="0" w:line="240" w:lineRule="auto"/>
        <w:rPr>
          <w:rFonts w:ascii="Arial Narrow" w:eastAsia="Times New Roman" w:hAnsi="Arial Narrow" w:cs="Arial"/>
          <w:b/>
          <w:lang w:val="es-ES" w:eastAsia="es-ES"/>
        </w:rPr>
      </w:pPr>
    </w:p>
    <w:p w14:paraId="041BB4EB" w14:textId="015E0FE0"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Yo, ………………………., identificado con DNI N° ……………, con domicilio en …………….. N° ………, del distrito de ……………….; en el cargo de (</w:t>
      </w:r>
      <w:r w:rsidRPr="00260B66">
        <w:rPr>
          <w:rFonts w:ascii="Arial Narrow" w:eastAsia="Times New Roman" w:hAnsi="Arial Narrow" w:cs="Arial"/>
          <w:bCs/>
          <w:lang w:eastAsia="es-ES"/>
        </w:rPr>
        <w:t>Director/Jefe/Encargado o las que haga sus veces o representante legal</w:t>
      </w:r>
      <w:r w:rsidRPr="00260B66">
        <w:rPr>
          <w:rFonts w:ascii="Arial Narrow" w:eastAsia="Times New Roman" w:hAnsi="Arial Narrow" w:cs="Arial"/>
          <w:lang w:val="es-MX" w:eastAsia="es-ES"/>
        </w:rPr>
        <w:t xml:space="preserve"> de</w:t>
      </w:r>
      <w:r w:rsidR="006B795A" w:rsidRPr="00260B66">
        <w:rPr>
          <w:rFonts w:ascii="Arial Narrow" w:eastAsia="Times New Roman" w:hAnsi="Arial Narrow" w:cs="Arial"/>
          <w:lang w:val="es-MX" w:eastAsia="es-ES"/>
        </w:rPr>
        <w:t xml:space="preserve"> institución Formadora Universitaria</w:t>
      </w:r>
      <w:r w:rsidRPr="00260B66">
        <w:rPr>
          <w:rFonts w:ascii="Arial Narrow" w:eastAsia="Times New Roman" w:hAnsi="Arial Narrow" w:cs="Arial"/>
          <w:lang w:val="es-MX" w:eastAsia="es-ES"/>
        </w:rPr>
        <w:t xml:space="preserve">) </w:t>
      </w:r>
      <w:r w:rsidRPr="00260B66">
        <w:rPr>
          <w:rFonts w:ascii="Arial Narrow" w:eastAsia="Times New Roman" w:hAnsi="Arial Narrow" w:cs="Arial"/>
          <w:lang w:val="es-ES" w:eastAsia="es-ES"/>
        </w:rPr>
        <w:t>……………………, de la Institución/Entidad, …………………………………………………………………………………, bajo los alcances de la Ley N° 30453, su Reglamento aprobado por el Decreto Supremo N° 007-2017-SA, el Estatuto de CONAREME, y su modificatoria aprobada por el Decreto Supremo N</w:t>
      </w:r>
      <w:r w:rsidRPr="00260B66">
        <w:rPr>
          <w:rFonts w:ascii="Arial Narrow" w:eastAsia="Times New Roman" w:hAnsi="Arial Narrow" w:cs="Arial"/>
          <w:lang w:eastAsia="es-ES"/>
        </w:rPr>
        <w:t xml:space="preserve">° 016-2020-SA, </w:t>
      </w:r>
      <w:r w:rsidRPr="00260B66">
        <w:rPr>
          <w:rFonts w:ascii="Arial Narrow" w:eastAsia="Times New Roman" w:hAnsi="Arial Narrow" w:cs="Arial"/>
          <w:lang w:val="es-ES" w:eastAsia="es-ES"/>
        </w:rPr>
        <w:t>que establece</w:t>
      </w:r>
      <w:r w:rsidR="006B795A" w:rsidRPr="00260B66">
        <w:rPr>
          <w:rFonts w:ascii="Arial Narrow" w:eastAsia="Times New Roman" w:hAnsi="Arial Narrow" w:cs="Arial"/>
          <w:lang w:val="es-ES" w:eastAsia="es-ES"/>
        </w:rPr>
        <w:t xml:space="preserve"> el</w:t>
      </w:r>
      <w:r w:rsidRPr="00260B66">
        <w:rPr>
          <w:rFonts w:ascii="Arial Narrow" w:eastAsia="Times New Roman" w:hAnsi="Arial Narrow" w:cs="Arial"/>
          <w:lang w:val="es-ES" w:eastAsia="es-ES"/>
        </w:rPr>
        <w:t xml:space="preserve"> </w:t>
      </w:r>
      <w:r w:rsidR="006B795A" w:rsidRPr="00260B66">
        <w:rPr>
          <w:rFonts w:ascii="Arial Narrow" w:eastAsia="Times New Roman" w:hAnsi="Arial Narrow" w:cs="Arial"/>
          <w:bCs/>
          <w:lang w:val="es-MX" w:eastAsia="es-ES"/>
        </w:rPr>
        <w:t xml:space="preserve">Procedimiento Excepcional </w:t>
      </w:r>
      <w:bookmarkStart w:id="21" w:name="_Hlk51336111"/>
      <w:r w:rsidR="006B795A" w:rsidRPr="00260B66">
        <w:rPr>
          <w:rFonts w:ascii="Arial Narrow" w:eastAsia="Times New Roman" w:hAnsi="Arial Narrow" w:cs="Arial"/>
          <w:bCs/>
          <w:lang w:eastAsia="es-ES"/>
        </w:rPr>
        <w:t>para Aprobar Nuevos Campos Clínicos durante el año 2020 al 2023 por el CONAREME</w:t>
      </w:r>
      <w:bookmarkEnd w:id="21"/>
      <w:r w:rsidRPr="00260B66">
        <w:rPr>
          <w:rFonts w:ascii="Arial Narrow" w:eastAsia="Times New Roman" w:hAnsi="Arial Narrow" w:cs="Arial"/>
          <w:lang w:val="es-ES" w:eastAsia="es-ES"/>
        </w:rPr>
        <w:t>.</w:t>
      </w:r>
    </w:p>
    <w:p w14:paraId="35F853F1" w14:textId="77777777" w:rsidR="00C441EC" w:rsidRPr="00260B66" w:rsidRDefault="00C441EC" w:rsidP="00C441EC">
      <w:pPr>
        <w:spacing w:after="0" w:line="240" w:lineRule="auto"/>
        <w:jc w:val="both"/>
        <w:rPr>
          <w:rFonts w:ascii="Arial Narrow" w:eastAsia="Times New Roman" w:hAnsi="Arial Narrow" w:cs="Arial"/>
          <w:b/>
          <w:lang w:val="es-ES" w:eastAsia="es-ES"/>
        </w:rPr>
      </w:pPr>
    </w:p>
    <w:p w14:paraId="12B923B6" w14:textId="7777777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b/>
          <w:lang w:val="es-ES" w:eastAsia="es-ES"/>
        </w:rPr>
        <w:t>DECLARO BAJO JURAMENTO</w:t>
      </w:r>
    </w:p>
    <w:p w14:paraId="639BCAD1"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6AC09BA0" w14:textId="6B0C588C" w:rsidR="00C441EC" w:rsidRPr="00260B66" w:rsidRDefault="009B7384"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Que, d</w:t>
      </w:r>
      <w:r w:rsidR="00C441EC" w:rsidRPr="00260B66">
        <w:rPr>
          <w:rFonts w:ascii="Arial Narrow" w:eastAsia="Times New Roman" w:hAnsi="Arial Narrow" w:cs="Arial"/>
          <w:lang w:val="es-ES" w:eastAsia="es-ES"/>
        </w:rPr>
        <w:t xml:space="preserve">e acuerdo con la exigencia legal expuesta en el documento normativo: </w:t>
      </w:r>
      <w:r w:rsidR="006B795A" w:rsidRPr="00260B66">
        <w:rPr>
          <w:rFonts w:ascii="Arial Narrow" w:eastAsia="Times New Roman" w:hAnsi="Arial Narrow" w:cs="Arial"/>
          <w:bCs/>
          <w:lang w:val="es-MX" w:eastAsia="es-ES"/>
        </w:rPr>
        <w:t xml:space="preserve">Procedimiento Excepcional </w:t>
      </w:r>
      <w:r w:rsidR="006B795A"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lang w:val="es-MX" w:eastAsia="es-ES"/>
        </w:rPr>
        <w:t>;</w:t>
      </w:r>
      <w:r w:rsidR="00C441EC" w:rsidRPr="00260B66">
        <w:rPr>
          <w:rFonts w:ascii="Arial Narrow" w:eastAsia="Times New Roman" w:hAnsi="Arial Narrow" w:cs="Arial"/>
          <w:lang w:val="es-ES" w:eastAsia="es-ES"/>
        </w:rPr>
        <w:t xml:space="preserve"> </w:t>
      </w:r>
      <w:r w:rsidRPr="00260B66">
        <w:rPr>
          <w:rFonts w:ascii="Arial Narrow" w:eastAsia="Times New Roman" w:hAnsi="Arial Narrow" w:cs="Arial"/>
          <w:lang w:val="es-ES" w:eastAsia="es-ES"/>
        </w:rPr>
        <w:t xml:space="preserve">el presente contiene los requisitos exigidos a efectos </w:t>
      </w:r>
      <w:r w:rsidR="00C441EC" w:rsidRPr="00260B66">
        <w:rPr>
          <w:rFonts w:ascii="Arial Narrow" w:eastAsia="Times New Roman" w:hAnsi="Arial Narrow" w:cs="Arial"/>
          <w:lang w:val="es-ES" w:eastAsia="es-ES"/>
        </w:rPr>
        <w:t xml:space="preserve">de la </w:t>
      </w:r>
      <w:r w:rsidR="006B795A" w:rsidRPr="00260B66">
        <w:rPr>
          <w:rFonts w:ascii="Arial Narrow" w:eastAsia="Times New Roman" w:hAnsi="Arial Narrow" w:cs="Arial"/>
          <w:lang w:val="es-ES" w:eastAsia="es-ES"/>
        </w:rPr>
        <w:t>autorización de nuevos campos clínicos</w:t>
      </w:r>
      <w:r w:rsidRPr="00260B66">
        <w:rPr>
          <w:rFonts w:ascii="Arial Narrow" w:eastAsia="Times New Roman" w:hAnsi="Arial Narrow" w:cs="Arial"/>
          <w:lang w:val="es-ES" w:eastAsia="es-ES"/>
        </w:rPr>
        <w:t>; en tal sentido:</w:t>
      </w:r>
    </w:p>
    <w:p w14:paraId="7A1F31F2"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19CC158A" w14:textId="4F19FDC6"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 xml:space="preserve">La información contenida en </w:t>
      </w:r>
      <w:r w:rsidR="009B7384" w:rsidRPr="00260B66">
        <w:rPr>
          <w:rFonts w:ascii="Arial Narrow" w:eastAsia="Times New Roman" w:hAnsi="Arial Narrow" w:cs="Arial"/>
          <w:lang w:val="es-ES" w:eastAsia="es-ES"/>
        </w:rPr>
        <w:t xml:space="preserve">la solicitud, </w:t>
      </w:r>
      <w:r w:rsidRPr="00260B66">
        <w:rPr>
          <w:rFonts w:ascii="Arial Narrow" w:eastAsia="Times New Roman" w:hAnsi="Arial Narrow" w:cs="Arial"/>
          <w:lang w:val="es-ES" w:eastAsia="es-ES"/>
        </w:rPr>
        <w:t>el Informe de Autoevaluación</w:t>
      </w:r>
      <w:r w:rsidR="009B7384" w:rsidRPr="00260B66">
        <w:rPr>
          <w:rFonts w:ascii="Arial Narrow" w:eastAsia="Times New Roman" w:hAnsi="Arial Narrow" w:cs="Arial"/>
          <w:lang w:val="es-ES" w:eastAsia="es-ES"/>
        </w:rPr>
        <w:t xml:space="preserve"> y los documentos que se adjuntan al mismo,</w:t>
      </w:r>
      <w:r w:rsidRPr="00260B66">
        <w:rPr>
          <w:rFonts w:ascii="Arial Narrow" w:eastAsia="Times New Roman" w:hAnsi="Arial Narrow" w:cs="Arial"/>
          <w:lang w:val="es-ES" w:eastAsia="es-ES"/>
        </w:rPr>
        <w:t xml:space="preserve"> </w:t>
      </w:r>
      <w:r w:rsidR="009B7384" w:rsidRPr="00260B66">
        <w:rPr>
          <w:rFonts w:ascii="Arial Narrow" w:eastAsia="Times New Roman" w:hAnsi="Arial Narrow" w:cs="Arial"/>
          <w:lang w:val="es-ES" w:eastAsia="es-ES"/>
        </w:rPr>
        <w:t xml:space="preserve">para la </w:t>
      </w:r>
      <w:r w:rsidR="006B795A" w:rsidRPr="00260B66">
        <w:rPr>
          <w:rFonts w:ascii="Arial Narrow" w:eastAsia="Times New Roman" w:hAnsi="Arial Narrow" w:cs="Arial"/>
          <w:lang w:val="es-ES" w:eastAsia="es-ES"/>
        </w:rPr>
        <w:t xml:space="preserve">autorización de nuevos campos </w:t>
      </w:r>
      <w:r w:rsidR="00C96B6B" w:rsidRPr="00260B66">
        <w:rPr>
          <w:rFonts w:ascii="Arial Narrow" w:eastAsia="Times New Roman" w:hAnsi="Arial Narrow" w:cs="Arial"/>
          <w:lang w:val="es-ES" w:eastAsia="es-ES"/>
        </w:rPr>
        <w:t>clínicos</w:t>
      </w:r>
      <w:r w:rsidR="009B7384" w:rsidRPr="00260B66">
        <w:rPr>
          <w:rFonts w:ascii="Arial Narrow" w:eastAsia="Times New Roman" w:hAnsi="Arial Narrow" w:cs="Arial"/>
          <w:lang w:val="es-ES" w:eastAsia="es-ES"/>
        </w:rPr>
        <w:t xml:space="preserve">, </w:t>
      </w:r>
      <w:r w:rsidRPr="00260B66">
        <w:rPr>
          <w:rFonts w:ascii="Arial Narrow" w:eastAsia="Times New Roman" w:hAnsi="Arial Narrow" w:cs="Arial"/>
          <w:lang w:val="es-ES" w:eastAsia="es-ES"/>
        </w:rPr>
        <w:t>es verdader</w:t>
      </w:r>
      <w:r w:rsidR="009B7384" w:rsidRPr="00260B66">
        <w:rPr>
          <w:rFonts w:ascii="Arial Narrow" w:eastAsia="Times New Roman" w:hAnsi="Arial Narrow" w:cs="Arial"/>
          <w:lang w:val="es-ES" w:eastAsia="es-ES"/>
        </w:rPr>
        <w:t>o</w:t>
      </w:r>
      <w:r w:rsidRPr="00260B66">
        <w:rPr>
          <w:rFonts w:ascii="Arial Narrow" w:eastAsia="Times New Roman" w:hAnsi="Arial Narrow" w:cs="Arial"/>
          <w:lang w:val="es-ES" w:eastAsia="es-ES"/>
        </w:rPr>
        <w:t xml:space="preserve">, </w:t>
      </w:r>
      <w:r w:rsidR="009B7384" w:rsidRPr="00260B66">
        <w:rPr>
          <w:rFonts w:ascii="Arial Narrow" w:eastAsia="Times New Roman" w:hAnsi="Arial Narrow" w:cs="Arial"/>
          <w:lang w:val="es-ES" w:eastAsia="es-ES"/>
        </w:rPr>
        <w:t xml:space="preserve">y </w:t>
      </w:r>
      <w:r w:rsidRPr="00260B66">
        <w:rPr>
          <w:rFonts w:ascii="Arial Narrow" w:eastAsia="Times New Roman" w:hAnsi="Arial Narrow" w:cs="Arial"/>
          <w:lang w:val="es-ES" w:eastAsia="es-ES"/>
        </w:rPr>
        <w:t>que cuento con los documentos</w:t>
      </w:r>
      <w:r w:rsidR="009B7384" w:rsidRPr="00260B66">
        <w:rPr>
          <w:rFonts w:ascii="Arial Narrow" w:eastAsia="Times New Roman" w:hAnsi="Arial Narrow" w:cs="Arial"/>
          <w:lang w:val="es-ES" w:eastAsia="es-ES"/>
        </w:rPr>
        <w:t xml:space="preserve"> originales</w:t>
      </w:r>
      <w:r w:rsidRPr="00260B66">
        <w:rPr>
          <w:rFonts w:ascii="Arial Narrow" w:eastAsia="Times New Roman" w:hAnsi="Arial Narrow" w:cs="Arial"/>
          <w:lang w:val="es-ES" w:eastAsia="es-ES"/>
        </w:rPr>
        <w:t xml:space="preserve">, que </w:t>
      </w:r>
      <w:r w:rsidR="009B7384" w:rsidRPr="00260B66">
        <w:rPr>
          <w:rFonts w:ascii="Arial Narrow" w:eastAsia="Times New Roman" w:hAnsi="Arial Narrow" w:cs="Arial"/>
          <w:lang w:val="es-ES" w:eastAsia="es-ES"/>
        </w:rPr>
        <w:t xml:space="preserve">así, </w:t>
      </w:r>
      <w:r w:rsidRPr="00260B66">
        <w:rPr>
          <w:rFonts w:ascii="Arial Narrow" w:eastAsia="Times New Roman" w:hAnsi="Arial Narrow" w:cs="Arial"/>
          <w:lang w:val="es-ES" w:eastAsia="es-ES"/>
        </w:rPr>
        <w:t xml:space="preserve">lo demuestran. </w:t>
      </w:r>
    </w:p>
    <w:p w14:paraId="45631617"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05534AB9" w14:textId="36A4105C"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Así también, declaro que la institución/entidad que represento, cumple con los requisitos y con l</w:t>
      </w:r>
      <w:r w:rsidR="009B7384" w:rsidRPr="00260B66">
        <w:rPr>
          <w:rFonts w:ascii="Arial Narrow" w:eastAsia="Times New Roman" w:hAnsi="Arial Narrow" w:cs="Arial"/>
          <w:lang w:val="es-ES" w:eastAsia="es-ES"/>
        </w:rPr>
        <w:t>a</w:t>
      </w:r>
      <w:r w:rsidRPr="00260B66">
        <w:rPr>
          <w:rFonts w:ascii="Arial Narrow" w:eastAsia="Times New Roman" w:hAnsi="Arial Narrow" w:cs="Arial"/>
          <w:lang w:val="es-ES" w:eastAsia="es-ES"/>
        </w:rPr>
        <w:t xml:space="preserve">s </w:t>
      </w:r>
      <w:r w:rsidR="009B7384" w:rsidRPr="00260B66">
        <w:rPr>
          <w:rFonts w:ascii="Arial Narrow" w:eastAsia="Times New Roman" w:hAnsi="Arial Narrow" w:cs="Arial"/>
          <w:lang w:val="es-ES" w:eastAsia="es-ES"/>
        </w:rPr>
        <w:t>dimensiones</w:t>
      </w:r>
      <w:r w:rsidRPr="00260B66">
        <w:rPr>
          <w:rFonts w:ascii="Arial Narrow" w:eastAsia="Times New Roman" w:hAnsi="Arial Narrow" w:cs="Arial"/>
          <w:lang w:val="es-ES" w:eastAsia="es-ES"/>
        </w:rPr>
        <w:t xml:space="preserve"> y estándares </w:t>
      </w:r>
      <w:r w:rsidR="00C96B6B" w:rsidRPr="00260B66">
        <w:rPr>
          <w:rFonts w:ascii="Arial Narrow" w:eastAsia="Times New Roman" w:hAnsi="Arial Narrow" w:cs="Arial"/>
          <w:lang w:val="es-ES" w:eastAsia="es-ES"/>
        </w:rPr>
        <w:t>(</w:t>
      </w:r>
      <w:r w:rsidR="00396576" w:rsidRPr="00260B66">
        <w:rPr>
          <w:rFonts w:ascii="Arial Narrow" w:eastAsia="Times New Roman" w:hAnsi="Arial Narrow" w:cs="Arial"/>
          <w:lang w:val="es-ES" w:eastAsia="es-ES"/>
        </w:rPr>
        <w:t xml:space="preserve">variables) </w:t>
      </w:r>
      <w:r w:rsidRPr="00260B66">
        <w:rPr>
          <w:rFonts w:ascii="Arial Narrow" w:eastAsia="Times New Roman" w:hAnsi="Arial Narrow" w:cs="Arial"/>
          <w:lang w:val="es-ES" w:eastAsia="es-ES"/>
        </w:rPr>
        <w:t xml:space="preserve">contenidos en el documento normativo: </w:t>
      </w:r>
      <w:r w:rsidR="006B795A" w:rsidRPr="00260B66">
        <w:rPr>
          <w:rFonts w:ascii="Arial Narrow" w:eastAsia="Times New Roman" w:hAnsi="Arial Narrow" w:cs="Arial"/>
          <w:bCs/>
          <w:lang w:val="es-MX" w:eastAsia="es-ES"/>
        </w:rPr>
        <w:t xml:space="preserve">Procedimiento Excepcional </w:t>
      </w:r>
      <w:r w:rsidR="006B795A" w:rsidRPr="00260B66">
        <w:rPr>
          <w:rFonts w:ascii="Arial Narrow" w:eastAsia="Times New Roman" w:hAnsi="Arial Narrow" w:cs="Arial"/>
          <w:bCs/>
          <w:lang w:eastAsia="es-ES"/>
        </w:rPr>
        <w:t>para Aprobar Nuevos Campos Clínicos durante el año 2020 al 2023</w:t>
      </w:r>
      <w:r w:rsidRPr="00260B66">
        <w:rPr>
          <w:rFonts w:ascii="Arial Narrow" w:eastAsia="Times New Roman" w:hAnsi="Arial Narrow" w:cs="Arial"/>
          <w:lang w:val="es-ES" w:eastAsia="es-ES"/>
        </w:rPr>
        <w:t>.</w:t>
      </w:r>
    </w:p>
    <w:p w14:paraId="676650EE"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5B3B9D5D" w14:textId="7777777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Lo que declaro bajo responsabilidad y al amparo del principio de presunción de veracidad normado en el artículo 51° del Decreto Supremo N.º 004-2019-JUS, que aprueba el Texto Único Ordenado de la Ley N.º 27444 - Ley del Procedimiento Administrativo General.</w:t>
      </w:r>
    </w:p>
    <w:p w14:paraId="1910F000" w14:textId="77777777" w:rsidR="00C441EC" w:rsidRPr="00260B66" w:rsidRDefault="00C441EC" w:rsidP="00C441EC">
      <w:pPr>
        <w:spacing w:after="0" w:line="240" w:lineRule="auto"/>
        <w:jc w:val="both"/>
        <w:rPr>
          <w:rFonts w:ascii="Arial Narrow" w:eastAsia="Times New Roman" w:hAnsi="Arial Narrow" w:cs="Arial"/>
          <w:lang w:val="es-ES" w:eastAsia="es-ES"/>
        </w:rPr>
      </w:pPr>
    </w:p>
    <w:p w14:paraId="39D3E31A" w14:textId="77777777" w:rsidR="00C441EC" w:rsidRPr="00260B66" w:rsidRDefault="00C441EC" w:rsidP="00C441EC">
      <w:pPr>
        <w:spacing w:after="0" w:line="240" w:lineRule="auto"/>
        <w:jc w:val="both"/>
        <w:rPr>
          <w:rFonts w:ascii="Arial Narrow" w:eastAsia="Times New Roman" w:hAnsi="Arial Narrow" w:cs="Arial"/>
          <w:lang w:val="es-ES" w:eastAsia="es-ES"/>
        </w:rPr>
      </w:pPr>
      <w:r w:rsidRPr="00260B66">
        <w:rPr>
          <w:rFonts w:ascii="Arial Narrow" w:eastAsia="Times New Roman" w:hAnsi="Arial Narrow" w:cs="Arial"/>
          <w:lang w:val="es-ES" w:eastAsia="es-ES"/>
        </w:rPr>
        <w:t>……………….., …. de …….. del 2020.</w:t>
      </w:r>
    </w:p>
    <w:p w14:paraId="10BC31A4"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1EC92836"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26186BF9"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11F2E675" w14:textId="77777777" w:rsidR="00C441EC" w:rsidRPr="00260B66" w:rsidRDefault="00C441EC" w:rsidP="00C441EC">
      <w:pPr>
        <w:spacing w:after="0" w:line="240" w:lineRule="auto"/>
        <w:ind w:left="390"/>
        <w:jc w:val="both"/>
        <w:rPr>
          <w:rFonts w:ascii="Arial Narrow" w:eastAsia="Times New Roman" w:hAnsi="Arial Narrow" w:cs="Arial"/>
          <w:lang w:val="es-ES" w:eastAsia="es-ES"/>
        </w:rPr>
      </w:pPr>
    </w:p>
    <w:p w14:paraId="2E7FD66B" w14:textId="77777777" w:rsidR="00C441EC" w:rsidRPr="00260B66" w:rsidRDefault="00C441EC" w:rsidP="00C441EC">
      <w:pPr>
        <w:spacing w:after="0"/>
        <w:ind w:left="2124"/>
        <w:rPr>
          <w:rFonts w:ascii="Arial Narrow" w:eastAsiaTheme="minorHAnsi" w:hAnsi="Arial Narrow" w:cstheme="minorBidi"/>
          <w:lang w:val="es-MX"/>
        </w:rPr>
      </w:pPr>
      <w:r w:rsidRPr="00260B66">
        <w:rPr>
          <w:rFonts w:ascii="Arial Narrow" w:eastAsiaTheme="minorHAnsi" w:hAnsi="Arial Narrow" w:cstheme="minorBidi"/>
          <w:lang w:val="es-MX"/>
        </w:rPr>
        <w:t xml:space="preserve">     …….……………………………………………………..</w:t>
      </w:r>
    </w:p>
    <w:p w14:paraId="79519E62" w14:textId="77777777" w:rsidR="00C441EC" w:rsidRPr="00260B66" w:rsidRDefault="00C441EC" w:rsidP="00C441EC">
      <w:pPr>
        <w:spacing w:after="0"/>
        <w:jc w:val="center"/>
        <w:rPr>
          <w:rFonts w:ascii="Arial Narrow" w:eastAsiaTheme="minorHAnsi" w:hAnsi="Arial Narrow" w:cstheme="minorBidi"/>
          <w:bCs/>
        </w:rPr>
      </w:pPr>
      <w:r w:rsidRPr="00260B66">
        <w:rPr>
          <w:rFonts w:ascii="Arial Narrow" w:eastAsiaTheme="minorHAnsi" w:hAnsi="Arial Narrow" w:cstheme="minorBidi"/>
          <w:bCs/>
        </w:rPr>
        <w:t xml:space="preserve">Director/Jefe/Encargado o las que haga sus veces o </w:t>
      </w:r>
    </w:p>
    <w:p w14:paraId="4B361BCC" w14:textId="32E9D36C" w:rsidR="00C441EC" w:rsidRPr="00260B66" w:rsidRDefault="00C441EC" w:rsidP="00C441EC">
      <w:pPr>
        <w:spacing w:after="0"/>
        <w:jc w:val="center"/>
        <w:rPr>
          <w:rFonts w:ascii="Arial Narrow" w:eastAsiaTheme="minorHAnsi" w:hAnsi="Arial Narrow" w:cstheme="minorBidi"/>
          <w:lang w:val="es-MX"/>
        </w:rPr>
      </w:pPr>
      <w:r w:rsidRPr="00260B66">
        <w:rPr>
          <w:rFonts w:ascii="Arial Narrow" w:eastAsiaTheme="minorHAnsi" w:hAnsi="Arial Narrow" w:cstheme="minorBidi"/>
          <w:bCs/>
        </w:rPr>
        <w:t>representante legal</w:t>
      </w:r>
      <w:r w:rsidRPr="00260B66">
        <w:rPr>
          <w:rFonts w:ascii="Arial Narrow" w:eastAsiaTheme="minorHAnsi" w:hAnsi="Arial Narrow" w:cstheme="minorBidi"/>
          <w:lang w:val="es-MX"/>
        </w:rPr>
        <w:t xml:space="preserve"> de</w:t>
      </w:r>
      <w:r w:rsidR="006B795A" w:rsidRPr="00260B66">
        <w:rPr>
          <w:rFonts w:ascii="Arial Narrow" w:eastAsiaTheme="minorHAnsi" w:hAnsi="Arial Narrow" w:cstheme="minorBidi"/>
          <w:lang w:val="es-MX"/>
        </w:rPr>
        <w:t xml:space="preserve"> </w:t>
      </w:r>
      <w:r w:rsidRPr="00260B66">
        <w:rPr>
          <w:rFonts w:ascii="Arial Narrow" w:eastAsiaTheme="minorHAnsi" w:hAnsi="Arial Narrow" w:cstheme="minorBidi"/>
          <w:lang w:val="es-MX"/>
        </w:rPr>
        <w:t>l</w:t>
      </w:r>
      <w:r w:rsidR="006B795A" w:rsidRPr="00260B66">
        <w:rPr>
          <w:rFonts w:ascii="Arial Narrow" w:eastAsiaTheme="minorHAnsi" w:hAnsi="Arial Narrow" w:cstheme="minorBidi"/>
          <w:lang w:val="es-MX"/>
        </w:rPr>
        <w:t>a</w:t>
      </w:r>
      <w:r w:rsidRPr="00260B66">
        <w:rPr>
          <w:rFonts w:ascii="Arial Narrow" w:eastAsiaTheme="minorHAnsi" w:hAnsi="Arial Narrow" w:cstheme="minorBidi"/>
          <w:lang w:val="es-MX"/>
        </w:rPr>
        <w:t xml:space="preserve"> </w:t>
      </w:r>
      <w:r w:rsidR="006B795A" w:rsidRPr="00260B66">
        <w:rPr>
          <w:rFonts w:ascii="Arial Narrow" w:eastAsiaTheme="minorHAnsi" w:hAnsi="Arial Narrow" w:cstheme="minorBidi"/>
          <w:lang w:val="es-MX"/>
        </w:rPr>
        <w:t>Institución Formadora Universitaria</w:t>
      </w:r>
    </w:p>
    <w:p w14:paraId="56FCEC8C" w14:textId="400BAB99" w:rsidR="00E53675" w:rsidRPr="00260B66" w:rsidRDefault="00E53675" w:rsidP="00BD2CE8">
      <w:pPr>
        <w:jc w:val="both"/>
        <w:rPr>
          <w:rFonts w:ascii="Arial Narrow" w:hAnsi="Arial Narrow" w:cs="Arial"/>
        </w:rPr>
      </w:pPr>
    </w:p>
    <w:p w14:paraId="1AC2E646" w14:textId="4208CF2A" w:rsidR="00E53675" w:rsidRPr="00260B66" w:rsidRDefault="00E53675" w:rsidP="00BD2CE8">
      <w:pPr>
        <w:jc w:val="both"/>
        <w:rPr>
          <w:rFonts w:ascii="Arial Narrow" w:hAnsi="Arial Narrow" w:cs="Arial"/>
        </w:rPr>
      </w:pPr>
    </w:p>
    <w:p w14:paraId="6E079BAC" w14:textId="57C8CADC" w:rsidR="00443551" w:rsidRPr="00260B66" w:rsidRDefault="00443551" w:rsidP="00C441EC">
      <w:pPr>
        <w:spacing w:after="0"/>
        <w:jc w:val="center"/>
        <w:rPr>
          <w:rFonts w:ascii="Arial Narrow" w:eastAsiaTheme="minorHAnsi" w:hAnsi="Arial Narrow" w:cstheme="minorBidi"/>
          <w:b/>
          <w:bCs/>
          <w:lang w:val="es-MX"/>
        </w:rPr>
      </w:pPr>
    </w:p>
    <w:p w14:paraId="4D1B376F" w14:textId="7B2030BE" w:rsidR="009B7384" w:rsidRPr="00260B66" w:rsidRDefault="009B7384" w:rsidP="00C441EC">
      <w:pPr>
        <w:spacing w:after="0"/>
        <w:jc w:val="center"/>
        <w:rPr>
          <w:rFonts w:ascii="Arial Narrow" w:eastAsiaTheme="minorHAnsi" w:hAnsi="Arial Narrow" w:cstheme="minorBidi"/>
          <w:b/>
          <w:bCs/>
          <w:lang w:val="es-MX"/>
        </w:rPr>
      </w:pPr>
    </w:p>
    <w:p w14:paraId="1CFADD8A" w14:textId="5F11BBFE" w:rsidR="007521A4" w:rsidRPr="00260B66" w:rsidRDefault="007521A4" w:rsidP="00C441EC">
      <w:pPr>
        <w:spacing w:after="0"/>
        <w:jc w:val="center"/>
        <w:rPr>
          <w:rFonts w:ascii="Arial Narrow" w:eastAsiaTheme="minorHAnsi" w:hAnsi="Arial Narrow" w:cstheme="minorBidi"/>
          <w:b/>
          <w:bCs/>
          <w:lang w:val="es-MX"/>
        </w:rPr>
      </w:pPr>
    </w:p>
    <w:p w14:paraId="4665D657" w14:textId="4BDCA3FE" w:rsidR="007521A4" w:rsidRPr="00260B66" w:rsidRDefault="007521A4" w:rsidP="00C441EC">
      <w:pPr>
        <w:spacing w:after="0"/>
        <w:jc w:val="center"/>
        <w:rPr>
          <w:rFonts w:ascii="Arial Narrow" w:eastAsiaTheme="minorHAnsi" w:hAnsi="Arial Narrow" w:cstheme="minorBidi"/>
          <w:b/>
          <w:bCs/>
          <w:lang w:val="es-MX"/>
        </w:rPr>
      </w:pPr>
    </w:p>
    <w:p w14:paraId="6A8C1FB0" w14:textId="1CA889AB" w:rsidR="007521A4" w:rsidRPr="00260B66" w:rsidRDefault="007521A4" w:rsidP="00C441EC">
      <w:pPr>
        <w:spacing w:after="0"/>
        <w:jc w:val="center"/>
        <w:rPr>
          <w:rFonts w:ascii="Arial Narrow" w:eastAsiaTheme="minorHAnsi" w:hAnsi="Arial Narrow" w:cstheme="minorBidi"/>
          <w:b/>
          <w:bCs/>
          <w:lang w:val="es-MX"/>
        </w:rPr>
      </w:pPr>
    </w:p>
    <w:p w14:paraId="08B619B9" w14:textId="4D059550" w:rsidR="007521A4" w:rsidRPr="00260B66" w:rsidRDefault="007521A4" w:rsidP="00C441EC">
      <w:pPr>
        <w:spacing w:after="0"/>
        <w:jc w:val="center"/>
        <w:rPr>
          <w:rFonts w:ascii="Arial Narrow" w:eastAsiaTheme="minorHAnsi" w:hAnsi="Arial Narrow" w:cstheme="minorBidi"/>
          <w:b/>
          <w:bCs/>
          <w:lang w:val="es-MX"/>
        </w:rPr>
      </w:pPr>
    </w:p>
    <w:p w14:paraId="6A3E065C" w14:textId="4FA9B592" w:rsidR="00260B66" w:rsidRDefault="00260B66">
      <w:pPr>
        <w:spacing w:after="0" w:line="240" w:lineRule="auto"/>
        <w:rPr>
          <w:rFonts w:ascii="Arial Narrow" w:eastAsiaTheme="minorHAnsi" w:hAnsi="Arial Narrow" w:cstheme="minorBidi"/>
          <w:b/>
          <w:bCs/>
          <w:lang w:val="es-MX"/>
        </w:rPr>
      </w:pPr>
      <w:r>
        <w:rPr>
          <w:rFonts w:ascii="Arial Narrow" w:eastAsiaTheme="minorHAnsi" w:hAnsi="Arial Narrow" w:cstheme="minorBidi"/>
          <w:b/>
          <w:bCs/>
          <w:lang w:val="es-MX"/>
        </w:rPr>
        <w:br w:type="page"/>
      </w:r>
    </w:p>
    <w:p w14:paraId="2AC1955A" w14:textId="77777777" w:rsidR="007521A4" w:rsidRPr="00260B66" w:rsidRDefault="007521A4" w:rsidP="007521A4">
      <w:pPr>
        <w:jc w:val="center"/>
        <w:rPr>
          <w:rFonts w:ascii="Arial Narrow" w:hAnsi="Arial Narrow"/>
          <w:b/>
        </w:rPr>
      </w:pPr>
      <w:bookmarkStart w:id="22" w:name="_Hlk51312442"/>
      <w:r w:rsidRPr="00260B66">
        <w:rPr>
          <w:rFonts w:ascii="Arial Narrow" w:hAnsi="Arial Narrow"/>
          <w:b/>
        </w:rPr>
        <w:lastRenderedPageBreak/>
        <w:t xml:space="preserve">CRONOGRAMA DEL PROCEDIMIENTO EXCEPCIONAL </w:t>
      </w:r>
      <w:r w:rsidRPr="00260B66">
        <w:rPr>
          <w:rFonts w:ascii="Arial Narrow" w:hAnsi="Arial Narrow"/>
          <w:b/>
          <w:bCs/>
        </w:rPr>
        <w:t xml:space="preserve">PARA APROBAR NUEVOS CAMPOS CLÍNICOS PARA LOS AÑOS 2020 AL 2023 </w:t>
      </w:r>
    </w:p>
    <w:tbl>
      <w:tblPr>
        <w:tblStyle w:val="TableNormal"/>
        <w:tblW w:w="83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21"/>
        <w:gridCol w:w="1418"/>
      </w:tblGrid>
      <w:tr w:rsidR="007521A4" w:rsidRPr="00260B66" w14:paraId="03D4A15B" w14:textId="77777777" w:rsidTr="00CA7500">
        <w:trPr>
          <w:trHeight w:val="381"/>
        </w:trPr>
        <w:tc>
          <w:tcPr>
            <w:tcW w:w="425" w:type="dxa"/>
            <w:tcBorders>
              <w:bottom w:val="single" w:sz="6" w:space="0" w:color="000000"/>
            </w:tcBorders>
            <w:shd w:val="clear" w:color="auto" w:fill="000080"/>
          </w:tcPr>
          <w:p w14:paraId="5F8B5704" w14:textId="77777777" w:rsidR="007521A4" w:rsidRPr="00260B66" w:rsidRDefault="007521A4" w:rsidP="00CA7500">
            <w:pPr>
              <w:pStyle w:val="TableParagraph"/>
              <w:spacing w:before="45"/>
              <w:ind w:left="1257" w:right="2016"/>
              <w:jc w:val="center"/>
              <w:rPr>
                <w:rFonts w:ascii="Arial Narrow" w:hAnsi="Arial Narrow"/>
                <w:b/>
                <w:color w:val="FFFFFF"/>
              </w:rPr>
            </w:pPr>
          </w:p>
        </w:tc>
        <w:tc>
          <w:tcPr>
            <w:tcW w:w="6521" w:type="dxa"/>
            <w:tcBorders>
              <w:bottom w:val="single" w:sz="6" w:space="0" w:color="000000"/>
            </w:tcBorders>
            <w:shd w:val="clear" w:color="auto" w:fill="000080"/>
          </w:tcPr>
          <w:p w14:paraId="7F960C91" w14:textId="77777777" w:rsidR="007521A4" w:rsidRPr="00260B66" w:rsidRDefault="007521A4" w:rsidP="00CA7500">
            <w:pPr>
              <w:pStyle w:val="TableParagraph"/>
              <w:spacing w:before="45"/>
              <w:ind w:left="1257" w:right="2016"/>
              <w:jc w:val="center"/>
              <w:rPr>
                <w:rFonts w:ascii="Arial Narrow" w:hAnsi="Arial Narrow"/>
                <w:b/>
              </w:rPr>
            </w:pPr>
            <w:r w:rsidRPr="00260B66">
              <w:rPr>
                <w:rFonts w:ascii="Arial Narrow" w:hAnsi="Arial Narrow"/>
                <w:b/>
                <w:color w:val="FFFFFF"/>
              </w:rPr>
              <w:t>DESCRIPCIÓN</w:t>
            </w:r>
          </w:p>
        </w:tc>
        <w:tc>
          <w:tcPr>
            <w:tcW w:w="1418" w:type="dxa"/>
            <w:tcBorders>
              <w:bottom w:val="single" w:sz="6" w:space="0" w:color="000000"/>
            </w:tcBorders>
            <w:shd w:val="clear" w:color="auto" w:fill="000080"/>
          </w:tcPr>
          <w:p w14:paraId="3A6D07E5" w14:textId="77777777" w:rsidR="007521A4" w:rsidRPr="00260B66" w:rsidRDefault="007521A4" w:rsidP="00CA7500">
            <w:pPr>
              <w:pStyle w:val="TableParagraph"/>
              <w:spacing w:before="45"/>
              <w:jc w:val="center"/>
              <w:rPr>
                <w:rFonts w:ascii="Arial Narrow" w:hAnsi="Arial Narrow"/>
              </w:rPr>
            </w:pPr>
            <w:r w:rsidRPr="00260B66">
              <w:rPr>
                <w:rFonts w:ascii="Arial Narrow" w:hAnsi="Arial Narrow"/>
                <w:b/>
                <w:color w:val="FFFFFF"/>
              </w:rPr>
              <w:t>FECHA: día, mes</w:t>
            </w:r>
          </w:p>
        </w:tc>
      </w:tr>
      <w:tr w:rsidR="007521A4" w:rsidRPr="00260B66" w14:paraId="35D1F163" w14:textId="77777777" w:rsidTr="00CA7500">
        <w:trPr>
          <w:trHeight w:val="386"/>
        </w:trPr>
        <w:tc>
          <w:tcPr>
            <w:tcW w:w="425" w:type="dxa"/>
            <w:tcBorders>
              <w:top w:val="single" w:sz="6" w:space="0" w:color="000000"/>
            </w:tcBorders>
          </w:tcPr>
          <w:p w14:paraId="0F3EC646" w14:textId="77777777" w:rsidR="007521A4" w:rsidRPr="00260B66" w:rsidRDefault="007521A4"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rPr>
            </w:pPr>
            <w:r w:rsidRPr="00260B66">
              <w:rPr>
                <w:rFonts w:ascii="Arial Narrow" w:hAnsi="Arial Narrow"/>
              </w:rPr>
              <w:t>1</w:t>
            </w:r>
          </w:p>
        </w:tc>
        <w:tc>
          <w:tcPr>
            <w:tcW w:w="6521" w:type="dxa"/>
            <w:tcBorders>
              <w:top w:val="single" w:sz="6" w:space="0" w:color="000000"/>
            </w:tcBorders>
          </w:tcPr>
          <w:p w14:paraId="76493754" w14:textId="77777777" w:rsidR="007521A4" w:rsidRPr="00260B66" w:rsidRDefault="007521A4" w:rsidP="00CA7500">
            <w:pPr>
              <w:pStyle w:val="TableParagraph"/>
              <w:tabs>
                <w:tab w:val="left" w:pos="453"/>
                <w:tab w:val="left" w:pos="1392"/>
                <w:tab w:val="left" w:pos="2378"/>
                <w:tab w:val="left" w:pos="2807"/>
                <w:tab w:val="left" w:pos="4135"/>
                <w:tab w:val="left" w:pos="4989"/>
                <w:tab w:val="left" w:pos="5928"/>
              </w:tabs>
              <w:spacing w:before="45"/>
              <w:ind w:left="69" w:right="63"/>
              <w:jc w:val="both"/>
              <w:rPr>
                <w:rFonts w:ascii="Arial Narrow" w:hAnsi="Arial Narrow"/>
                <w:b/>
              </w:rPr>
            </w:pPr>
            <w:r w:rsidRPr="00260B66">
              <w:rPr>
                <w:rFonts w:ascii="Arial Narrow" w:hAnsi="Arial Narrow"/>
              </w:rPr>
              <w:t>El</w:t>
            </w:r>
            <w:r w:rsidRPr="00260B66">
              <w:rPr>
                <w:rFonts w:ascii="Arial Narrow" w:hAnsi="Arial Narrow"/>
              </w:rPr>
              <w:tab/>
              <w:t>Comité Directivo del Consejo Nacional de Residentado Médico (CONAREME) aprueba los documentos e instrumentos para la Autorización Excepcional de Nuevos Campos Clínicos para los años 2020 al 2023.</w:t>
            </w:r>
          </w:p>
        </w:tc>
        <w:tc>
          <w:tcPr>
            <w:tcW w:w="1418" w:type="dxa"/>
            <w:tcBorders>
              <w:top w:val="single" w:sz="6" w:space="0" w:color="000000"/>
            </w:tcBorders>
          </w:tcPr>
          <w:p w14:paraId="71DC91CA" w14:textId="77777777" w:rsidR="007521A4" w:rsidRPr="00260B66" w:rsidRDefault="007521A4" w:rsidP="00CA7500">
            <w:pPr>
              <w:pStyle w:val="TableParagraph"/>
              <w:spacing w:before="110"/>
              <w:ind w:right="203"/>
              <w:jc w:val="center"/>
              <w:rPr>
                <w:rFonts w:ascii="Arial Narrow" w:hAnsi="Arial Narrow"/>
                <w:b/>
                <w:bCs/>
              </w:rPr>
            </w:pPr>
            <w:r w:rsidRPr="00260B66">
              <w:rPr>
                <w:rFonts w:ascii="Arial Narrow" w:hAnsi="Arial Narrow"/>
              </w:rPr>
              <w:t>Sábado 19 de setiembre</w:t>
            </w:r>
          </w:p>
        </w:tc>
      </w:tr>
      <w:tr w:rsidR="007521A4" w:rsidRPr="00260B66" w14:paraId="50548F75" w14:textId="77777777" w:rsidTr="00CA7500">
        <w:trPr>
          <w:trHeight w:val="386"/>
        </w:trPr>
        <w:tc>
          <w:tcPr>
            <w:tcW w:w="425" w:type="dxa"/>
            <w:shd w:val="clear" w:color="auto" w:fill="D9D9D9"/>
          </w:tcPr>
          <w:p w14:paraId="5226384F" w14:textId="77777777" w:rsidR="007521A4" w:rsidRPr="00260B66" w:rsidRDefault="007521A4"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b/>
              </w:rPr>
            </w:pPr>
          </w:p>
        </w:tc>
        <w:tc>
          <w:tcPr>
            <w:tcW w:w="6521" w:type="dxa"/>
            <w:shd w:val="clear" w:color="auto" w:fill="D9D9D9"/>
          </w:tcPr>
          <w:p w14:paraId="1F4B0445" w14:textId="77777777" w:rsidR="007521A4" w:rsidRPr="00260B66" w:rsidRDefault="007521A4" w:rsidP="00CA7500">
            <w:pPr>
              <w:pStyle w:val="TableParagraph"/>
              <w:tabs>
                <w:tab w:val="left" w:pos="453"/>
                <w:tab w:val="left" w:pos="1392"/>
                <w:tab w:val="left" w:pos="2378"/>
                <w:tab w:val="left" w:pos="2807"/>
                <w:tab w:val="left" w:pos="4135"/>
                <w:tab w:val="left" w:pos="4989"/>
                <w:tab w:val="left" w:pos="5928"/>
              </w:tabs>
              <w:spacing w:before="45"/>
              <w:ind w:left="69" w:right="63"/>
              <w:jc w:val="center"/>
              <w:rPr>
                <w:rFonts w:ascii="Arial Narrow" w:hAnsi="Arial Narrow"/>
              </w:rPr>
            </w:pPr>
            <w:r w:rsidRPr="00260B66">
              <w:rPr>
                <w:rFonts w:ascii="Arial Narrow" w:hAnsi="Arial Narrow"/>
                <w:b/>
              </w:rPr>
              <w:t>DESCRIPCIÓN DEL PROCEDIMIENTO</w:t>
            </w:r>
          </w:p>
        </w:tc>
        <w:tc>
          <w:tcPr>
            <w:tcW w:w="1418" w:type="dxa"/>
            <w:shd w:val="clear" w:color="auto" w:fill="D9D9D9"/>
          </w:tcPr>
          <w:p w14:paraId="1BEF8F2E" w14:textId="77777777" w:rsidR="007521A4" w:rsidRPr="00260B66" w:rsidRDefault="007521A4" w:rsidP="00CA7500">
            <w:pPr>
              <w:pStyle w:val="TableParagraph"/>
              <w:spacing w:before="179"/>
              <w:ind w:left="75" w:right="20"/>
              <w:jc w:val="center"/>
              <w:rPr>
                <w:rFonts w:ascii="Arial Narrow" w:hAnsi="Arial Narrow"/>
              </w:rPr>
            </w:pPr>
            <w:r w:rsidRPr="00260B66">
              <w:rPr>
                <w:rFonts w:ascii="Arial Narrow" w:hAnsi="Arial Narrow"/>
                <w:b/>
              </w:rPr>
              <w:t>FECHA: día, mes</w:t>
            </w:r>
          </w:p>
        </w:tc>
      </w:tr>
      <w:tr w:rsidR="007521A4" w:rsidRPr="00260B66" w14:paraId="3B3CF61C" w14:textId="77777777" w:rsidTr="00CA7500">
        <w:trPr>
          <w:trHeight w:val="383"/>
        </w:trPr>
        <w:tc>
          <w:tcPr>
            <w:tcW w:w="425" w:type="dxa"/>
          </w:tcPr>
          <w:p w14:paraId="57105ABD" w14:textId="77777777" w:rsidR="007521A4" w:rsidRPr="00260B66" w:rsidRDefault="007521A4" w:rsidP="00CA7500">
            <w:pPr>
              <w:pStyle w:val="TableParagraph"/>
              <w:spacing w:before="45"/>
              <w:ind w:left="69"/>
              <w:jc w:val="both"/>
              <w:rPr>
                <w:rFonts w:ascii="Arial Narrow" w:hAnsi="Arial Narrow"/>
                <w:bCs/>
              </w:rPr>
            </w:pPr>
            <w:r w:rsidRPr="00260B66">
              <w:rPr>
                <w:rFonts w:ascii="Arial Narrow" w:hAnsi="Arial Narrow"/>
                <w:bCs/>
              </w:rPr>
              <w:t>2</w:t>
            </w:r>
          </w:p>
        </w:tc>
        <w:tc>
          <w:tcPr>
            <w:tcW w:w="6521" w:type="dxa"/>
          </w:tcPr>
          <w:p w14:paraId="2975D955" w14:textId="77777777" w:rsidR="007521A4" w:rsidRPr="00260B66" w:rsidRDefault="007521A4" w:rsidP="00CA7500">
            <w:pPr>
              <w:pStyle w:val="TableParagraph"/>
              <w:spacing w:before="45"/>
              <w:ind w:left="69"/>
              <w:jc w:val="both"/>
              <w:rPr>
                <w:rFonts w:ascii="Arial Narrow" w:hAnsi="Arial Narrow"/>
              </w:rPr>
            </w:pPr>
            <w:r w:rsidRPr="00260B66">
              <w:rPr>
                <w:rFonts w:ascii="Arial Narrow" w:hAnsi="Arial Narrow"/>
                <w:lang w:val="es-PE"/>
              </w:rPr>
              <w:t xml:space="preserve">El Comité Directivo del CONAREME convoca a Procedimiento Excepcional para Aprobar Nuevos Campos Clínicos para los años 2020 al 2023, con arreglo al </w:t>
            </w:r>
            <w:r w:rsidRPr="00260B66">
              <w:rPr>
                <w:rFonts w:ascii="Arial Narrow" w:hAnsi="Arial Narrow"/>
                <w:lang w:val="es-ES_tradnl"/>
              </w:rPr>
              <w:t>Acuerdo N° 034-CONAREME-2020-AG; respecto, de participación de Universidades en otro ámbito regional y de Universidad recientemente incorporada al SINAREME</w:t>
            </w:r>
            <w:r w:rsidRPr="00260B66">
              <w:rPr>
                <w:rFonts w:ascii="Arial Narrow" w:hAnsi="Arial Narrow"/>
                <w:lang w:val="es-PE"/>
              </w:rPr>
              <w:t>.</w:t>
            </w:r>
          </w:p>
        </w:tc>
        <w:tc>
          <w:tcPr>
            <w:tcW w:w="1418" w:type="dxa"/>
          </w:tcPr>
          <w:p w14:paraId="291F4F19" w14:textId="77777777" w:rsidR="007521A4" w:rsidRPr="00260B66" w:rsidRDefault="007521A4" w:rsidP="00CA7500">
            <w:pPr>
              <w:pStyle w:val="TableParagraph"/>
              <w:spacing w:before="110"/>
              <w:ind w:right="203"/>
              <w:jc w:val="center"/>
              <w:rPr>
                <w:rFonts w:ascii="Arial Narrow" w:hAnsi="Arial Narrow"/>
              </w:rPr>
            </w:pPr>
            <w:r w:rsidRPr="00260B66">
              <w:rPr>
                <w:rFonts w:ascii="Arial Narrow" w:hAnsi="Arial Narrow"/>
              </w:rPr>
              <w:t>Lunes 21 de setiembre</w:t>
            </w:r>
          </w:p>
          <w:p w14:paraId="312A34EB" w14:textId="77777777" w:rsidR="007521A4" w:rsidRPr="00260B66" w:rsidRDefault="007521A4" w:rsidP="00CA7500">
            <w:pPr>
              <w:pStyle w:val="TableParagraph"/>
              <w:spacing w:before="179"/>
              <w:ind w:left="75" w:right="20"/>
              <w:jc w:val="center"/>
              <w:rPr>
                <w:rFonts w:ascii="Arial Narrow" w:hAnsi="Arial Narrow"/>
                <w:b/>
              </w:rPr>
            </w:pPr>
          </w:p>
        </w:tc>
      </w:tr>
      <w:tr w:rsidR="007521A4" w:rsidRPr="00260B66" w14:paraId="3E5DC2E0" w14:textId="77777777" w:rsidTr="00CA7500">
        <w:trPr>
          <w:trHeight w:val="922"/>
        </w:trPr>
        <w:tc>
          <w:tcPr>
            <w:tcW w:w="425" w:type="dxa"/>
          </w:tcPr>
          <w:p w14:paraId="2CBA68BD" w14:textId="77777777" w:rsidR="007521A4" w:rsidRPr="00260B66" w:rsidRDefault="007521A4" w:rsidP="00CA7500">
            <w:pPr>
              <w:pStyle w:val="TableParagraph"/>
              <w:spacing w:before="45"/>
              <w:ind w:left="69" w:right="67"/>
              <w:jc w:val="both"/>
              <w:rPr>
                <w:rFonts w:ascii="Arial Narrow" w:hAnsi="Arial Narrow"/>
                <w:bCs/>
              </w:rPr>
            </w:pPr>
            <w:r w:rsidRPr="00260B66">
              <w:rPr>
                <w:rFonts w:ascii="Arial Narrow" w:hAnsi="Arial Narrow"/>
                <w:bCs/>
              </w:rPr>
              <w:t>3</w:t>
            </w:r>
          </w:p>
        </w:tc>
        <w:tc>
          <w:tcPr>
            <w:tcW w:w="6521" w:type="dxa"/>
          </w:tcPr>
          <w:p w14:paraId="0650E8F7" w14:textId="77777777" w:rsidR="007521A4" w:rsidRPr="00260B66" w:rsidRDefault="007521A4" w:rsidP="00CA7500">
            <w:pPr>
              <w:pStyle w:val="TableParagraph"/>
              <w:spacing w:before="45"/>
              <w:ind w:left="69" w:right="67"/>
              <w:jc w:val="both"/>
              <w:rPr>
                <w:rFonts w:ascii="Arial Narrow" w:hAnsi="Arial Narrow"/>
              </w:rPr>
            </w:pPr>
            <w:r w:rsidRPr="00260B66">
              <w:rPr>
                <w:rFonts w:ascii="Arial Narrow" w:hAnsi="Arial Narrow"/>
              </w:rPr>
              <w:t>Las Instituciones Formadoras Universitarias presentan ante el Comité Directivo del CONAREME, la solicitud de Autorización Excepcional de Nuevos Campos Clínicos para los años 2020 al 2023,</w:t>
            </w:r>
            <w:r w:rsidRPr="00260B66">
              <w:rPr>
                <w:rFonts w:ascii="Arial Narrow" w:eastAsia="Times New Roman" w:hAnsi="Arial Narrow"/>
                <w:bCs/>
                <w:lang w:val="es-PE" w:bidi="ar-SA"/>
              </w:rPr>
              <w:t xml:space="preserve"> la </w:t>
            </w:r>
            <w:r w:rsidRPr="00260B66">
              <w:rPr>
                <w:rFonts w:ascii="Arial Narrow" w:hAnsi="Arial Narrow"/>
                <w:bCs/>
                <w:lang w:val="es-PE"/>
              </w:rPr>
              <w:t>Carta de aceptación de la sede docente,</w:t>
            </w:r>
            <w:r w:rsidRPr="00260B66">
              <w:rPr>
                <w:rFonts w:ascii="Arial Narrow" w:hAnsi="Arial Narrow"/>
              </w:rPr>
              <w:t xml:space="preserve"> Informe de autoevaluación y Declaración Jurada.</w:t>
            </w:r>
            <w:r w:rsidRPr="00260B66">
              <w:rPr>
                <w:rFonts w:ascii="Arial Narrow" w:hAnsi="Arial Narrow"/>
                <w:b/>
                <w:bCs/>
              </w:rPr>
              <w:t xml:space="preserve"> </w:t>
            </w:r>
          </w:p>
        </w:tc>
        <w:tc>
          <w:tcPr>
            <w:tcW w:w="1418" w:type="dxa"/>
          </w:tcPr>
          <w:p w14:paraId="6905F816" w14:textId="77777777" w:rsidR="007521A4" w:rsidRPr="00260B66" w:rsidRDefault="007521A4" w:rsidP="00CA7500">
            <w:pPr>
              <w:pStyle w:val="TableParagraph"/>
              <w:spacing w:before="110"/>
              <w:ind w:right="203"/>
              <w:jc w:val="center"/>
              <w:rPr>
                <w:rFonts w:ascii="Arial Narrow" w:hAnsi="Arial Narrow"/>
              </w:rPr>
            </w:pPr>
            <w:r w:rsidRPr="00260B66">
              <w:rPr>
                <w:rFonts w:ascii="Arial Narrow" w:hAnsi="Arial Narrow"/>
              </w:rPr>
              <w:t>Desde el Lunes 21 al jueves 24 de setiembre hasta las 14:00 pm.</w:t>
            </w:r>
          </w:p>
          <w:p w14:paraId="250B5237" w14:textId="77777777" w:rsidR="007521A4" w:rsidRPr="00260B66" w:rsidRDefault="007521A4" w:rsidP="00CA7500">
            <w:pPr>
              <w:pStyle w:val="TableParagraph"/>
              <w:spacing w:before="1"/>
              <w:ind w:left="369"/>
              <w:rPr>
                <w:rFonts w:ascii="Arial Narrow" w:hAnsi="Arial Narrow"/>
              </w:rPr>
            </w:pPr>
          </w:p>
        </w:tc>
      </w:tr>
      <w:tr w:rsidR="007521A4" w:rsidRPr="00260B66" w14:paraId="0DDE4C10" w14:textId="77777777" w:rsidTr="00CA7500">
        <w:trPr>
          <w:trHeight w:val="582"/>
        </w:trPr>
        <w:tc>
          <w:tcPr>
            <w:tcW w:w="425" w:type="dxa"/>
          </w:tcPr>
          <w:p w14:paraId="2E09DC60" w14:textId="77777777" w:rsidR="007521A4" w:rsidRPr="00260B66" w:rsidRDefault="007521A4" w:rsidP="00CA7500">
            <w:pPr>
              <w:pStyle w:val="TableParagraph"/>
              <w:spacing w:before="45"/>
              <w:ind w:left="69" w:right="67"/>
              <w:jc w:val="both"/>
              <w:rPr>
                <w:rFonts w:ascii="Arial Narrow" w:hAnsi="Arial Narrow"/>
              </w:rPr>
            </w:pPr>
            <w:r w:rsidRPr="00260B66">
              <w:rPr>
                <w:rFonts w:ascii="Arial Narrow" w:hAnsi="Arial Narrow"/>
              </w:rPr>
              <w:t>4</w:t>
            </w:r>
          </w:p>
        </w:tc>
        <w:tc>
          <w:tcPr>
            <w:tcW w:w="6521" w:type="dxa"/>
          </w:tcPr>
          <w:p w14:paraId="4B580FEA" w14:textId="44BC4EAB" w:rsidR="007521A4" w:rsidRPr="00260B66" w:rsidRDefault="007521A4" w:rsidP="00CA7500">
            <w:pPr>
              <w:pStyle w:val="TableParagraph"/>
              <w:spacing w:before="45"/>
              <w:ind w:left="69" w:right="67"/>
              <w:jc w:val="both"/>
              <w:rPr>
                <w:rFonts w:ascii="Arial Narrow" w:hAnsi="Arial Narrow"/>
              </w:rPr>
            </w:pPr>
            <w:r w:rsidRPr="00260B66">
              <w:rPr>
                <w:rFonts w:ascii="Arial Narrow" w:hAnsi="Arial Narrow"/>
              </w:rPr>
              <w:t>La Comisión de Autorización emite Informe Final de Autorización de Nuevos Campos Clínicos y eleva a</w:t>
            </w:r>
            <w:r w:rsidR="00E80F44" w:rsidRPr="00260B66">
              <w:rPr>
                <w:rFonts w:ascii="Arial Narrow" w:hAnsi="Arial Narrow"/>
              </w:rPr>
              <w:t>l Comité Directivo a través de la</w:t>
            </w:r>
            <w:r w:rsidRPr="00260B66">
              <w:rPr>
                <w:rFonts w:ascii="Arial Narrow" w:hAnsi="Arial Narrow"/>
              </w:rPr>
              <w:t xml:space="preserve"> Secretaría Técnica del CONAREME.</w:t>
            </w:r>
          </w:p>
        </w:tc>
        <w:tc>
          <w:tcPr>
            <w:tcW w:w="1418" w:type="dxa"/>
          </w:tcPr>
          <w:p w14:paraId="0C6750F6" w14:textId="77777777" w:rsidR="007521A4" w:rsidRPr="00260B66" w:rsidRDefault="007521A4" w:rsidP="00CA7500">
            <w:pPr>
              <w:pStyle w:val="TableParagraph"/>
              <w:spacing w:before="110"/>
              <w:ind w:right="203"/>
              <w:jc w:val="center"/>
              <w:rPr>
                <w:rFonts w:ascii="Arial Narrow" w:hAnsi="Arial Narrow"/>
              </w:rPr>
            </w:pPr>
            <w:r w:rsidRPr="00260B66">
              <w:rPr>
                <w:rFonts w:ascii="Arial Narrow" w:hAnsi="Arial Narrow"/>
              </w:rPr>
              <w:t>Jueves 24 de setiembre</w:t>
            </w:r>
          </w:p>
          <w:p w14:paraId="7299B5BF" w14:textId="77777777" w:rsidR="007521A4" w:rsidRPr="00260B66" w:rsidRDefault="007521A4" w:rsidP="00CA7500">
            <w:pPr>
              <w:pStyle w:val="TableParagraph"/>
              <w:spacing w:before="110"/>
              <w:ind w:right="203"/>
              <w:jc w:val="center"/>
              <w:rPr>
                <w:rFonts w:ascii="Arial Narrow" w:hAnsi="Arial Narrow"/>
                <w:b/>
              </w:rPr>
            </w:pPr>
          </w:p>
        </w:tc>
      </w:tr>
      <w:bookmarkEnd w:id="22"/>
    </w:tbl>
    <w:p w14:paraId="634C0181" w14:textId="75E28ACD" w:rsidR="007521A4" w:rsidRPr="00260B66" w:rsidRDefault="007521A4" w:rsidP="00C441EC">
      <w:pPr>
        <w:spacing w:after="0"/>
        <w:jc w:val="center"/>
        <w:rPr>
          <w:rFonts w:ascii="Arial Narrow" w:eastAsiaTheme="minorHAnsi" w:hAnsi="Arial Narrow" w:cstheme="minorBidi"/>
          <w:b/>
          <w:bCs/>
          <w:lang w:val="es-MX"/>
        </w:rPr>
      </w:pPr>
    </w:p>
    <w:p w14:paraId="0EF3CB9E" w14:textId="77777777" w:rsidR="007521A4" w:rsidRPr="00260B66" w:rsidRDefault="007521A4" w:rsidP="00C441EC">
      <w:pPr>
        <w:spacing w:after="0"/>
        <w:jc w:val="center"/>
        <w:rPr>
          <w:rFonts w:ascii="Arial Narrow" w:eastAsiaTheme="minorHAnsi" w:hAnsi="Arial Narrow" w:cstheme="minorBidi"/>
          <w:b/>
          <w:bCs/>
          <w:lang w:val="es-MX"/>
        </w:rPr>
      </w:pPr>
    </w:p>
    <w:sectPr w:rsidR="007521A4" w:rsidRPr="00260B66" w:rsidSect="002E5C91">
      <w:headerReference w:type="default" r:id="rId8"/>
      <w:footerReference w:type="default" r:id="rId9"/>
      <w:pgSz w:w="11906" w:h="16838"/>
      <w:pgMar w:top="1985"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182B" w14:textId="77777777" w:rsidR="00CA7999" w:rsidRDefault="00CA7999" w:rsidP="00BD2CE8">
      <w:pPr>
        <w:spacing w:after="0" w:line="240" w:lineRule="auto"/>
      </w:pPr>
      <w:r>
        <w:separator/>
      </w:r>
    </w:p>
  </w:endnote>
  <w:endnote w:type="continuationSeparator" w:id="0">
    <w:p w14:paraId="7F5BCDA3" w14:textId="77777777" w:rsidR="00CA7999" w:rsidRDefault="00CA7999" w:rsidP="00BD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4C1C" w14:textId="77777777" w:rsidR="00260B66" w:rsidRPr="00260B66" w:rsidRDefault="00260B66" w:rsidP="00260B66">
    <w:pPr>
      <w:pStyle w:val="Piedepgina"/>
      <w:jc w:val="right"/>
      <w:rPr>
        <w:caps/>
      </w:rPr>
    </w:pPr>
    <w:r w:rsidRPr="00260B66">
      <w:rPr>
        <w:caps/>
      </w:rPr>
      <w:fldChar w:fldCharType="begin"/>
    </w:r>
    <w:r w:rsidRPr="00260B66">
      <w:rPr>
        <w:caps/>
      </w:rPr>
      <w:instrText>PAGE   \* MERGEFORMAT</w:instrText>
    </w:r>
    <w:r w:rsidRPr="00260B66">
      <w:rPr>
        <w:caps/>
      </w:rPr>
      <w:fldChar w:fldCharType="separate"/>
    </w:r>
    <w:r w:rsidRPr="00260B66">
      <w:rPr>
        <w:caps/>
        <w:lang w:val="es-ES"/>
      </w:rPr>
      <w:t>2</w:t>
    </w:r>
    <w:r w:rsidRPr="00260B66">
      <w:rPr>
        <w:caps/>
      </w:rPr>
      <w:fldChar w:fldCharType="end"/>
    </w:r>
  </w:p>
  <w:p w14:paraId="4EC61E7F" w14:textId="77777777" w:rsidR="00260B66" w:rsidRDefault="00260B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EF83" w14:textId="77777777" w:rsidR="00CA7999" w:rsidRDefault="00CA7999" w:rsidP="00BD2CE8">
      <w:pPr>
        <w:spacing w:after="0" w:line="240" w:lineRule="auto"/>
      </w:pPr>
      <w:r>
        <w:separator/>
      </w:r>
    </w:p>
  </w:footnote>
  <w:footnote w:type="continuationSeparator" w:id="0">
    <w:p w14:paraId="2594B539" w14:textId="77777777" w:rsidR="00CA7999" w:rsidRDefault="00CA7999" w:rsidP="00BD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CF7" w14:textId="41232240" w:rsidR="00260B66" w:rsidRDefault="00260B66" w:rsidP="00260B66">
    <w:pPr>
      <w:pStyle w:val="Encabezado"/>
      <w:jc w:val="center"/>
    </w:pPr>
    <w:r>
      <w:rPr>
        <w:noProof/>
      </w:rPr>
      <w:drawing>
        <wp:inline distT="0" distB="0" distL="0" distR="0" wp14:anchorId="540E3487" wp14:editId="00DD8869">
          <wp:extent cx="3473490" cy="872490"/>
          <wp:effectExtent l="0" t="0" r="0" b="3810"/>
          <wp:docPr id="1" name="Imagen 1" descr="CONA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ARE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286" cy="879221"/>
                  </a:xfrm>
                  <a:prstGeom prst="rect">
                    <a:avLst/>
                  </a:prstGeom>
                  <a:noFill/>
                  <a:ln>
                    <a:noFill/>
                  </a:ln>
                </pic:spPr>
              </pic:pic>
            </a:graphicData>
          </a:graphic>
        </wp:inline>
      </w:drawing>
    </w:r>
  </w:p>
  <w:p w14:paraId="7BE5C28B" w14:textId="77777777" w:rsidR="002E5C91" w:rsidRPr="002E5C91" w:rsidRDefault="002E5C91" w:rsidP="00260B66">
    <w:pPr>
      <w:pStyle w:val="Encabezado"/>
      <w:jc w:val="cent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234"/>
    <w:multiLevelType w:val="hybridMultilevel"/>
    <w:tmpl w:val="B21429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02C3F"/>
    <w:multiLevelType w:val="hybridMultilevel"/>
    <w:tmpl w:val="72102CBA"/>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12897"/>
    <w:multiLevelType w:val="hybridMultilevel"/>
    <w:tmpl w:val="EAA8B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944B2A"/>
    <w:multiLevelType w:val="hybridMultilevel"/>
    <w:tmpl w:val="78D61210"/>
    <w:lvl w:ilvl="0" w:tplc="9F980256">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426B50"/>
    <w:multiLevelType w:val="multilevel"/>
    <w:tmpl w:val="5A6AF72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7A4C08"/>
    <w:multiLevelType w:val="hybridMultilevel"/>
    <w:tmpl w:val="A1B66874"/>
    <w:lvl w:ilvl="0" w:tplc="9CC837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81D7B"/>
    <w:multiLevelType w:val="hybridMultilevel"/>
    <w:tmpl w:val="5768C04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11C13DF7"/>
    <w:multiLevelType w:val="hybridMultilevel"/>
    <w:tmpl w:val="58AAF9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C8F4CD4"/>
    <w:multiLevelType w:val="hybridMultilevel"/>
    <w:tmpl w:val="3134FE84"/>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9D67FA"/>
    <w:multiLevelType w:val="hybridMultilevel"/>
    <w:tmpl w:val="5AEC6E7A"/>
    <w:lvl w:ilvl="0" w:tplc="F550A160">
      <w:numFmt w:val="bullet"/>
      <w:lvlText w:val="-"/>
      <w:lvlJc w:val="left"/>
      <w:pPr>
        <w:ind w:left="720" w:hanging="360"/>
      </w:pPr>
      <w:rPr>
        <w:rFonts w:ascii="Arial Narrow" w:eastAsia="Times New Roman"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2B03FA"/>
    <w:multiLevelType w:val="hybridMultilevel"/>
    <w:tmpl w:val="6D6A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5335E0"/>
    <w:multiLevelType w:val="multilevel"/>
    <w:tmpl w:val="8402E71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9ED7977"/>
    <w:multiLevelType w:val="hybridMultilevel"/>
    <w:tmpl w:val="26C009BE"/>
    <w:lvl w:ilvl="0" w:tplc="0CF0A548">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16215E9"/>
    <w:multiLevelType w:val="multilevel"/>
    <w:tmpl w:val="2F0E9E2A"/>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15:restartNumberingAfterBreak="0">
    <w:nsid w:val="41797F1E"/>
    <w:multiLevelType w:val="hybridMultilevel"/>
    <w:tmpl w:val="3578C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C4593"/>
    <w:multiLevelType w:val="multilevel"/>
    <w:tmpl w:val="A5C4FA1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7251F8"/>
    <w:multiLevelType w:val="hybridMultilevel"/>
    <w:tmpl w:val="A0D200B2"/>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5E13AA"/>
    <w:multiLevelType w:val="multilevel"/>
    <w:tmpl w:val="8402E71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4255D79"/>
    <w:multiLevelType w:val="hybridMultilevel"/>
    <w:tmpl w:val="4DD8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F462EE"/>
    <w:multiLevelType w:val="hybridMultilevel"/>
    <w:tmpl w:val="229069BA"/>
    <w:lvl w:ilvl="0" w:tplc="217A9598">
      <w:start w:val="1"/>
      <w:numFmt w:val="bullet"/>
      <w:lvlText w:val="‒"/>
      <w:lvlJc w:val="left"/>
      <w:pPr>
        <w:ind w:left="1800" w:hanging="360"/>
      </w:pPr>
      <w:rPr>
        <w:rFonts w:ascii="Calibri" w:hAnsi="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15:restartNumberingAfterBreak="0">
    <w:nsid w:val="58CB2214"/>
    <w:multiLevelType w:val="hybridMultilevel"/>
    <w:tmpl w:val="391EBF5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8E751C4"/>
    <w:multiLevelType w:val="multilevel"/>
    <w:tmpl w:val="1AEE6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FE360D"/>
    <w:multiLevelType w:val="multilevel"/>
    <w:tmpl w:val="9FE6E8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217150"/>
    <w:multiLevelType w:val="hybridMultilevel"/>
    <w:tmpl w:val="68B2DBAA"/>
    <w:lvl w:ilvl="0" w:tplc="A8D44DDC">
      <w:start w:val="3"/>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1605D90"/>
    <w:multiLevelType w:val="hybridMultilevel"/>
    <w:tmpl w:val="E16CA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5C19AF"/>
    <w:multiLevelType w:val="hybridMultilevel"/>
    <w:tmpl w:val="F4F03360"/>
    <w:lvl w:ilvl="0" w:tplc="F550A160">
      <w:numFmt w:val="bullet"/>
      <w:lvlText w:val="-"/>
      <w:lvlJc w:val="left"/>
      <w:pPr>
        <w:ind w:left="720" w:hanging="360"/>
      </w:pPr>
      <w:rPr>
        <w:rFonts w:ascii="Arial Narrow" w:eastAsia="Times New Roman"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7672FA"/>
    <w:multiLevelType w:val="multilevel"/>
    <w:tmpl w:val="3D380D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9"/>
  </w:num>
  <w:num w:numId="3">
    <w:abstractNumId w:val="3"/>
  </w:num>
  <w:num w:numId="4">
    <w:abstractNumId w:val="23"/>
  </w:num>
  <w:num w:numId="5">
    <w:abstractNumId w:val="5"/>
  </w:num>
  <w:num w:numId="6">
    <w:abstractNumId w:val="6"/>
  </w:num>
  <w:num w:numId="7">
    <w:abstractNumId w:val="6"/>
  </w:num>
  <w:num w:numId="8">
    <w:abstractNumId w:val="7"/>
  </w:num>
  <w:num w:numId="9">
    <w:abstractNumId w:val="2"/>
  </w:num>
  <w:num w:numId="10">
    <w:abstractNumId w:val="11"/>
  </w:num>
  <w:num w:numId="11">
    <w:abstractNumId w:val="14"/>
  </w:num>
  <w:num w:numId="12">
    <w:abstractNumId w:val="18"/>
  </w:num>
  <w:num w:numId="13">
    <w:abstractNumId w:val="10"/>
  </w:num>
  <w:num w:numId="14">
    <w:abstractNumId w:val="0"/>
  </w:num>
  <w:num w:numId="15">
    <w:abstractNumId w:val="4"/>
  </w:num>
  <w:num w:numId="16">
    <w:abstractNumId w:val="1"/>
  </w:num>
  <w:num w:numId="17">
    <w:abstractNumId w:val="16"/>
  </w:num>
  <w:num w:numId="18">
    <w:abstractNumId w:val="25"/>
  </w:num>
  <w:num w:numId="19">
    <w:abstractNumId w:val="8"/>
  </w:num>
  <w:num w:numId="20">
    <w:abstractNumId w:val="9"/>
  </w:num>
  <w:num w:numId="21">
    <w:abstractNumId w:val="22"/>
  </w:num>
  <w:num w:numId="22">
    <w:abstractNumId w:val="24"/>
  </w:num>
  <w:num w:numId="23">
    <w:abstractNumId w:val="13"/>
  </w:num>
  <w:num w:numId="24">
    <w:abstractNumId w:val="20"/>
  </w:num>
  <w:num w:numId="25">
    <w:abstractNumId w:val="21"/>
  </w:num>
  <w:num w:numId="26">
    <w:abstractNumId w:val="17"/>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E8"/>
    <w:rsid w:val="0001020B"/>
    <w:rsid w:val="00017EF7"/>
    <w:rsid w:val="00022F07"/>
    <w:rsid w:val="000376B6"/>
    <w:rsid w:val="000657C2"/>
    <w:rsid w:val="000714CC"/>
    <w:rsid w:val="0009098C"/>
    <w:rsid w:val="00095650"/>
    <w:rsid w:val="000A3C42"/>
    <w:rsid w:val="000B1779"/>
    <w:rsid w:val="000C6B21"/>
    <w:rsid w:val="00104F00"/>
    <w:rsid w:val="00114FA6"/>
    <w:rsid w:val="00127EF6"/>
    <w:rsid w:val="001423E1"/>
    <w:rsid w:val="00151250"/>
    <w:rsid w:val="00160F95"/>
    <w:rsid w:val="001662E1"/>
    <w:rsid w:val="00173CE1"/>
    <w:rsid w:val="00173D3B"/>
    <w:rsid w:val="00185A2C"/>
    <w:rsid w:val="00193396"/>
    <w:rsid w:val="001A1EC7"/>
    <w:rsid w:val="001A22E0"/>
    <w:rsid w:val="001D60F0"/>
    <w:rsid w:val="001E2DE0"/>
    <w:rsid w:val="001F6951"/>
    <w:rsid w:val="0020326B"/>
    <w:rsid w:val="00205EB8"/>
    <w:rsid w:val="002276D5"/>
    <w:rsid w:val="00231F7A"/>
    <w:rsid w:val="002469A9"/>
    <w:rsid w:val="00247399"/>
    <w:rsid w:val="002506BC"/>
    <w:rsid w:val="002546AE"/>
    <w:rsid w:val="00260B66"/>
    <w:rsid w:val="0028521B"/>
    <w:rsid w:val="002A05A0"/>
    <w:rsid w:val="002A30D3"/>
    <w:rsid w:val="002A538B"/>
    <w:rsid w:val="002A7028"/>
    <w:rsid w:val="002A738B"/>
    <w:rsid w:val="002E56D7"/>
    <w:rsid w:val="002E5C91"/>
    <w:rsid w:val="002E7C0D"/>
    <w:rsid w:val="003303E9"/>
    <w:rsid w:val="00337205"/>
    <w:rsid w:val="00341600"/>
    <w:rsid w:val="00341C1A"/>
    <w:rsid w:val="0035324E"/>
    <w:rsid w:val="003621BD"/>
    <w:rsid w:val="00364975"/>
    <w:rsid w:val="00396576"/>
    <w:rsid w:val="003A7630"/>
    <w:rsid w:val="003D53A1"/>
    <w:rsid w:val="00411684"/>
    <w:rsid w:val="00443551"/>
    <w:rsid w:val="004556D6"/>
    <w:rsid w:val="00463D1F"/>
    <w:rsid w:val="00465BCA"/>
    <w:rsid w:val="00475AE3"/>
    <w:rsid w:val="004861D4"/>
    <w:rsid w:val="00492288"/>
    <w:rsid w:val="00493363"/>
    <w:rsid w:val="0049419C"/>
    <w:rsid w:val="004A2A2A"/>
    <w:rsid w:val="004A30B5"/>
    <w:rsid w:val="004A65C1"/>
    <w:rsid w:val="004B235E"/>
    <w:rsid w:val="004B355B"/>
    <w:rsid w:val="004C7D0E"/>
    <w:rsid w:val="004F6812"/>
    <w:rsid w:val="0050416E"/>
    <w:rsid w:val="00514093"/>
    <w:rsid w:val="0052237A"/>
    <w:rsid w:val="00524B29"/>
    <w:rsid w:val="005273B1"/>
    <w:rsid w:val="00530768"/>
    <w:rsid w:val="005321C4"/>
    <w:rsid w:val="0053578A"/>
    <w:rsid w:val="00541D6E"/>
    <w:rsid w:val="005729CD"/>
    <w:rsid w:val="00587DBE"/>
    <w:rsid w:val="005C5508"/>
    <w:rsid w:val="005C75ED"/>
    <w:rsid w:val="005C7B51"/>
    <w:rsid w:val="005E04FB"/>
    <w:rsid w:val="00604F6C"/>
    <w:rsid w:val="006050CB"/>
    <w:rsid w:val="00610F5B"/>
    <w:rsid w:val="00622552"/>
    <w:rsid w:val="00622C44"/>
    <w:rsid w:val="0063510A"/>
    <w:rsid w:val="00640EEE"/>
    <w:rsid w:val="00643F29"/>
    <w:rsid w:val="00646D60"/>
    <w:rsid w:val="0067368C"/>
    <w:rsid w:val="00685629"/>
    <w:rsid w:val="00691245"/>
    <w:rsid w:val="006B795A"/>
    <w:rsid w:val="006C02B9"/>
    <w:rsid w:val="006E6AA2"/>
    <w:rsid w:val="006E76D2"/>
    <w:rsid w:val="006F5232"/>
    <w:rsid w:val="007011A7"/>
    <w:rsid w:val="007145B7"/>
    <w:rsid w:val="00716893"/>
    <w:rsid w:val="00730683"/>
    <w:rsid w:val="00730D51"/>
    <w:rsid w:val="0073581B"/>
    <w:rsid w:val="00746111"/>
    <w:rsid w:val="007521A4"/>
    <w:rsid w:val="007526DF"/>
    <w:rsid w:val="00754A1B"/>
    <w:rsid w:val="0075742E"/>
    <w:rsid w:val="00762466"/>
    <w:rsid w:val="0076785D"/>
    <w:rsid w:val="00771AD8"/>
    <w:rsid w:val="007C149E"/>
    <w:rsid w:val="007D1805"/>
    <w:rsid w:val="007D49BA"/>
    <w:rsid w:val="007D6129"/>
    <w:rsid w:val="007E26B7"/>
    <w:rsid w:val="007F047C"/>
    <w:rsid w:val="007F28EE"/>
    <w:rsid w:val="007F6B42"/>
    <w:rsid w:val="008018ED"/>
    <w:rsid w:val="0081694F"/>
    <w:rsid w:val="00832AAF"/>
    <w:rsid w:val="00861112"/>
    <w:rsid w:val="008D5D2C"/>
    <w:rsid w:val="008D5DBD"/>
    <w:rsid w:val="008E7124"/>
    <w:rsid w:val="008F3473"/>
    <w:rsid w:val="009054B7"/>
    <w:rsid w:val="009071AF"/>
    <w:rsid w:val="00922AF7"/>
    <w:rsid w:val="009257A4"/>
    <w:rsid w:val="00927B74"/>
    <w:rsid w:val="00930644"/>
    <w:rsid w:val="009459CE"/>
    <w:rsid w:val="009519EA"/>
    <w:rsid w:val="00955C23"/>
    <w:rsid w:val="00961750"/>
    <w:rsid w:val="00964D1E"/>
    <w:rsid w:val="00971884"/>
    <w:rsid w:val="00973D3D"/>
    <w:rsid w:val="009766FC"/>
    <w:rsid w:val="0099631C"/>
    <w:rsid w:val="0099669C"/>
    <w:rsid w:val="009A51AC"/>
    <w:rsid w:val="009A6B55"/>
    <w:rsid w:val="009A6D6C"/>
    <w:rsid w:val="009B7384"/>
    <w:rsid w:val="009C4F80"/>
    <w:rsid w:val="009D35A9"/>
    <w:rsid w:val="00A056C0"/>
    <w:rsid w:val="00A06413"/>
    <w:rsid w:val="00A12DD5"/>
    <w:rsid w:val="00A144F5"/>
    <w:rsid w:val="00A20A47"/>
    <w:rsid w:val="00A23D0C"/>
    <w:rsid w:val="00A241A1"/>
    <w:rsid w:val="00A42CFA"/>
    <w:rsid w:val="00A63C49"/>
    <w:rsid w:val="00A71782"/>
    <w:rsid w:val="00A82EA0"/>
    <w:rsid w:val="00A83D3C"/>
    <w:rsid w:val="00A86730"/>
    <w:rsid w:val="00A97C51"/>
    <w:rsid w:val="00AB59ED"/>
    <w:rsid w:val="00AC6BB8"/>
    <w:rsid w:val="00AC7258"/>
    <w:rsid w:val="00AE064C"/>
    <w:rsid w:val="00AF57DD"/>
    <w:rsid w:val="00AF5A27"/>
    <w:rsid w:val="00B231A6"/>
    <w:rsid w:val="00B37A04"/>
    <w:rsid w:val="00B717B1"/>
    <w:rsid w:val="00B74E9B"/>
    <w:rsid w:val="00B82950"/>
    <w:rsid w:val="00B91FF6"/>
    <w:rsid w:val="00B97388"/>
    <w:rsid w:val="00BA1D85"/>
    <w:rsid w:val="00BA35F1"/>
    <w:rsid w:val="00BB623A"/>
    <w:rsid w:val="00BC5DE9"/>
    <w:rsid w:val="00BC747D"/>
    <w:rsid w:val="00BD25D5"/>
    <w:rsid w:val="00BD2CE8"/>
    <w:rsid w:val="00BD6C83"/>
    <w:rsid w:val="00C107CA"/>
    <w:rsid w:val="00C1433A"/>
    <w:rsid w:val="00C30E83"/>
    <w:rsid w:val="00C3485C"/>
    <w:rsid w:val="00C36F7C"/>
    <w:rsid w:val="00C441EC"/>
    <w:rsid w:val="00C450D6"/>
    <w:rsid w:val="00C60000"/>
    <w:rsid w:val="00C63DC4"/>
    <w:rsid w:val="00C655E7"/>
    <w:rsid w:val="00C96B6B"/>
    <w:rsid w:val="00CA7999"/>
    <w:rsid w:val="00CC51B2"/>
    <w:rsid w:val="00CE18CC"/>
    <w:rsid w:val="00CF0C4B"/>
    <w:rsid w:val="00CF497D"/>
    <w:rsid w:val="00D26AD7"/>
    <w:rsid w:val="00D463F3"/>
    <w:rsid w:val="00D60CE7"/>
    <w:rsid w:val="00D64F09"/>
    <w:rsid w:val="00D671D2"/>
    <w:rsid w:val="00D72CE2"/>
    <w:rsid w:val="00D93307"/>
    <w:rsid w:val="00D97541"/>
    <w:rsid w:val="00DA323D"/>
    <w:rsid w:val="00DB3B7A"/>
    <w:rsid w:val="00DC4120"/>
    <w:rsid w:val="00DC7904"/>
    <w:rsid w:val="00DD6912"/>
    <w:rsid w:val="00DE4648"/>
    <w:rsid w:val="00DF6DA1"/>
    <w:rsid w:val="00E04486"/>
    <w:rsid w:val="00E16045"/>
    <w:rsid w:val="00E16A4F"/>
    <w:rsid w:val="00E20E70"/>
    <w:rsid w:val="00E33AD0"/>
    <w:rsid w:val="00E53675"/>
    <w:rsid w:val="00E6017E"/>
    <w:rsid w:val="00E65182"/>
    <w:rsid w:val="00E723A1"/>
    <w:rsid w:val="00E77ED2"/>
    <w:rsid w:val="00E80F44"/>
    <w:rsid w:val="00E9035A"/>
    <w:rsid w:val="00E942E5"/>
    <w:rsid w:val="00EC0808"/>
    <w:rsid w:val="00EC163B"/>
    <w:rsid w:val="00EC6F96"/>
    <w:rsid w:val="00EC741D"/>
    <w:rsid w:val="00EE690D"/>
    <w:rsid w:val="00EF0882"/>
    <w:rsid w:val="00F03353"/>
    <w:rsid w:val="00F21A20"/>
    <w:rsid w:val="00F25EE7"/>
    <w:rsid w:val="00F32F03"/>
    <w:rsid w:val="00F343CF"/>
    <w:rsid w:val="00F40E1B"/>
    <w:rsid w:val="00F45080"/>
    <w:rsid w:val="00F56CCF"/>
    <w:rsid w:val="00F7588A"/>
    <w:rsid w:val="00F80967"/>
    <w:rsid w:val="00F9509E"/>
    <w:rsid w:val="00FA017F"/>
    <w:rsid w:val="00FB25CA"/>
    <w:rsid w:val="00FB29A4"/>
    <w:rsid w:val="00FB406B"/>
    <w:rsid w:val="00FC3CE6"/>
    <w:rsid w:val="00FE010B"/>
    <w:rsid w:val="00FE29D7"/>
    <w:rsid w:val="00FE7B36"/>
    <w:rsid w:val="00FF7B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28982"/>
  <w15:docId w15:val="{4EE06454-413B-476A-9D09-3BE204E7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8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CE8"/>
  </w:style>
  <w:style w:type="paragraph" w:styleId="Piedepgina">
    <w:name w:val="footer"/>
    <w:basedOn w:val="Normal"/>
    <w:link w:val="PiedepginaCar"/>
    <w:uiPriority w:val="99"/>
    <w:unhideWhenUsed/>
    <w:rsid w:val="00BD2C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CE8"/>
  </w:style>
  <w:style w:type="paragraph" w:styleId="Prrafodelista">
    <w:name w:val="List Paragraph"/>
    <w:basedOn w:val="Normal"/>
    <w:uiPriority w:val="34"/>
    <w:qFormat/>
    <w:rsid w:val="00A83D3C"/>
    <w:pPr>
      <w:ind w:left="720"/>
      <w:contextualSpacing/>
    </w:pPr>
  </w:style>
  <w:style w:type="table" w:styleId="Tablaconcuadrcula">
    <w:name w:val="Table Grid"/>
    <w:basedOn w:val="Tablanormal"/>
    <w:uiPriority w:val="39"/>
    <w:rsid w:val="00A8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BA35F1"/>
    <w:rPr>
      <w:sz w:val="16"/>
      <w:szCs w:val="16"/>
    </w:rPr>
  </w:style>
  <w:style w:type="paragraph" w:styleId="Textocomentario">
    <w:name w:val="annotation text"/>
    <w:basedOn w:val="Normal"/>
    <w:link w:val="TextocomentarioCar"/>
    <w:uiPriority w:val="99"/>
    <w:semiHidden/>
    <w:unhideWhenUsed/>
    <w:rsid w:val="00BA35F1"/>
    <w:pPr>
      <w:spacing w:line="240" w:lineRule="auto"/>
    </w:pPr>
    <w:rPr>
      <w:sz w:val="20"/>
      <w:szCs w:val="20"/>
    </w:rPr>
  </w:style>
  <w:style w:type="character" w:customStyle="1" w:styleId="TextocomentarioCar">
    <w:name w:val="Texto comentario Car"/>
    <w:link w:val="Textocomentario"/>
    <w:uiPriority w:val="99"/>
    <w:semiHidden/>
    <w:rsid w:val="00BA35F1"/>
    <w:rPr>
      <w:sz w:val="20"/>
      <w:szCs w:val="20"/>
    </w:rPr>
  </w:style>
  <w:style w:type="paragraph" w:styleId="Asuntodelcomentario">
    <w:name w:val="annotation subject"/>
    <w:basedOn w:val="Textocomentario"/>
    <w:next w:val="Textocomentario"/>
    <w:link w:val="AsuntodelcomentarioCar"/>
    <w:uiPriority w:val="99"/>
    <w:semiHidden/>
    <w:unhideWhenUsed/>
    <w:rsid w:val="00BA35F1"/>
    <w:rPr>
      <w:b/>
      <w:bCs/>
    </w:rPr>
  </w:style>
  <w:style w:type="character" w:customStyle="1" w:styleId="AsuntodelcomentarioCar">
    <w:name w:val="Asunto del comentario Car"/>
    <w:link w:val="Asuntodelcomentario"/>
    <w:uiPriority w:val="99"/>
    <w:semiHidden/>
    <w:rsid w:val="00BA35F1"/>
    <w:rPr>
      <w:b/>
      <w:bCs/>
      <w:sz w:val="20"/>
      <w:szCs w:val="20"/>
    </w:rPr>
  </w:style>
  <w:style w:type="paragraph" w:styleId="Textodeglobo">
    <w:name w:val="Balloon Text"/>
    <w:basedOn w:val="Normal"/>
    <w:link w:val="TextodegloboCar"/>
    <w:uiPriority w:val="99"/>
    <w:semiHidden/>
    <w:unhideWhenUsed/>
    <w:rsid w:val="00BA35F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A35F1"/>
    <w:rPr>
      <w:rFonts w:ascii="Segoe UI" w:hAnsi="Segoe UI" w:cs="Segoe UI"/>
      <w:sz w:val="18"/>
      <w:szCs w:val="18"/>
    </w:rPr>
  </w:style>
  <w:style w:type="paragraph" w:customStyle="1" w:styleId="cuerpo">
    <w:name w:val="cuerpo"/>
    <w:basedOn w:val="Normal"/>
    <w:rsid w:val="00EC080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EC0808"/>
  </w:style>
  <w:style w:type="table" w:customStyle="1" w:styleId="TableNormal">
    <w:name w:val="Table Normal"/>
    <w:uiPriority w:val="2"/>
    <w:semiHidden/>
    <w:unhideWhenUsed/>
    <w:qFormat/>
    <w:rsid w:val="007521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21A4"/>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79522">
      <w:bodyDiv w:val="1"/>
      <w:marLeft w:val="0"/>
      <w:marRight w:val="0"/>
      <w:marTop w:val="0"/>
      <w:marBottom w:val="0"/>
      <w:divBdr>
        <w:top w:val="none" w:sz="0" w:space="0" w:color="auto"/>
        <w:left w:val="none" w:sz="0" w:space="0" w:color="auto"/>
        <w:bottom w:val="none" w:sz="0" w:space="0" w:color="auto"/>
        <w:right w:val="none" w:sz="0" w:space="0" w:color="auto"/>
      </w:divBdr>
    </w:div>
    <w:div w:id="14424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18CB-F70C-4BD7-A3ED-CE48AF69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5188</Words>
  <Characters>28540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RECEPCIÓN CONAREME</cp:lastModifiedBy>
  <cp:revision>18</cp:revision>
  <dcterms:created xsi:type="dcterms:W3CDTF">2020-09-19T00:22:00Z</dcterms:created>
  <dcterms:modified xsi:type="dcterms:W3CDTF">2020-09-19T16:56:00Z</dcterms:modified>
</cp:coreProperties>
</file>