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951" w:rsidRDefault="004B5951" w:rsidP="005B569A">
      <w:pPr>
        <w:spacing w:line="240" w:lineRule="auto"/>
        <w:jc w:val="center"/>
        <w:rPr>
          <w:rFonts w:ascii="Arial Narrow" w:hAnsi="Arial Narrow"/>
          <w:b/>
          <w:sz w:val="36"/>
          <w:szCs w:val="36"/>
        </w:rPr>
      </w:pPr>
    </w:p>
    <w:p w:rsidR="005B569A" w:rsidRDefault="00D2167F" w:rsidP="005B569A">
      <w:pPr>
        <w:spacing w:line="240" w:lineRule="auto"/>
        <w:jc w:val="center"/>
        <w:rPr>
          <w:rFonts w:ascii="Arial Narrow" w:hAnsi="Arial Narrow"/>
          <w:b/>
          <w:sz w:val="36"/>
          <w:szCs w:val="36"/>
        </w:rPr>
      </w:pPr>
      <w:r w:rsidRPr="00840BC6">
        <w:rPr>
          <w:rFonts w:ascii="Arial Narrow" w:hAnsi="Arial Narrow"/>
          <w:b/>
          <w:sz w:val="36"/>
          <w:szCs w:val="36"/>
        </w:rPr>
        <w:t xml:space="preserve">RESOLUCIÓN </w:t>
      </w:r>
      <w:r w:rsidR="00CC0B65">
        <w:rPr>
          <w:rFonts w:ascii="Arial Narrow" w:hAnsi="Arial Narrow"/>
          <w:b/>
          <w:sz w:val="36"/>
          <w:szCs w:val="36"/>
        </w:rPr>
        <w:t xml:space="preserve">DEL </w:t>
      </w:r>
      <w:r w:rsidR="008E68C3">
        <w:rPr>
          <w:rFonts w:ascii="Arial Narrow" w:hAnsi="Arial Narrow"/>
          <w:b/>
          <w:sz w:val="36"/>
          <w:szCs w:val="36"/>
        </w:rPr>
        <w:t xml:space="preserve">COMITÉ DIRECTIVO DEL </w:t>
      </w:r>
      <w:r w:rsidRPr="00840BC6">
        <w:rPr>
          <w:rFonts w:ascii="Arial Narrow" w:hAnsi="Arial Narrow"/>
          <w:b/>
          <w:sz w:val="36"/>
          <w:szCs w:val="36"/>
        </w:rPr>
        <w:t>CONSEJO NACIONAL</w:t>
      </w:r>
    </w:p>
    <w:p w:rsidR="005B569A" w:rsidRDefault="005B569A" w:rsidP="00746011">
      <w:pPr>
        <w:spacing w:line="240" w:lineRule="auto"/>
        <w:jc w:val="center"/>
        <w:rPr>
          <w:rFonts w:ascii="Arial Narrow" w:hAnsi="Arial Narrow"/>
          <w:b/>
          <w:sz w:val="36"/>
          <w:szCs w:val="36"/>
        </w:rPr>
      </w:pPr>
      <w:r w:rsidRPr="005B569A">
        <w:rPr>
          <w:rFonts w:ascii="Arial Narrow" w:hAnsi="Arial Narrow"/>
          <w:b/>
          <w:sz w:val="28"/>
          <w:szCs w:val="28"/>
        </w:rPr>
        <w:t xml:space="preserve">RESOLUCION N° </w:t>
      </w:r>
      <w:r w:rsidR="0090337C">
        <w:rPr>
          <w:rFonts w:ascii="Arial Narrow" w:hAnsi="Arial Narrow"/>
          <w:b/>
          <w:sz w:val="28"/>
          <w:szCs w:val="28"/>
        </w:rPr>
        <w:t>005</w:t>
      </w:r>
      <w:r w:rsidRPr="005B569A">
        <w:rPr>
          <w:rFonts w:ascii="Cambria Math" w:hAnsi="Cambria Math" w:cs="Cambria Math"/>
          <w:b/>
          <w:sz w:val="28"/>
          <w:szCs w:val="28"/>
        </w:rPr>
        <w:t>‐</w:t>
      </w:r>
      <w:r w:rsidRPr="005B569A">
        <w:rPr>
          <w:rFonts w:ascii="Arial Narrow" w:hAnsi="Arial Narrow"/>
          <w:b/>
          <w:sz w:val="28"/>
          <w:szCs w:val="28"/>
        </w:rPr>
        <w:t>2018-CONAREME</w:t>
      </w:r>
    </w:p>
    <w:p w:rsidR="004B5951" w:rsidRDefault="004B5951" w:rsidP="00746011">
      <w:pPr>
        <w:spacing w:line="240" w:lineRule="auto"/>
        <w:rPr>
          <w:rFonts w:ascii="Arial Narrow" w:hAnsi="Arial Narrow"/>
        </w:rPr>
      </w:pPr>
    </w:p>
    <w:p w:rsidR="00D2167F" w:rsidRPr="002743B4" w:rsidRDefault="00D2167F" w:rsidP="00746011">
      <w:pPr>
        <w:spacing w:line="240" w:lineRule="auto"/>
        <w:rPr>
          <w:rFonts w:ascii="Arial Narrow" w:hAnsi="Arial Narrow"/>
        </w:rPr>
      </w:pPr>
      <w:r w:rsidRPr="002743B4">
        <w:rPr>
          <w:rFonts w:ascii="Arial Narrow" w:hAnsi="Arial Narrow"/>
        </w:rPr>
        <w:t xml:space="preserve">Miraflores, </w:t>
      </w:r>
      <w:r w:rsidR="005B067F" w:rsidRPr="002743B4">
        <w:rPr>
          <w:rFonts w:ascii="Arial Narrow" w:hAnsi="Arial Narrow"/>
        </w:rPr>
        <w:t>29</w:t>
      </w:r>
      <w:r w:rsidR="00184AA1" w:rsidRPr="002743B4">
        <w:rPr>
          <w:rFonts w:ascii="Arial Narrow" w:hAnsi="Arial Narrow"/>
        </w:rPr>
        <w:t xml:space="preserve"> </w:t>
      </w:r>
      <w:r w:rsidRPr="002743B4">
        <w:rPr>
          <w:rFonts w:ascii="Arial Narrow" w:hAnsi="Arial Narrow"/>
        </w:rPr>
        <w:t xml:space="preserve">de </w:t>
      </w:r>
      <w:r w:rsidR="005B067F" w:rsidRPr="002743B4">
        <w:rPr>
          <w:rFonts w:ascii="Arial Narrow" w:hAnsi="Arial Narrow"/>
        </w:rPr>
        <w:t>octubre</w:t>
      </w:r>
      <w:r w:rsidR="00D74006" w:rsidRPr="002743B4">
        <w:rPr>
          <w:rFonts w:ascii="Arial Narrow" w:hAnsi="Arial Narrow"/>
        </w:rPr>
        <w:t xml:space="preserve"> de 2018.</w:t>
      </w:r>
    </w:p>
    <w:p w:rsidR="004B5951" w:rsidRDefault="004B5951" w:rsidP="005B569A">
      <w:pPr>
        <w:spacing w:line="240" w:lineRule="auto"/>
        <w:jc w:val="both"/>
        <w:rPr>
          <w:rFonts w:ascii="Arial Narrow" w:hAnsi="Arial Narrow"/>
          <w:b/>
        </w:rPr>
      </w:pPr>
    </w:p>
    <w:p w:rsidR="00746011" w:rsidRPr="002743B4" w:rsidRDefault="00746011" w:rsidP="005B569A">
      <w:pPr>
        <w:spacing w:line="240" w:lineRule="auto"/>
        <w:jc w:val="both"/>
        <w:rPr>
          <w:rFonts w:ascii="Arial Narrow" w:hAnsi="Arial Narrow"/>
          <w:b/>
        </w:rPr>
      </w:pPr>
      <w:r w:rsidRPr="002743B4">
        <w:rPr>
          <w:rFonts w:ascii="Arial Narrow" w:hAnsi="Arial Narrow"/>
          <w:b/>
        </w:rPr>
        <w:t>VISTO:</w:t>
      </w:r>
    </w:p>
    <w:p w:rsidR="00D2167F" w:rsidRPr="002743B4" w:rsidRDefault="005B067F" w:rsidP="0000537E">
      <w:pPr>
        <w:spacing w:line="240" w:lineRule="auto"/>
        <w:ind w:firstLine="708"/>
        <w:jc w:val="both"/>
        <w:rPr>
          <w:rFonts w:ascii="Arial Narrow" w:eastAsia="Calibri" w:hAnsi="Arial Narrow" w:cs="Times New Roman"/>
        </w:rPr>
      </w:pPr>
      <w:r w:rsidRPr="002743B4">
        <w:rPr>
          <w:rFonts w:ascii="Arial Narrow" w:eastAsia="Calibri" w:hAnsi="Arial Narrow" w:cs="Times New Roman"/>
          <w:bCs/>
        </w:rPr>
        <w:t xml:space="preserve">El Expediente N° 002-2018-COMITÉ DIRECTIVO, e </w:t>
      </w:r>
      <w:r w:rsidRPr="002743B4">
        <w:rPr>
          <w:rFonts w:ascii="Arial Narrow" w:eastAsia="Calibri" w:hAnsi="Arial Narrow" w:cs="Times New Roman"/>
          <w:bCs/>
          <w:lang w:val="pt-BR"/>
        </w:rPr>
        <w:t xml:space="preserve">Informe Nº 010-2018-ST-CONAREME, </w:t>
      </w:r>
      <w:r w:rsidRPr="002743B4">
        <w:rPr>
          <w:rFonts w:ascii="Arial Narrow" w:eastAsia="Calibri" w:hAnsi="Arial Narrow" w:cs="Times New Roman"/>
          <w:bCs/>
        </w:rPr>
        <w:t>de fecha 26 de setiembre de 2018</w:t>
      </w:r>
      <w:r w:rsidR="007449A5" w:rsidRPr="002743B4">
        <w:rPr>
          <w:rFonts w:ascii="Arial Narrow" w:eastAsia="Calibri" w:hAnsi="Arial Narrow" w:cs="Times New Roman"/>
          <w:bCs/>
        </w:rPr>
        <w:t>, procedente de la Secretaria Técnica del Comité Directivo del Consejo Nacional de Residentado Médico</w:t>
      </w:r>
      <w:r w:rsidR="00113B29" w:rsidRPr="002743B4">
        <w:rPr>
          <w:rFonts w:ascii="Arial Narrow" w:eastAsia="Calibri" w:hAnsi="Arial Narrow" w:cs="Times New Roman"/>
        </w:rPr>
        <w:t xml:space="preserve">, visto y debatido por el </w:t>
      </w:r>
      <w:r w:rsidRPr="002743B4">
        <w:rPr>
          <w:rFonts w:ascii="Arial Narrow" w:eastAsia="Calibri" w:hAnsi="Arial Narrow" w:cs="Times New Roman"/>
        </w:rPr>
        <w:t xml:space="preserve">Comité Directivo del </w:t>
      </w:r>
      <w:r w:rsidR="00113B29" w:rsidRPr="002743B4">
        <w:rPr>
          <w:rFonts w:ascii="Arial Narrow" w:eastAsia="Calibri" w:hAnsi="Arial Narrow" w:cs="Times New Roman"/>
        </w:rPr>
        <w:t>Co</w:t>
      </w:r>
      <w:r w:rsidR="00071FAC" w:rsidRPr="002743B4">
        <w:rPr>
          <w:rFonts w:ascii="Arial Narrow" w:eastAsia="Calibri" w:hAnsi="Arial Narrow" w:cs="Times New Roman"/>
        </w:rPr>
        <w:t>nsejo Nacional de Residentado Medico</w:t>
      </w:r>
      <w:r w:rsidR="00113B29" w:rsidRPr="002743B4">
        <w:rPr>
          <w:rFonts w:ascii="Arial Narrow" w:eastAsia="Calibri" w:hAnsi="Arial Narrow" w:cs="Times New Roman"/>
        </w:rPr>
        <w:t xml:space="preserve"> en </w:t>
      </w:r>
      <w:r w:rsidRPr="002743B4">
        <w:rPr>
          <w:rFonts w:ascii="Arial Narrow" w:eastAsia="Calibri" w:hAnsi="Arial Narrow" w:cs="Times New Roman"/>
        </w:rPr>
        <w:t>Sesión Ordinaria</w:t>
      </w:r>
      <w:r w:rsidR="00071FAC" w:rsidRPr="002743B4">
        <w:rPr>
          <w:rFonts w:ascii="Arial Narrow" w:eastAsia="Calibri" w:hAnsi="Arial Narrow" w:cs="Times New Roman"/>
        </w:rPr>
        <w:t xml:space="preserve"> </w:t>
      </w:r>
      <w:r w:rsidR="00113B29" w:rsidRPr="002743B4">
        <w:rPr>
          <w:rFonts w:ascii="Arial Narrow" w:eastAsia="Calibri" w:hAnsi="Arial Narrow" w:cs="Times New Roman"/>
        </w:rPr>
        <w:t xml:space="preserve">de fecha </w:t>
      </w:r>
      <w:r w:rsidRPr="002743B4">
        <w:rPr>
          <w:rFonts w:ascii="Arial Narrow" w:eastAsia="Calibri" w:hAnsi="Arial Narrow" w:cs="Times New Roman"/>
        </w:rPr>
        <w:t>2</w:t>
      </w:r>
      <w:r w:rsidR="00EC59F5" w:rsidRPr="002743B4">
        <w:rPr>
          <w:rFonts w:ascii="Arial Narrow" w:eastAsia="Calibri" w:hAnsi="Arial Narrow" w:cs="Times New Roman"/>
        </w:rPr>
        <w:t>6</w:t>
      </w:r>
      <w:r w:rsidR="00113B29" w:rsidRPr="002743B4">
        <w:rPr>
          <w:rFonts w:ascii="Arial Narrow" w:eastAsia="Calibri" w:hAnsi="Arial Narrow" w:cs="Times New Roman"/>
        </w:rPr>
        <w:t xml:space="preserve"> de </w:t>
      </w:r>
      <w:r w:rsidRPr="002743B4">
        <w:rPr>
          <w:rFonts w:ascii="Arial Narrow" w:eastAsia="Calibri" w:hAnsi="Arial Narrow" w:cs="Times New Roman"/>
        </w:rPr>
        <w:t>octubre</w:t>
      </w:r>
      <w:r w:rsidR="00D74006" w:rsidRPr="002743B4">
        <w:rPr>
          <w:rFonts w:ascii="Arial Narrow" w:eastAsia="Calibri" w:hAnsi="Arial Narrow" w:cs="Times New Roman"/>
        </w:rPr>
        <w:t xml:space="preserve"> del 2018</w:t>
      </w:r>
      <w:r w:rsidR="006048A0" w:rsidRPr="002743B4">
        <w:rPr>
          <w:rFonts w:ascii="Arial Narrow" w:eastAsia="Calibri" w:hAnsi="Arial Narrow" w:cs="Times New Roman"/>
        </w:rPr>
        <w:t xml:space="preserve">, </w:t>
      </w:r>
      <w:r w:rsidR="00BD533C" w:rsidRPr="002743B4">
        <w:rPr>
          <w:rFonts w:ascii="Arial Narrow" w:eastAsia="Calibri" w:hAnsi="Arial Narrow" w:cs="Times New Roman"/>
        </w:rPr>
        <w:t xml:space="preserve">sobre </w:t>
      </w:r>
      <w:r w:rsidRPr="002743B4">
        <w:rPr>
          <w:rFonts w:ascii="Arial Narrow" w:eastAsia="Calibri" w:hAnsi="Arial Narrow" w:cs="Times New Roman"/>
          <w:bCs/>
        </w:rPr>
        <w:t>Inicio del Procedimiento Administrativo Sancio</w:t>
      </w:r>
      <w:r w:rsidR="00C95282" w:rsidRPr="002743B4">
        <w:rPr>
          <w:rFonts w:ascii="Arial Narrow" w:eastAsia="Calibri" w:hAnsi="Arial Narrow" w:cs="Times New Roman"/>
          <w:bCs/>
        </w:rPr>
        <w:t>nador contra la</w:t>
      </w:r>
      <w:r w:rsidRPr="002743B4">
        <w:rPr>
          <w:rFonts w:ascii="Arial Narrow" w:eastAsia="Calibri" w:hAnsi="Arial Narrow" w:cs="Times New Roman"/>
          <w:bCs/>
        </w:rPr>
        <w:t xml:space="preserve"> Sede</w:t>
      </w:r>
      <w:r w:rsidR="00C95282" w:rsidRPr="002743B4">
        <w:rPr>
          <w:rFonts w:ascii="Arial Narrow" w:eastAsia="Calibri" w:hAnsi="Arial Narrow" w:cs="Times New Roman"/>
          <w:bCs/>
        </w:rPr>
        <w:t xml:space="preserve"> Docente</w:t>
      </w:r>
      <w:r w:rsidRPr="002743B4">
        <w:rPr>
          <w:rFonts w:ascii="Arial Narrow" w:eastAsia="Calibri" w:hAnsi="Arial Narrow" w:cs="Times New Roman"/>
          <w:bCs/>
        </w:rPr>
        <w:t xml:space="preserve"> del SINAREME Nacional de Residentado Médico: el Instituto Regional de Oftalmología</w:t>
      </w:r>
      <w:r w:rsidR="00746011" w:rsidRPr="002743B4">
        <w:rPr>
          <w:rFonts w:ascii="Arial Narrow" w:eastAsia="Calibri" w:hAnsi="Arial Narrow" w:cs="Times New Roman"/>
        </w:rPr>
        <w:t>, y</w:t>
      </w:r>
      <w:r w:rsidR="00C456A1" w:rsidRPr="002743B4">
        <w:rPr>
          <w:rFonts w:ascii="Arial Narrow" w:eastAsia="Calibri" w:hAnsi="Arial Narrow" w:cs="Times New Roman"/>
        </w:rPr>
        <w:t>;</w:t>
      </w:r>
    </w:p>
    <w:p w:rsidR="00D2167F" w:rsidRPr="002743B4" w:rsidRDefault="00D2167F" w:rsidP="00746011">
      <w:pPr>
        <w:spacing w:line="240" w:lineRule="auto"/>
        <w:jc w:val="both"/>
        <w:rPr>
          <w:rFonts w:ascii="Arial Narrow" w:hAnsi="Arial Narrow"/>
          <w:b/>
        </w:rPr>
      </w:pPr>
      <w:r w:rsidRPr="002743B4">
        <w:rPr>
          <w:rFonts w:ascii="Arial Narrow" w:hAnsi="Arial Narrow"/>
          <w:b/>
        </w:rPr>
        <w:t>CONSIDERANDO:</w:t>
      </w:r>
    </w:p>
    <w:p w:rsidR="00246192" w:rsidRPr="002743B4" w:rsidRDefault="00BD533C" w:rsidP="005B569A">
      <w:pPr>
        <w:spacing w:line="240" w:lineRule="auto"/>
        <w:ind w:firstLine="708"/>
        <w:jc w:val="both"/>
        <w:rPr>
          <w:rFonts w:ascii="Arial Narrow" w:eastAsia="Calibri" w:hAnsi="Arial Narrow" w:cs="Times New Roman"/>
        </w:rPr>
      </w:pPr>
      <w:r w:rsidRPr="002743B4">
        <w:rPr>
          <w:rFonts w:ascii="Arial Narrow" w:eastAsia="Calibri" w:hAnsi="Arial Narrow" w:cs="Times New Roman"/>
        </w:rPr>
        <w:t xml:space="preserve">Que, la Ley </w:t>
      </w:r>
      <w:bookmarkStart w:id="0" w:name="_Hlk524530935"/>
      <w:r w:rsidRPr="002743B4">
        <w:rPr>
          <w:rFonts w:ascii="Arial Narrow" w:eastAsia="Calibri" w:hAnsi="Arial Narrow" w:cs="Times New Roman"/>
        </w:rPr>
        <w:t>N° 30453</w:t>
      </w:r>
      <w:bookmarkEnd w:id="0"/>
      <w:r w:rsidRPr="002743B4">
        <w:rPr>
          <w:rFonts w:ascii="Arial Narrow" w:eastAsia="Calibri" w:hAnsi="Arial Narrow" w:cs="Times New Roman"/>
        </w:rPr>
        <w:t>, Ley del Sistema Nacional de Residentado Médico</w:t>
      </w:r>
      <w:r w:rsidR="0000537E" w:rsidRPr="002743B4">
        <w:rPr>
          <w:rFonts w:ascii="Arial Narrow" w:eastAsia="Calibri" w:hAnsi="Arial Narrow" w:cs="Times New Roman"/>
        </w:rPr>
        <w:t>-</w:t>
      </w:r>
      <w:r w:rsidRPr="002743B4">
        <w:rPr>
          <w:rFonts w:ascii="Arial Narrow" w:eastAsia="Calibri" w:hAnsi="Arial Narrow" w:cs="Times New Roman"/>
        </w:rPr>
        <w:t xml:space="preserve">SINAREME, </w:t>
      </w:r>
      <w:r w:rsidR="00246192" w:rsidRPr="002743B4">
        <w:rPr>
          <w:rFonts w:ascii="Arial Narrow" w:eastAsia="Calibri" w:hAnsi="Arial Narrow" w:cs="Times New Roman"/>
        </w:rPr>
        <w:t>norma el funcionamiento y desarrollo del Sistema Nacional de Residentado Médico; cuyo ámbito de aplicación, comprende a todos los componentes y miembros que conforman el Sistema Nacional de Residentado Médico;</w:t>
      </w:r>
      <w:r w:rsidR="0000537E" w:rsidRPr="002743B4">
        <w:rPr>
          <w:rFonts w:ascii="Arial Narrow" w:eastAsia="Calibri" w:hAnsi="Arial Narrow" w:cs="Times New Roman"/>
        </w:rPr>
        <w:t xml:space="preserve"> siendo que el conjunto de instituciones universitarias formadoras e instituciones prestadoras de servicios de salud, son responsables de los procesos de formación de médicos especialistas;</w:t>
      </w:r>
    </w:p>
    <w:p w:rsidR="00246192" w:rsidRPr="002743B4" w:rsidRDefault="00246192" w:rsidP="005B569A">
      <w:pPr>
        <w:spacing w:line="240" w:lineRule="auto"/>
        <w:ind w:firstLine="708"/>
        <w:jc w:val="both"/>
        <w:rPr>
          <w:rFonts w:ascii="Arial Narrow" w:eastAsia="Calibri" w:hAnsi="Arial Narrow" w:cs="Times New Roman"/>
        </w:rPr>
      </w:pPr>
      <w:r w:rsidRPr="002743B4">
        <w:rPr>
          <w:rFonts w:ascii="Arial Narrow" w:eastAsia="Calibri" w:hAnsi="Arial Narrow" w:cs="Times New Roman"/>
        </w:rPr>
        <w:t>Que, en el numeral 4 del artículo 4° de</w:t>
      </w:r>
      <w:r w:rsidR="0000537E" w:rsidRPr="002743B4">
        <w:rPr>
          <w:rFonts w:ascii="Arial Narrow" w:eastAsia="Calibri" w:hAnsi="Arial Narrow" w:cs="Times New Roman"/>
        </w:rPr>
        <w:t>l mismo cuerpo legal</w:t>
      </w:r>
      <w:r w:rsidRPr="002743B4">
        <w:rPr>
          <w:rFonts w:ascii="Arial Narrow" w:eastAsia="Calibri" w:hAnsi="Arial Narrow" w:cs="Times New Roman"/>
        </w:rPr>
        <w:t xml:space="preserve">, </w:t>
      </w:r>
      <w:r w:rsidR="0000537E" w:rsidRPr="002743B4">
        <w:rPr>
          <w:rFonts w:ascii="Arial Narrow" w:eastAsia="Calibri" w:hAnsi="Arial Narrow" w:cs="Times New Roman"/>
        </w:rPr>
        <w:t>regula que</w:t>
      </w:r>
      <w:r w:rsidRPr="002743B4">
        <w:rPr>
          <w:rFonts w:ascii="Arial Narrow" w:eastAsia="Calibri" w:hAnsi="Arial Narrow" w:cs="Times New Roman"/>
        </w:rPr>
        <w:t xml:space="preserve"> las instituciones prestadoras de servicios de salud: Ministerio de Salud, EsSalud, Sanidades de las Fuerzas Armadas y de la </w:t>
      </w:r>
      <w:r w:rsidR="0000537E" w:rsidRPr="002743B4">
        <w:rPr>
          <w:rFonts w:ascii="Arial Narrow" w:eastAsia="Calibri" w:hAnsi="Arial Narrow" w:cs="Times New Roman"/>
        </w:rPr>
        <w:t>Policía</w:t>
      </w:r>
      <w:r w:rsidRPr="002743B4">
        <w:rPr>
          <w:rFonts w:ascii="Arial Narrow" w:eastAsia="Calibri" w:hAnsi="Arial Narrow" w:cs="Times New Roman"/>
        </w:rPr>
        <w:t xml:space="preserve"> Nacional del Perú, los Gobiernos Regionales que financien vacantes en las sedes docentes de las Universidades con segunda especialización en medicina humana en su ámbito y las entidades privadas que financien y se constituyan en sedes docentes y tengan convenios con la entidad formadora y cumplan con los requisitos para el desarrollo de </w:t>
      </w:r>
      <w:r w:rsidR="00FF21E0" w:rsidRPr="002743B4">
        <w:rPr>
          <w:rFonts w:ascii="Arial Narrow" w:eastAsia="Calibri" w:hAnsi="Arial Narrow" w:cs="Times New Roman"/>
        </w:rPr>
        <w:t>estudios de segunda especialización en la modalidad de residentado médico;</w:t>
      </w:r>
    </w:p>
    <w:p w:rsidR="00FF21E0" w:rsidRPr="002743B4" w:rsidRDefault="00FF21E0" w:rsidP="0000537E">
      <w:pPr>
        <w:spacing w:line="240" w:lineRule="auto"/>
        <w:ind w:firstLine="708"/>
        <w:jc w:val="both"/>
        <w:rPr>
          <w:rFonts w:ascii="Arial Narrow" w:eastAsia="Calibri" w:hAnsi="Arial Narrow" w:cs="Times New Roman"/>
        </w:rPr>
      </w:pPr>
      <w:r w:rsidRPr="002743B4">
        <w:rPr>
          <w:rFonts w:ascii="Arial Narrow" w:eastAsia="Calibri" w:hAnsi="Arial Narrow" w:cs="Times New Roman"/>
        </w:rPr>
        <w:t xml:space="preserve">Que, </w:t>
      </w:r>
      <w:r w:rsidR="0000537E" w:rsidRPr="002743B4">
        <w:rPr>
          <w:rFonts w:ascii="Arial Narrow" w:eastAsia="Calibri" w:hAnsi="Arial Narrow" w:cs="Times New Roman"/>
        </w:rPr>
        <w:t xml:space="preserve">se establece a través del </w:t>
      </w:r>
      <w:r w:rsidR="00FB2D6A" w:rsidRPr="002743B4">
        <w:rPr>
          <w:rFonts w:ascii="Arial Narrow" w:eastAsia="Calibri" w:hAnsi="Arial Narrow" w:cs="Times New Roman"/>
        </w:rPr>
        <w:t>numeral 1 del artículo 6° de la</w:t>
      </w:r>
      <w:r w:rsidRPr="002743B4">
        <w:rPr>
          <w:rFonts w:ascii="Arial Narrow" w:eastAsia="Calibri" w:hAnsi="Arial Narrow" w:cs="Times New Roman"/>
        </w:rPr>
        <w:t xml:space="preserve"> Ley</w:t>
      </w:r>
      <w:r w:rsidR="00FB2D6A" w:rsidRPr="002743B4">
        <w:rPr>
          <w:rFonts w:ascii="Arial Narrow" w:eastAsia="Calibri" w:hAnsi="Arial Narrow" w:cs="Times New Roman"/>
        </w:rPr>
        <w:t xml:space="preserve"> N° 30453</w:t>
      </w:r>
      <w:r w:rsidRPr="002743B4">
        <w:rPr>
          <w:rFonts w:ascii="Arial Narrow" w:eastAsia="Calibri" w:hAnsi="Arial Narrow" w:cs="Times New Roman"/>
        </w:rPr>
        <w:t xml:space="preserve">, </w:t>
      </w:r>
      <w:r w:rsidR="0000537E" w:rsidRPr="002743B4">
        <w:rPr>
          <w:rFonts w:ascii="Arial Narrow" w:eastAsia="Calibri" w:hAnsi="Arial Narrow" w:cs="Times New Roman"/>
        </w:rPr>
        <w:t xml:space="preserve">que el </w:t>
      </w:r>
      <w:r w:rsidR="00CC64B9" w:rsidRPr="002743B4">
        <w:rPr>
          <w:rFonts w:ascii="Arial Narrow" w:eastAsia="Calibri" w:hAnsi="Arial Narrow" w:cs="Times New Roman"/>
        </w:rPr>
        <w:t>SINAREME</w:t>
      </w:r>
      <w:r w:rsidR="00246192" w:rsidRPr="002743B4">
        <w:rPr>
          <w:rFonts w:ascii="Arial Narrow" w:eastAsia="Calibri" w:hAnsi="Arial Narrow" w:cs="Times New Roman"/>
        </w:rPr>
        <w:t xml:space="preserve">, </w:t>
      </w:r>
      <w:r w:rsidR="0000537E" w:rsidRPr="002743B4">
        <w:rPr>
          <w:rFonts w:ascii="Arial Narrow" w:eastAsia="Calibri" w:hAnsi="Arial Narrow" w:cs="Times New Roman"/>
        </w:rPr>
        <w:t xml:space="preserve">tiene entre sus funciones la de </w:t>
      </w:r>
      <w:r w:rsidR="00246192" w:rsidRPr="002743B4">
        <w:rPr>
          <w:rFonts w:ascii="Arial Narrow" w:eastAsia="Calibri" w:hAnsi="Arial Narrow" w:cs="Times New Roman"/>
        </w:rPr>
        <w:t xml:space="preserve">dirigir y planificar la implementación del Sistema Nacional de Residentado </w:t>
      </w:r>
      <w:r w:rsidR="001B441E" w:rsidRPr="002743B4">
        <w:rPr>
          <w:rFonts w:ascii="Arial Narrow" w:eastAsia="Calibri" w:hAnsi="Arial Narrow" w:cs="Times New Roman"/>
        </w:rPr>
        <w:t>Médico; y</w:t>
      </w:r>
      <w:r w:rsidR="0000537E" w:rsidRPr="002743B4">
        <w:rPr>
          <w:rFonts w:ascii="Arial Narrow" w:eastAsia="Calibri" w:hAnsi="Arial Narrow" w:cs="Times New Roman"/>
        </w:rPr>
        <w:t xml:space="preserve"> que, su órgano directivo, e</w:t>
      </w:r>
      <w:r w:rsidRPr="002743B4">
        <w:rPr>
          <w:rFonts w:ascii="Arial Narrow" w:eastAsia="Calibri" w:hAnsi="Arial Narrow" w:cs="Times New Roman"/>
        </w:rPr>
        <w:t>l Consejo Nacional de Residentado Médico</w:t>
      </w:r>
      <w:r w:rsidR="0000537E" w:rsidRPr="002743B4">
        <w:rPr>
          <w:rFonts w:ascii="Arial Narrow" w:eastAsia="Calibri" w:hAnsi="Arial Narrow" w:cs="Times New Roman"/>
        </w:rPr>
        <w:t xml:space="preserve"> - CONAREME</w:t>
      </w:r>
      <w:r w:rsidRPr="002743B4">
        <w:rPr>
          <w:rFonts w:ascii="Arial Narrow" w:eastAsia="Calibri" w:hAnsi="Arial Narrow" w:cs="Times New Roman"/>
        </w:rPr>
        <w:t xml:space="preserve">, </w:t>
      </w:r>
      <w:r w:rsidR="0000537E" w:rsidRPr="002743B4">
        <w:rPr>
          <w:rFonts w:ascii="Arial Narrow" w:eastAsia="Calibri" w:hAnsi="Arial Narrow" w:cs="Times New Roman"/>
        </w:rPr>
        <w:t xml:space="preserve">en el </w:t>
      </w:r>
      <w:r w:rsidRPr="002743B4">
        <w:rPr>
          <w:rFonts w:ascii="Arial Narrow" w:eastAsia="Calibri" w:hAnsi="Arial Narrow" w:cs="Times New Roman"/>
        </w:rPr>
        <w:t>artículo 9°</w:t>
      </w:r>
      <w:r w:rsidR="0000537E" w:rsidRPr="002743B4">
        <w:rPr>
          <w:rFonts w:ascii="Arial Narrow" w:eastAsia="Calibri" w:hAnsi="Arial Narrow" w:cs="Times New Roman"/>
        </w:rPr>
        <w:t>,</w:t>
      </w:r>
      <w:r w:rsidRPr="002743B4">
        <w:rPr>
          <w:rFonts w:ascii="Arial Narrow" w:eastAsia="Calibri" w:hAnsi="Arial Narrow" w:cs="Times New Roman"/>
        </w:rPr>
        <w:t xml:space="preserve"> </w:t>
      </w:r>
      <w:r w:rsidR="0000537E" w:rsidRPr="002743B4">
        <w:rPr>
          <w:rFonts w:ascii="Arial Narrow" w:eastAsia="Calibri" w:hAnsi="Arial Narrow" w:cs="Times New Roman"/>
        </w:rPr>
        <w:t xml:space="preserve">la </w:t>
      </w:r>
      <w:r w:rsidRPr="002743B4">
        <w:rPr>
          <w:rFonts w:ascii="Arial Narrow" w:eastAsia="Calibri" w:hAnsi="Arial Narrow" w:cs="Times New Roman"/>
        </w:rPr>
        <w:t>facultad el de aprobar reglamentos y disposiciones complementarias que permitan la aplicación de las normas que regulan el SINAREME</w:t>
      </w:r>
      <w:r w:rsidR="0000537E" w:rsidRPr="002743B4">
        <w:rPr>
          <w:rFonts w:ascii="Arial Narrow" w:eastAsia="Calibri" w:hAnsi="Arial Narrow" w:cs="Times New Roman"/>
        </w:rPr>
        <w:t>;</w:t>
      </w:r>
    </w:p>
    <w:p w:rsidR="00D236FA" w:rsidRPr="002743B4" w:rsidRDefault="00D236FA" w:rsidP="00D236FA">
      <w:pPr>
        <w:spacing w:line="240" w:lineRule="auto"/>
        <w:ind w:firstLine="708"/>
        <w:jc w:val="both"/>
        <w:rPr>
          <w:rFonts w:ascii="Arial Narrow" w:eastAsia="Calibri" w:hAnsi="Arial Narrow" w:cs="Times New Roman"/>
        </w:rPr>
      </w:pPr>
      <w:r w:rsidRPr="002743B4">
        <w:rPr>
          <w:rFonts w:ascii="Arial Narrow" w:eastAsia="Calibri" w:hAnsi="Arial Narrow" w:cs="Times New Roman"/>
        </w:rPr>
        <w:t xml:space="preserve">Que, en el </w:t>
      </w:r>
      <w:r w:rsidR="007449A5" w:rsidRPr="002743B4">
        <w:rPr>
          <w:rFonts w:ascii="Arial Narrow" w:eastAsia="Calibri" w:hAnsi="Arial Narrow" w:cs="Times New Roman"/>
        </w:rPr>
        <w:t>numeral 7 del artículo 8 del Reglamento de la Ley N° 30453, aprobado por el Decreto Supremo N° 007-2017-SA, ha regulado como función del CONAREME, el de disponer el procedimiento sancionatorio y sancionar por incumplimiento de las normas que regulan el SINAREME;</w:t>
      </w:r>
    </w:p>
    <w:p w:rsidR="004B5951" w:rsidRDefault="00DE6E21" w:rsidP="004B5951">
      <w:pPr>
        <w:spacing w:line="240" w:lineRule="auto"/>
        <w:ind w:firstLine="708"/>
        <w:jc w:val="both"/>
        <w:rPr>
          <w:rFonts w:ascii="Arial Narrow" w:eastAsia="Calibri" w:hAnsi="Arial Narrow" w:cs="Times New Roman"/>
        </w:rPr>
      </w:pPr>
      <w:r w:rsidRPr="002743B4">
        <w:rPr>
          <w:rFonts w:ascii="Arial Narrow" w:eastAsia="Calibri" w:hAnsi="Arial Narrow" w:cs="Times New Roman"/>
        </w:rPr>
        <w:t>Que, en este marco legal, el Consejo Nacional de Residentado Médico</w:t>
      </w:r>
      <w:r w:rsidRPr="002743B4">
        <w:rPr>
          <w:rFonts w:ascii="Arial Narrow" w:eastAsia="Calibri" w:hAnsi="Arial Narrow" w:cs="Times New Roman"/>
          <w:b/>
        </w:rPr>
        <w:t xml:space="preserve">, </w:t>
      </w:r>
      <w:r w:rsidRPr="002743B4">
        <w:rPr>
          <w:rFonts w:ascii="Arial Narrow" w:eastAsia="Calibri" w:hAnsi="Arial Narrow" w:cs="Times New Roman"/>
        </w:rPr>
        <w:t>en su Asamblea General Extraordinaria</w:t>
      </w:r>
      <w:r w:rsidRPr="002743B4">
        <w:rPr>
          <w:rFonts w:ascii="Arial Narrow" w:eastAsia="Calibri" w:hAnsi="Arial Narrow" w:cs="Times New Roman"/>
          <w:b/>
        </w:rPr>
        <w:t xml:space="preserve"> </w:t>
      </w:r>
      <w:r w:rsidRPr="002743B4">
        <w:rPr>
          <w:rFonts w:ascii="Arial Narrow" w:eastAsia="Calibri" w:hAnsi="Arial Narrow" w:cs="Times New Roman"/>
        </w:rPr>
        <w:t xml:space="preserve">de fecha 20 de abril de 2018, a través del </w:t>
      </w:r>
      <w:r w:rsidRPr="002743B4">
        <w:rPr>
          <w:rFonts w:ascii="Arial Narrow" w:eastAsia="Calibri" w:hAnsi="Arial Narrow" w:cs="Times New Roman"/>
          <w:b/>
        </w:rPr>
        <w:t xml:space="preserve">Acuerdo </w:t>
      </w:r>
      <w:r w:rsidR="004B5951" w:rsidRPr="002743B4">
        <w:rPr>
          <w:rFonts w:ascii="Arial Narrow" w:eastAsia="Calibri" w:hAnsi="Arial Narrow" w:cs="Times New Roman"/>
          <w:b/>
        </w:rPr>
        <w:t>N.º</w:t>
      </w:r>
      <w:r w:rsidRPr="002743B4">
        <w:rPr>
          <w:rFonts w:ascii="Arial Narrow" w:eastAsia="Calibri" w:hAnsi="Arial Narrow" w:cs="Times New Roman"/>
          <w:b/>
        </w:rPr>
        <w:t xml:space="preserve"> 022-CONAREME-2018-AG, </w:t>
      </w:r>
      <w:r w:rsidRPr="002743B4">
        <w:rPr>
          <w:rFonts w:ascii="Arial Narrow" w:eastAsia="Calibri" w:hAnsi="Arial Narrow" w:cs="Times New Roman"/>
        </w:rPr>
        <w:t xml:space="preserve">aprueba el </w:t>
      </w:r>
      <w:r w:rsidRPr="002743B4">
        <w:rPr>
          <w:rFonts w:ascii="Arial Narrow" w:eastAsia="Calibri" w:hAnsi="Arial Narrow" w:cs="Times New Roman"/>
          <w:b/>
        </w:rPr>
        <w:t>INICIO DE OFICIO DEL PROCEDIMIENTO ADMINISTRATIVO SANCIONADOR AD-HOC,</w:t>
      </w:r>
      <w:r w:rsidRPr="002743B4">
        <w:rPr>
          <w:rFonts w:ascii="Arial Narrow" w:eastAsia="Calibri" w:hAnsi="Arial Narrow" w:cs="Times New Roman"/>
        </w:rPr>
        <w:t xml:space="preserve"> contra las Sedes Docentes: </w:t>
      </w:r>
      <w:r w:rsidRPr="002743B4">
        <w:rPr>
          <w:rFonts w:ascii="Arial Narrow" w:eastAsia="Calibri" w:hAnsi="Arial Narrow" w:cs="Times New Roman"/>
          <w:b/>
        </w:rPr>
        <w:t>Instituto Regional de Oftalmología</w:t>
      </w:r>
      <w:r w:rsidRPr="002743B4">
        <w:rPr>
          <w:rFonts w:ascii="Arial Narrow" w:eastAsia="Calibri" w:hAnsi="Arial Narrow" w:cs="Times New Roman"/>
        </w:rPr>
        <w:t xml:space="preserve"> y a </w:t>
      </w:r>
      <w:r w:rsidRPr="002743B4">
        <w:rPr>
          <w:rFonts w:ascii="Arial Narrow" w:eastAsia="Calibri" w:hAnsi="Arial Narrow" w:cs="Times New Roman"/>
          <w:b/>
        </w:rPr>
        <w:t>Oftalmólogos Contreras Campos SCRL</w:t>
      </w:r>
      <w:r w:rsidRPr="002743B4">
        <w:rPr>
          <w:rFonts w:ascii="Arial Narrow" w:eastAsia="Calibri" w:hAnsi="Arial Narrow" w:cs="Times New Roman"/>
        </w:rPr>
        <w:t>; así tambié</w:t>
      </w:r>
      <w:bookmarkStart w:id="1" w:name="_GoBack"/>
      <w:bookmarkEnd w:id="1"/>
      <w:r w:rsidRPr="002743B4">
        <w:rPr>
          <w:rFonts w:ascii="Arial Narrow" w:eastAsia="Calibri" w:hAnsi="Arial Narrow" w:cs="Times New Roman"/>
        </w:rPr>
        <w:t xml:space="preserve">n, se tiene adoptado el </w:t>
      </w:r>
      <w:r w:rsidRPr="002743B4">
        <w:rPr>
          <w:rFonts w:ascii="Arial Narrow" w:eastAsia="Calibri" w:hAnsi="Arial Narrow" w:cs="Times New Roman"/>
          <w:b/>
        </w:rPr>
        <w:t xml:space="preserve">Acuerdo </w:t>
      </w:r>
      <w:r w:rsidR="004B5951" w:rsidRPr="002743B4">
        <w:rPr>
          <w:rFonts w:ascii="Arial Narrow" w:eastAsia="Calibri" w:hAnsi="Arial Narrow" w:cs="Times New Roman"/>
          <w:b/>
        </w:rPr>
        <w:t>N.º</w:t>
      </w:r>
      <w:r w:rsidRPr="002743B4">
        <w:rPr>
          <w:rFonts w:ascii="Arial Narrow" w:eastAsia="Calibri" w:hAnsi="Arial Narrow" w:cs="Times New Roman"/>
          <w:b/>
        </w:rPr>
        <w:t xml:space="preserve"> 023-CONAREME-2018-AG</w:t>
      </w:r>
      <w:r w:rsidRPr="002743B4">
        <w:rPr>
          <w:rFonts w:ascii="Arial Narrow" w:eastAsia="Calibri" w:hAnsi="Arial Narrow" w:cs="Times New Roman"/>
        </w:rPr>
        <w:t xml:space="preserve">, en la misma Asamblea General, </w:t>
      </w:r>
    </w:p>
    <w:p w:rsidR="004B5951" w:rsidRDefault="004B5951" w:rsidP="004B5951">
      <w:pPr>
        <w:spacing w:line="240" w:lineRule="auto"/>
        <w:jc w:val="both"/>
        <w:rPr>
          <w:rFonts w:ascii="Arial Narrow" w:eastAsia="Calibri" w:hAnsi="Arial Narrow" w:cs="Times New Roman"/>
        </w:rPr>
      </w:pPr>
    </w:p>
    <w:p w:rsidR="00DE6E21" w:rsidRPr="002743B4" w:rsidRDefault="00DE6E21" w:rsidP="004B5951">
      <w:pPr>
        <w:spacing w:line="240" w:lineRule="auto"/>
        <w:jc w:val="both"/>
        <w:rPr>
          <w:rFonts w:ascii="Arial Narrow" w:eastAsia="Calibri" w:hAnsi="Arial Narrow" w:cs="Times New Roman"/>
        </w:rPr>
      </w:pPr>
      <w:r w:rsidRPr="002743B4">
        <w:rPr>
          <w:rFonts w:ascii="Arial Narrow" w:eastAsia="Calibri" w:hAnsi="Arial Narrow" w:cs="Times New Roman"/>
        </w:rPr>
        <w:t xml:space="preserve">que señala: </w:t>
      </w:r>
      <w:r w:rsidRPr="002743B4">
        <w:rPr>
          <w:rFonts w:ascii="Arial Narrow" w:eastAsia="Calibri" w:hAnsi="Arial Narrow" w:cs="Times New Roman"/>
          <w:b/>
        </w:rPr>
        <w:t>PARA EL INICIO DEL PROCEDIMIENTO ADMINISTRATIVO SANCIONADOR</w:t>
      </w:r>
      <w:r w:rsidRPr="002743B4">
        <w:rPr>
          <w:rFonts w:ascii="Arial Narrow" w:eastAsia="Calibri" w:hAnsi="Arial Narrow" w:cs="Times New Roman"/>
        </w:rPr>
        <w:t>, se faculta designar como órgano instructor al Comité Directivo del CONAREME, y como órgano sancionador al Consejo Nacional de Residentado Médico; debiendo proceder bajo los alcances del procedimiento descrito en el artículo 253° del Texto Único Ordenado de la Ley N° 27444, Ley del Procedimiento Administrativo General;</w:t>
      </w:r>
    </w:p>
    <w:p w:rsidR="0010781E" w:rsidRPr="002743B4" w:rsidRDefault="0010781E" w:rsidP="0010781E">
      <w:pPr>
        <w:spacing w:line="240" w:lineRule="auto"/>
        <w:ind w:firstLine="708"/>
        <w:jc w:val="both"/>
        <w:rPr>
          <w:rFonts w:ascii="Arial Narrow" w:eastAsia="Calibri" w:hAnsi="Arial Narrow" w:cs="Times New Roman"/>
        </w:rPr>
      </w:pPr>
      <w:r w:rsidRPr="002743B4">
        <w:rPr>
          <w:rFonts w:ascii="Arial Narrow" w:eastAsia="Calibri" w:hAnsi="Arial Narrow" w:cs="Times New Roman"/>
        </w:rPr>
        <w:t xml:space="preserve">Siendo ello así, el Comité Directivo del CONAREME, mediante </w:t>
      </w:r>
      <w:bookmarkStart w:id="2" w:name="_Hlk513320738"/>
      <w:r w:rsidR="008F4B8D" w:rsidRPr="002743B4">
        <w:rPr>
          <w:rFonts w:ascii="Arial Narrow" w:eastAsia="Arial" w:hAnsi="Arial Narrow" w:cs="Arial"/>
          <w:b/>
          <w:bCs/>
          <w:color w:val="000000"/>
          <w:lang w:eastAsia="es-PE"/>
        </w:rPr>
        <w:t xml:space="preserve">Acuerdo </w:t>
      </w:r>
      <w:proofErr w:type="spellStart"/>
      <w:r w:rsidR="008F4B8D" w:rsidRPr="002743B4">
        <w:rPr>
          <w:rFonts w:ascii="Arial Narrow" w:eastAsia="Arial" w:hAnsi="Arial Narrow" w:cs="Arial"/>
          <w:b/>
          <w:bCs/>
          <w:color w:val="000000"/>
          <w:lang w:eastAsia="es-PE"/>
        </w:rPr>
        <w:t>Nº</w:t>
      </w:r>
      <w:proofErr w:type="spellEnd"/>
      <w:r w:rsidR="008F4B8D" w:rsidRPr="002743B4">
        <w:rPr>
          <w:rFonts w:ascii="Arial Narrow" w:eastAsia="Arial" w:hAnsi="Arial Narrow" w:cs="Arial"/>
          <w:b/>
          <w:bCs/>
          <w:color w:val="000000"/>
          <w:lang w:eastAsia="es-PE"/>
        </w:rPr>
        <w:t xml:space="preserve"> 097-COMITÉ DIRECTIVO CONAREME-2018</w:t>
      </w:r>
      <w:bookmarkEnd w:id="2"/>
      <w:r w:rsidRPr="002743B4">
        <w:rPr>
          <w:rFonts w:ascii="Arial Narrow" w:eastAsia="Calibri" w:hAnsi="Arial Narrow" w:cs="Times New Roman"/>
          <w:b/>
          <w:bCs/>
        </w:rPr>
        <w:t xml:space="preserve">, </w:t>
      </w:r>
      <w:r w:rsidRPr="002743B4">
        <w:rPr>
          <w:rFonts w:ascii="Arial Narrow" w:eastAsia="Calibri" w:hAnsi="Arial Narrow" w:cs="Times New Roman"/>
          <w:bCs/>
        </w:rPr>
        <w:t>ha solicitado a la Secretaria Técnica asuma el Informe a efectos de</w:t>
      </w:r>
      <w:r w:rsidRPr="002743B4">
        <w:rPr>
          <w:rFonts w:ascii="Arial Narrow" w:eastAsia="Calibri" w:hAnsi="Arial Narrow" w:cs="Times New Roman"/>
          <w:b/>
          <w:bCs/>
        </w:rPr>
        <w:t xml:space="preserve"> </w:t>
      </w:r>
      <w:r w:rsidRPr="002743B4">
        <w:rPr>
          <w:rFonts w:ascii="Arial Narrow" w:eastAsia="Calibri" w:hAnsi="Arial Narrow" w:cs="Times New Roman"/>
          <w:bCs/>
        </w:rPr>
        <w:t>remitir los alcances del inicio del procedimiento administrativo sancionador contra las sedes docentes:</w:t>
      </w:r>
      <w:r w:rsidRPr="002743B4">
        <w:rPr>
          <w:rFonts w:ascii="Arial Narrow" w:eastAsia="Calibri" w:hAnsi="Arial Narrow" w:cs="Times New Roman"/>
          <w:bCs/>
          <w:i/>
        </w:rPr>
        <w:t xml:space="preserve"> </w:t>
      </w:r>
      <w:r w:rsidRPr="002743B4">
        <w:rPr>
          <w:rFonts w:ascii="Arial Narrow" w:eastAsia="Calibri" w:hAnsi="Arial Narrow" w:cs="Times New Roman"/>
        </w:rPr>
        <w:t>Instituto Regional de Oftalmología y a Oftalmólogos Contreras Campos SCRL; elaborando el Informe</w:t>
      </w:r>
      <w:r w:rsidRPr="002743B4">
        <w:rPr>
          <w:rFonts w:ascii="Arial Narrow" w:eastAsia="Calibri" w:hAnsi="Arial Narrow" w:cs="Times New Roman"/>
          <w:bCs/>
          <w:lang w:val="pt-BR"/>
        </w:rPr>
        <w:t xml:space="preserve"> Nº 010-2018-ST-CONAREME</w:t>
      </w:r>
      <w:r w:rsidRPr="002743B4">
        <w:rPr>
          <w:rFonts w:ascii="Arial Narrow" w:eastAsia="Calibri" w:hAnsi="Arial Narrow" w:cs="Times New Roman"/>
        </w:rPr>
        <w:t>.</w:t>
      </w:r>
    </w:p>
    <w:p w:rsidR="00BB77DF" w:rsidRDefault="00BB77DF" w:rsidP="0010781E">
      <w:pPr>
        <w:spacing w:line="240" w:lineRule="auto"/>
        <w:ind w:firstLine="708"/>
        <w:jc w:val="both"/>
        <w:rPr>
          <w:rFonts w:ascii="Arial Narrow" w:eastAsia="Calibri" w:hAnsi="Arial Narrow" w:cs="Times New Roman"/>
        </w:rPr>
      </w:pPr>
      <w:r w:rsidRPr="002743B4">
        <w:rPr>
          <w:rFonts w:ascii="Arial Narrow" w:eastAsia="Calibri" w:hAnsi="Arial Narrow" w:cs="Times New Roman"/>
        </w:rPr>
        <w:t>De lo expresado y bajo los alcances del Texto Único Ordenado de la Ley N° 27444, Ley del Procedimiento Administrativo General, respecto a la potestad sancionadora administrativa del CONAREME:</w:t>
      </w:r>
    </w:p>
    <w:p w:rsidR="004B5951" w:rsidRPr="002743B4" w:rsidRDefault="004B5951" w:rsidP="0010781E">
      <w:pPr>
        <w:spacing w:line="240" w:lineRule="auto"/>
        <w:ind w:firstLine="708"/>
        <w:jc w:val="both"/>
        <w:rPr>
          <w:rFonts w:ascii="Arial Narrow" w:eastAsia="Calibri" w:hAnsi="Arial Narrow" w:cs="Times New Roman"/>
        </w:rPr>
      </w:pPr>
    </w:p>
    <w:p w:rsidR="0010781E" w:rsidRPr="002743B4" w:rsidRDefault="0010781E" w:rsidP="0010781E">
      <w:pPr>
        <w:spacing w:line="240" w:lineRule="auto"/>
        <w:jc w:val="both"/>
        <w:rPr>
          <w:rFonts w:ascii="Arial Narrow" w:eastAsia="Calibri" w:hAnsi="Arial Narrow" w:cs="Times New Roman"/>
          <w:b/>
        </w:rPr>
      </w:pPr>
      <w:r w:rsidRPr="002743B4">
        <w:rPr>
          <w:rFonts w:ascii="Arial Narrow" w:eastAsia="Calibri" w:hAnsi="Arial Narrow" w:cs="Times New Roman"/>
          <w:b/>
        </w:rPr>
        <w:t xml:space="preserve">A. </w:t>
      </w:r>
      <w:r w:rsidR="00AD27D7" w:rsidRPr="002743B4">
        <w:rPr>
          <w:rFonts w:ascii="Arial Narrow" w:eastAsia="Calibri" w:hAnsi="Arial Narrow" w:cs="Times New Roman"/>
          <w:b/>
        </w:rPr>
        <w:tab/>
      </w:r>
      <w:r w:rsidRPr="002743B4">
        <w:rPr>
          <w:rFonts w:ascii="Arial Narrow" w:eastAsia="Calibri" w:hAnsi="Arial Narrow" w:cs="Times New Roman"/>
          <w:b/>
          <w:u w:val="single"/>
        </w:rPr>
        <w:t>IDENTIFICACIÓN DEL INVESTIGADO</w:t>
      </w:r>
      <w:r w:rsidRPr="002743B4">
        <w:rPr>
          <w:rFonts w:ascii="Arial Narrow" w:eastAsia="Calibri" w:hAnsi="Arial Narrow" w:cs="Times New Roman"/>
          <w:b/>
        </w:rPr>
        <w:t>:</w:t>
      </w:r>
    </w:p>
    <w:p w:rsidR="0010781E" w:rsidRDefault="0010781E" w:rsidP="0010781E">
      <w:pPr>
        <w:spacing w:line="240" w:lineRule="auto"/>
        <w:ind w:left="705" w:hanging="705"/>
        <w:jc w:val="both"/>
        <w:rPr>
          <w:rFonts w:ascii="Arial Narrow" w:eastAsia="Calibri" w:hAnsi="Arial Narrow" w:cs="Times New Roman"/>
        </w:rPr>
      </w:pPr>
      <w:r w:rsidRPr="002743B4">
        <w:rPr>
          <w:rFonts w:ascii="Arial Narrow" w:eastAsia="Calibri" w:hAnsi="Arial Narrow" w:cs="Times New Roman"/>
          <w:b/>
        </w:rPr>
        <w:t>1.</w:t>
      </w:r>
      <w:r w:rsidRPr="002743B4">
        <w:rPr>
          <w:rFonts w:ascii="Arial Narrow" w:eastAsia="Calibri" w:hAnsi="Arial Narrow" w:cs="Times New Roman"/>
          <w:b/>
        </w:rPr>
        <w:tab/>
        <w:t>Instituto Regional de Oftalmología</w:t>
      </w:r>
      <w:r w:rsidR="00AD27D7" w:rsidRPr="002743B4">
        <w:rPr>
          <w:rFonts w:ascii="Arial Narrow" w:eastAsia="Calibri" w:hAnsi="Arial Narrow" w:cs="Times New Roman"/>
          <w:b/>
        </w:rPr>
        <w:t xml:space="preserve"> “Javier </w:t>
      </w:r>
      <w:proofErr w:type="spellStart"/>
      <w:r w:rsidR="00AD27D7" w:rsidRPr="002743B4">
        <w:rPr>
          <w:rFonts w:ascii="Arial Narrow" w:eastAsia="Calibri" w:hAnsi="Arial Narrow" w:cs="Times New Roman"/>
          <w:b/>
        </w:rPr>
        <w:t>Servat</w:t>
      </w:r>
      <w:proofErr w:type="spellEnd"/>
      <w:r w:rsidR="00AD27D7" w:rsidRPr="002743B4">
        <w:rPr>
          <w:rFonts w:ascii="Arial Narrow" w:eastAsia="Calibri" w:hAnsi="Arial Narrow" w:cs="Times New Roman"/>
          <w:b/>
        </w:rPr>
        <w:t xml:space="preserve"> </w:t>
      </w:r>
      <w:proofErr w:type="spellStart"/>
      <w:r w:rsidR="00AD27D7" w:rsidRPr="002743B4">
        <w:rPr>
          <w:rFonts w:ascii="Arial Narrow" w:eastAsia="Calibri" w:hAnsi="Arial Narrow" w:cs="Times New Roman"/>
          <w:b/>
        </w:rPr>
        <w:t>Univazo</w:t>
      </w:r>
      <w:proofErr w:type="spellEnd"/>
      <w:r w:rsidR="00AD27D7" w:rsidRPr="002743B4">
        <w:rPr>
          <w:rFonts w:ascii="Arial Narrow" w:eastAsia="Calibri" w:hAnsi="Arial Narrow" w:cs="Times New Roman"/>
          <w:b/>
        </w:rPr>
        <w:t>”</w:t>
      </w:r>
      <w:r w:rsidRPr="002743B4">
        <w:rPr>
          <w:rFonts w:ascii="Arial Narrow" w:eastAsia="Calibri" w:hAnsi="Arial Narrow" w:cs="Times New Roman"/>
          <w:b/>
        </w:rPr>
        <w:t xml:space="preserve">: </w:t>
      </w:r>
      <w:r w:rsidRPr="002743B4">
        <w:rPr>
          <w:rFonts w:ascii="Arial Narrow" w:eastAsia="Calibri" w:hAnsi="Arial Narrow" w:cs="Times New Roman"/>
        </w:rPr>
        <w:t xml:space="preserve">En su condición de sede docente del Sistema Nacional de Residentado Médico, identificado con </w:t>
      </w:r>
      <w:r w:rsidR="00BB77DF" w:rsidRPr="002743B4">
        <w:rPr>
          <w:rFonts w:ascii="Arial Narrow" w:eastAsia="Calibri" w:hAnsi="Arial Narrow" w:cs="Times New Roman"/>
        </w:rPr>
        <w:t xml:space="preserve">Registro Único de Contribuyente N° 20314801327, con domicilio real en Manzana P, Lote 7 A, Natasha Alta, Urbanización </w:t>
      </w:r>
      <w:proofErr w:type="spellStart"/>
      <w:r w:rsidR="00BB77DF" w:rsidRPr="002743B4">
        <w:rPr>
          <w:rFonts w:ascii="Arial Narrow" w:eastAsia="Calibri" w:hAnsi="Arial Narrow" w:cs="Times New Roman"/>
        </w:rPr>
        <w:t>Covicorti</w:t>
      </w:r>
      <w:proofErr w:type="spellEnd"/>
      <w:r w:rsidR="00BB77DF" w:rsidRPr="002743B4">
        <w:rPr>
          <w:rFonts w:ascii="Arial Narrow" w:eastAsia="Calibri" w:hAnsi="Arial Narrow" w:cs="Times New Roman"/>
        </w:rPr>
        <w:t>, ciudad de Trujillo, Departamento de La Libertad.</w:t>
      </w:r>
    </w:p>
    <w:p w:rsidR="004B5951" w:rsidRPr="002743B4" w:rsidRDefault="004B5951" w:rsidP="0010781E">
      <w:pPr>
        <w:spacing w:line="240" w:lineRule="auto"/>
        <w:ind w:left="705" w:hanging="705"/>
        <w:jc w:val="both"/>
        <w:rPr>
          <w:rFonts w:ascii="Arial Narrow" w:eastAsia="Calibri" w:hAnsi="Arial Narrow" w:cs="Times New Roman"/>
        </w:rPr>
      </w:pPr>
    </w:p>
    <w:p w:rsidR="00AD27D7" w:rsidRPr="002743B4" w:rsidRDefault="00AD27D7" w:rsidP="00AD27D7">
      <w:pPr>
        <w:spacing w:line="240" w:lineRule="auto"/>
        <w:jc w:val="both"/>
        <w:rPr>
          <w:rFonts w:ascii="Arial Narrow" w:eastAsia="Calibri" w:hAnsi="Arial Narrow" w:cs="Arial"/>
          <w:b/>
        </w:rPr>
      </w:pPr>
      <w:r w:rsidRPr="002743B4">
        <w:rPr>
          <w:rFonts w:ascii="Arial Narrow" w:eastAsia="Calibri" w:hAnsi="Arial Narrow" w:cs="Times New Roman"/>
          <w:b/>
        </w:rPr>
        <w:t xml:space="preserve">B. </w:t>
      </w:r>
      <w:r w:rsidRPr="002743B4">
        <w:rPr>
          <w:rFonts w:ascii="Arial Narrow" w:eastAsia="Calibri" w:hAnsi="Arial Narrow" w:cs="Times New Roman"/>
          <w:b/>
        </w:rPr>
        <w:tab/>
      </w:r>
      <w:r w:rsidRPr="002743B4">
        <w:rPr>
          <w:rFonts w:ascii="Arial Narrow" w:eastAsia="Calibri" w:hAnsi="Arial Narrow" w:cs="Arial"/>
          <w:b/>
          <w:u w:val="single"/>
        </w:rPr>
        <w:t>IMPUTACION DE FALTA DE INDOLE ADMINISTRATIVA</w:t>
      </w:r>
      <w:r w:rsidRPr="002743B4">
        <w:rPr>
          <w:rFonts w:ascii="Arial Narrow" w:eastAsia="Calibri" w:hAnsi="Arial Narrow" w:cs="Arial"/>
          <w:b/>
        </w:rPr>
        <w:t>:</w:t>
      </w:r>
    </w:p>
    <w:p w:rsidR="00AD27D7" w:rsidRPr="002743B4" w:rsidRDefault="00AD27D7" w:rsidP="00AD27D7">
      <w:pPr>
        <w:spacing w:after="160" w:line="240" w:lineRule="auto"/>
        <w:ind w:left="705" w:hanging="705"/>
        <w:jc w:val="both"/>
        <w:rPr>
          <w:rFonts w:ascii="Arial Narrow" w:eastAsia="Calibri" w:hAnsi="Arial Narrow" w:cs="Arial"/>
          <w:b/>
        </w:rPr>
      </w:pPr>
      <w:r w:rsidRPr="002743B4">
        <w:rPr>
          <w:rFonts w:ascii="Arial Narrow" w:eastAsia="Calibri" w:hAnsi="Arial Narrow" w:cs="Arial"/>
          <w:b/>
        </w:rPr>
        <w:t>1.-</w:t>
      </w:r>
      <w:r w:rsidRPr="002743B4">
        <w:rPr>
          <w:rFonts w:ascii="Arial Narrow" w:eastAsia="Calibri" w:hAnsi="Arial Narrow" w:cs="Arial"/>
          <w:b/>
        </w:rPr>
        <w:tab/>
        <w:t>FALTA ADMINISTRATIVA DE LA SEDE DOCENTE: INSTITUTO REGIONAL DE OFTALMOLOGÍA:</w:t>
      </w:r>
    </w:p>
    <w:p w:rsidR="002743B4" w:rsidRDefault="00AD27D7" w:rsidP="00DE6E21">
      <w:pPr>
        <w:spacing w:after="160" w:line="240" w:lineRule="auto"/>
        <w:jc w:val="both"/>
        <w:rPr>
          <w:rFonts w:ascii="Arial Narrow" w:hAnsi="Arial Narrow"/>
          <w:b/>
          <w:sz w:val="36"/>
          <w:szCs w:val="36"/>
        </w:rPr>
      </w:pPr>
      <w:r w:rsidRPr="002743B4">
        <w:rPr>
          <w:rFonts w:ascii="Arial Narrow" w:eastAsia="Calibri" w:hAnsi="Arial Narrow" w:cs="Arial"/>
        </w:rPr>
        <w:t xml:space="preserve">Se imputa como falta administrativa la realizada por la Sede Docente: </w:t>
      </w:r>
      <w:bookmarkStart w:id="3" w:name="_Hlk527846476"/>
      <w:r w:rsidRPr="002743B4">
        <w:rPr>
          <w:rFonts w:ascii="Arial Narrow" w:eastAsia="Calibri" w:hAnsi="Arial Narrow" w:cs="Arial"/>
          <w:b/>
        </w:rPr>
        <w:t>INSTITUTO REGIONAL DE OFTALMOLOGÍA</w:t>
      </w:r>
      <w:bookmarkEnd w:id="3"/>
      <w:r w:rsidRPr="002743B4">
        <w:rPr>
          <w:rFonts w:ascii="Arial Narrow" w:eastAsia="Calibri" w:hAnsi="Arial Narrow" w:cs="Arial"/>
        </w:rPr>
        <w:t>, que se encuentra inmersa en el uso indebido del campo clínico de oftalmología autorizado por el Comité Nacional de Residentado Medico (CONAREME), bajo los alcances del Decreto Supremo 008-88-SA y su Reglamento aprobado por Resolución Suprema 002-2006-SA y en el marco del Manual de Normas y Procedimientos de Autorización de Programas de Segunda Especialización en Medicina; y conforme los alcances de la Ley 30453, que determina la vigencia de los campos clínicos autorizados ante la expedición de la Ley; falta</w:t>
      </w:r>
      <w:r w:rsidR="002743B4">
        <w:rPr>
          <w:rFonts w:ascii="Arial Narrow" w:eastAsia="Calibri" w:hAnsi="Arial Narrow" w:cs="Arial"/>
        </w:rPr>
        <w:t xml:space="preserve"> </w:t>
      </w:r>
      <w:r w:rsidR="002743B4" w:rsidRPr="00AD27D7">
        <w:rPr>
          <w:rFonts w:ascii="Arial Narrow" w:eastAsia="Calibri" w:hAnsi="Arial Narrow" w:cs="Arial"/>
        </w:rPr>
        <w:t xml:space="preserve">administrativa, que se encuentra acreditada, al otorgar está el documento: </w:t>
      </w:r>
      <w:r w:rsidR="002743B4" w:rsidRPr="00AD27D7">
        <w:rPr>
          <w:rFonts w:ascii="Arial Narrow" w:eastAsia="Calibri" w:hAnsi="Arial Narrow" w:cs="Arial"/>
          <w:lang w:val="es-ES_tradnl"/>
        </w:rPr>
        <w:t xml:space="preserve">Diploma, al médico cirujano </w:t>
      </w:r>
      <w:proofErr w:type="spellStart"/>
      <w:r w:rsidR="002743B4" w:rsidRPr="00AD27D7">
        <w:rPr>
          <w:rFonts w:ascii="Arial Narrow" w:eastAsia="Calibri" w:hAnsi="Arial Narrow" w:cs="Arial"/>
          <w:lang w:val="es-ES_tradnl"/>
        </w:rPr>
        <w:t>Djordje</w:t>
      </w:r>
      <w:proofErr w:type="spellEnd"/>
      <w:r w:rsidR="002743B4" w:rsidRPr="00AD27D7">
        <w:rPr>
          <w:rFonts w:ascii="Arial Narrow" w:eastAsia="Calibri" w:hAnsi="Arial Narrow" w:cs="Arial"/>
          <w:lang w:val="es-ES_tradnl"/>
        </w:rPr>
        <w:t xml:space="preserve"> </w:t>
      </w:r>
      <w:proofErr w:type="spellStart"/>
      <w:r w:rsidR="002743B4" w:rsidRPr="00AD27D7">
        <w:rPr>
          <w:rFonts w:ascii="Arial Narrow" w:eastAsia="Calibri" w:hAnsi="Arial Narrow" w:cs="Arial"/>
          <w:lang w:val="es-ES_tradnl"/>
        </w:rPr>
        <w:t>Velickovich</w:t>
      </w:r>
      <w:proofErr w:type="spellEnd"/>
      <w:r w:rsidR="002743B4" w:rsidRPr="00AD27D7">
        <w:rPr>
          <w:rFonts w:ascii="Arial Narrow" w:eastAsia="Calibri" w:hAnsi="Arial Narrow" w:cs="Arial"/>
          <w:lang w:val="es-ES_tradnl"/>
        </w:rPr>
        <w:t xml:space="preserve"> Roca, señalado por las autoridades del </w:t>
      </w:r>
      <w:r w:rsidR="002743B4" w:rsidRPr="00AD27D7">
        <w:rPr>
          <w:rFonts w:ascii="Arial Narrow" w:eastAsia="Calibri" w:hAnsi="Arial Narrow" w:cs="Arial"/>
        </w:rPr>
        <w:t>Instituto Regional de Oftalmología, de</w:t>
      </w:r>
      <w:r w:rsidR="002743B4" w:rsidRPr="00AD27D7">
        <w:rPr>
          <w:rFonts w:ascii="Arial Narrow" w:eastAsia="Calibri" w:hAnsi="Arial Narrow" w:cs="Arial"/>
          <w:lang w:val="es-ES_tradnl"/>
        </w:rPr>
        <w:t xml:space="preserve"> haber culminado satisfactoriamente tres años de formación académico profesional en la </w:t>
      </w:r>
      <w:r w:rsidR="002743B4" w:rsidRPr="00AD27D7">
        <w:rPr>
          <w:rFonts w:ascii="Arial Narrow" w:eastAsia="Calibri" w:hAnsi="Arial Narrow" w:cs="Arial"/>
          <w:b/>
          <w:u w:val="single"/>
          <w:lang w:val="es-ES_tradnl"/>
        </w:rPr>
        <w:t>especialidad de oftalmología</w:t>
      </w:r>
      <w:r w:rsidR="002743B4" w:rsidRPr="00AD27D7">
        <w:rPr>
          <w:rFonts w:ascii="Arial Narrow" w:eastAsia="Calibri" w:hAnsi="Arial Narrow" w:cs="Arial"/>
          <w:lang w:val="es-ES_tradnl"/>
        </w:rPr>
        <w:t>. Determinándose con ello al apartamiento de manera paralela con las obligaciones que acarrea ser parte integrante del SINAREME</w:t>
      </w:r>
      <w:r w:rsidR="00DE6E21">
        <w:rPr>
          <w:rFonts w:ascii="Arial Narrow" w:eastAsia="Calibri" w:hAnsi="Arial Narrow" w:cs="Arial"/>
          <w:lang w:val="es-ES_tradnl"/>
        </w:rPr>
        <w:t>.</w:t>
      </w:r>
      <w:bookmarkStart w:id="4" w:name="_Hlk529198043"/>
    </w:p>
    <w:p w:rsidR="00AD27D7" w:rsidRPr="00AD27D7" w:rsidRDefault="00AD27D7" w:rsidP="00AD27D7">
      <w:pPr>
        <w:spacing w:after="160" w:line="240" w:lineRule="auto"/>
        <w:jc w:val="both"/>
        <w:rPr>
          <w:rFonts w:ascii="Arial Narrow" w:eastAsia="Calibri" w:hAnsi="Arial Narrow" w:cs="Arial"/>
          <w:lang w:val="es-ES_tradnl"/>
        </w:rPr>
      </w:pPr>
      <w:bookmarkStart w:id="5" w:name="_Hlk528098584"/>
      <w:bookmarkEnd w:id="4"/>
      <w:r w:rsidRPr="00AD27D7">
        <w:rPr>
          <w:rFonts w:ascii="Arial Narrow" w:eastAsia="Calibri" w:hAnsi="Arial Narrow" w:cs="Arial"/>
        </w:rPr>
        <w:t xml:space="preserve">Es el caso, que a través de los actuados, se tiene </w:t>
      </w:r>
      <w:r w:rsidRPr="00AD27D7">
        <w:rPr>
          <w:rFonts w:ascii="Arial Narrow" w:eastAsia="Calibri" w:hAnsi="Arial Narrow" w:cs="Arial"/>
          <w:lang w:val="es-ES_tradnl"/>
        </w:rPr>
        <w:t xml:space="preserve">evidenciado, la presencia de médicos pasantes (médicos cirujanos peruanos o extranjeros) entre ellos, el médico cirujano </w:t>
      </w:r>
      <w:proofErr w:type="spellStart"/>
      <w:r w:rsidRPr="00AD27D7">
        <w:rPr>
          <w:rFonts w:ascii="Arial Narrow" w:eastAsia="Calibri" w:hAnsi="Arial Narrow" w:cs="Arial"/>
          <w:lang w:val="es-ES_tradnl"/>
        </w:rPr>
        <w:t>Djordje</w:t>
      </w:r>
      <w:proofErr w:type="spellEnd"/>
      <w:r w:rsidRPr="00AD27D7">
        <w:rPr>
          <w:rFonts w:ascii="Arial Narrow" w:eastAsia="Calibri" w:hAnsi="Arial Narrow" w:cs="Arial"/>
          <w:lang w:val="es-ES_tradnl"/>
        </w:rPr>
        <w:t xml:space="preserve"> </w:t>
      </w:r>
      <w:proofErr w:type="spellStart"/>
      <w:r w:rsidRPr="00AD27D7">
        <w:rPr>
          <w:rFonts w:ascii="Arial Narrow" w:eastAsia="Calibri" w:hAnsi="Arial Narrow" w:cs="Arial"/>
          <w:lang w:val="es-ES_tradnl"/>
        </w:rPr>
        <w:t>Velickovich</w:t>
      </w:r>
      <w:proofErr w:type="spellEnd"/>
      <w:r w:rsidRPr="00AD27D7">
        <w:rPr>
          <w:rFonts w:ascii="Arial Narrow" w:eastAsia="Calibri" w:hAnsi="Arial Narrow" w:cs="Arial"/>
          <w:lang w:val="es-ES_tradnl"/>
        </w:rPr>
        <w:t xml:space="preserve"> Roca, conforme aparece del Informe del Gobierno Regional de La Libertad, en los campos clínicos de la sede docente Instituto Regional de Oftalmología, aprobados por el CONAREME, donde desarrollan actividades docente-asistenciales encaminadas a la formación profesional como especialista en oftalmología, bajo una modalidad paralela a la del Residentado Médico, o la realización paralela y al margen del marco legal del SINAREME de la formación especializada para médicos cirujanos, a fin de obtener una especialización médica en oftalmología, que posteriormente se ha establecido a conducido a la obtención de título de especialista a otros profesionales médicos cirujanos.  </w:t>
      </w:r>
    </w:p>
    <w:p w:rsidR="004B5951" w:rsidRDefault="004B5951" w:rsidP="00AD27D7">
      <w:pPr>
        <w:spacing w:after="160" w:line="240" w:lineRule="auto"/>
        <w:jc w:val="both"/>
        <w:rPr>
          <w:rFonts w:ascii="Arial Narrow" w:eastAsia="Calibri" w:hAnsi="Arial Narrow" w:cs="Arial"/>
        </w:rPr>
      </w:pPr>
    </w:p>
    <w:p w:rsidR="00AD27D7" w:rsidRPr="00AD27D7" w:rsidRDefault="00AD27D7" w:rsidP="00AD27D7">
      <w:pPr>
        <w:spacing w:after="160" w:line="240" w:lineRule="auto"/>
        <w:jc w:val="both"/>
        <w:rPr>
          <w:rFonts w:ascii="Arial Narrow" w:eastAsia="Calibri" w:hAnsi="Arial Narrow" w:cs="Arial"/>
          <w:lang w:val="es-ES_tradnl"/>
        </w:rPr>
      </w:pPr>
      <w:r w:rsidRPr="00AD27D7">
        <w:rPr>
          <w:rFonts w:ascii="Arial Narrow" w:eastAsia="Calibri" w:hAnsi="Arial Narrow" w:cs="Arial"/>
        </w:rPr>
        <w:t xml:space="preserve">La conducta imputada al IRO se encuentra determinada como falta administrativa tipificada en el numeral 1, del artículo 65 del Decreto Supremo 007-2017-SA, que describe como falta administrativa: </w:t>
      </w:r>
      <w:r w:rsidRPr="00AD27D7">
        <w:rPr>
          <w:rFonts w:ascii="Arial Narrow" w:eastAsia="Calibri" w:hAnsi="Arial Narrow" w:cs="Arial"/>
          <w:b/>
          <w:i/>
        </w:rPr>
        <w:t xml:space="preserve">“1. no cumplir con los estándares de la autorización otorgada.”, </w:t>
      </w:r>
      <w:r w:rsidRPr="00AD27D7">
        <w:rPr>
          <w:rFonts w:ascii="Arial Narrow" w:eastAsia="Calibri" w:hAnsi="Arial Narrow" w:cs="Arial"/>
          <w:lang w:val="es-ES_tradnl"/>
        </w:rPr>
        <w:t>pasible de sanción de suspensión o perdida de campo clínico autorizado.</w:t>
      </w:r>
    </w:p>
    <w:p w:rsidR="00AD27D7" w:rsidRPr="00AD27D7" w:rsidRDefault="00AD27D7" w:rsidP="00AD27D7">
      <w:pPr>
        <w:spacing w:after="160" w:line="240" w:lineRule="auto"/>
        <w:jc w:val="both"/>
        <w:rPr>
          <w:rFonts w:ascii="Arial Narrow" w:eastAsia="Calibri" w:hAnsi="Arial Narrow" w:cs="Arial"/>
        </w:rPr>
      </w:pPr>
      <w:r w:rsidRPr="00AD27D7">
        <w:rPr>
          <w:rFonts w:ascii="Arial Narrow" w:eastAsia="Calibri" w:hAnsi="Arial Narrow" w:cs="Arial"/>
        </w:rPr>
        <w:t xml:space="preserve">Por cuanto, el Comité Nacional de Residentado Medico, a través del Manual de Normas y Procedimientos de Autorización de Programas de Segunda Especialización en Medicina (Aprobado en Sesión de CONAREME del 28 de octubre del 2009 mediante Acuerdo N° 217- 2009-CONAREME), ha establecido los estándares para la autorización de campos clínicos, atendiendo haberse vulnerado el objetivo general del citado documento normativo, de </w:t>
      </w:r>
      <w:r w:rsidRPr="00AD27D7">
        <w:rPr>
          <w:rFonts w:ascii="Arial Narrow" w:eastAsia="Calibri" w:hAnsi="Arial Narrow" w:cs="Arial"/>
          <w:u w:val="single"/>
        </w:rPr>
        <w:t>asegurar la calidad de la formación de especialistas</w:t>
      </w:r>
      <w:r w:rsidRPr="00AD27D7">
        <w:rPr>
          <w:rFonts w:ascii="Arial Narrow" w:eastAsia="Calibri" w:hAnsi="Arial Narrow" w:cs="Arial"/>
        </w:rPr>
        <w:t xml:space="preserve">, a través de la autorización de programas que cumplan estándares establecidos por CONAREME, como responsable del proceso de formación, siendo el IRO uno de sus integrantes; recurriendo, que el campo clínico de la especialidad de oftalmología, es de uso exclusivo por el médico residente en el ámbito del SINAREME, del cual este es integrante. </w:t>
      </w:r>
      <w:bookmarkEnd w:id="5"/>
    </w:p>
    <w:p w:rsidR="00AD27D7" w:rsidRPr="00AD27D7" w:rsidRDefault="00AD27D7" w:rsidP="00AD27D7">
      <w:pPr>
        <w:spacing w:after="160" w:line="240" w:lineRule="auto"/>
        <w:jc w:val="both"/>
        <w:rPr>
          <w:rFonts w:ascii="Arial Narrow" w:eastAsia="Calibri" w:hAnsi="Arial Narrow" w:cs="Arial"/>
        </w:rPr>
      </w:pPr>
      <w:r w:rsidRPr="00AD27D7">
        <w:rPr>
          <w:rFonts w:ascii="Arial Narrow" w:eastAsia="Calibri" w:hAnsi="Arial Narrow" w:cs="Arial"/>
        </w:rPr>
        <w:t>Siendo el caso, que los estándares para la autorización del campo clínico aprobados por el Comité Nacional de Residentado Medico en el marco legal del Decreto Supremo 008-88-SA y su Reglamento la Resolución Suprema 002-2006-SA, se encuentran delimitados a la exclusiva formación de médicos cirujanos en la especialidad de oftalmología en la Sede Docente Instituto Regional de Oftalmología, quienes han ingresado al SINAREME Nacional de Residentado Medico, al haber adjudicado vacante ofertada en el Concurso Nacional de Admisión al Residentado Medico.</w:t>
      </w:r>
    </w:p>
    <w:p w:rsidR="00AD27D7" w:rsidRPr="00AD27D7" w:rsidRDefault="00AD27D7" w:rsidP="00AD27D7">
      <w:pPr>
        <w:spacing w:after="160" w:line="240" w:lineRule="auto"/>
        <w:jc w:val="both"/>
        <w:rPr>
          <w:rFonts w:ascii="Arial Narrow" w:eastAsia="Calibri" w:hAnsi="Arial Narrow" w:cs="Arial"/>
        </w:rPr>
      </w:pPr>
      <w:r w:rsidRPr="00AD27D7">
        <w:rPr>
          <w:rFonts w:ascii="Arial Narrow" w:eastAsia="Calibri" w:hAnsi="Arial Narrow" w:cs="Arial"/>
        </w:rPr>
        <w:t>Sin embargo, lo que se advierte de los hechos, es haberse extendido presuntas actividades de capacitación cuando en realidad significaban actividades de formación de médicos especialistas, culminando con la entrega de documento de carácter público (DIPLOMA), que contraviene la regulación del marco legal del SINAREME, describiendo con su actuar el haber cometido como falta, el no cumplir con los estándares de la autorización otorgada.</w:t>
      </w:r>
    </w:p>
    <w:p w:rsidR="00AD27D7" w:rsidRPr="002743B4" w:rsidRDefault="00AD27D7" w:rsidP="00AD27D7">
      <w:pPr>
        <w:pStyle w:val="ecxmsonormal"/>
        <w:spacing w:after="200"/>
        <w:ind w:left="705" w:hanging="705"/>
        <w:jc w:val="both"/>
        <w:rPr>
          <w:rFonts w:ascii="Arial Narrow" w:eastAsia="Calibri" w:hAnsi="Arial Narrow"/>
          <w:b/>
          <w:sz w:val="22"/>
          <w:szCs w:val="22"/>
        </w:rPr>
      </w:pPr>
      <w:bookmarkStart w:id="6" w:name="_Hlk509132493"/>
      <w:r w:rsidRPr="002743B4">
        <w:rPr>
          <w:rFonts w:ascii="Arial Narrow" w:eastAsia="Calibri" w:hAnsi="Arial Narrow"/>
          <w:b/>
          <w:sz w:val="22"/>
          <w:szCs w:val="22"/>
        </w:rPr>
        <w:t>C.</w:t>
      </w:r>
      <w:r w:rsidRPr="002743B4">
        <w:rPr>
          <w:rFonts w:ascii="Arial Narrow" w:eastAsia="Calibri" w:hAnsi="Arial Narrow"/>
          <w:b/>
          <w:sz w:val="22"/>
          <w:szCs w:val="22"/>
        </w:rPr>
        <w:tab/>
      </w:r>
      <w:r w:rsidRPr="002743B4">
        <w:rPr>
          <w:rFonts w:ascii="Arial Narrow" w:eastAsia="Calibri" w:hAnsi="Arial Narrow"/>
          <w:b/>
          <w:sz w:val="22"/>
          <w:szCs w:val="22"/>
          <w:u w:val="single"/>
        </w:rPr>
        <w:t>HECHOS Y ANÁLISIS RESPECTO A LA PRESUNTA COMISIÓN DE FALTA ADMINISTRATIVA</w:t>
      </w:r>
      <w:r w:rsidRPr="002743B4">
        <w:rPr>
          <w:rFonts w:ascii="Arial Narrow" w:eastAsia="Calibri" w:hAnsi="Arial Narrow"/>
          <w:b/>
          <w:sz w:val="22"/>
          <w:szCs w:val="22"/>
        </w:rPr>
        <w:t>:</w:t>
      </w:r>
    </w:p>
    <w:p w:rsidR="00A106B7" w:rsidRPr="002743B4" w:rsidRDefault="00A106B7" w:rsidP="00A106B7">
      <w:pPr>
        <w:tabs>
          <w:tab w:val="left" w:pos="709"/>
        </w:tabs>
        <w:spacing w:after="160" w:line="240" w:lineRule="auto"/>
        <w:jc w:val="both"/>
        <w:rPr>
          <w:rFonts w:ascii="Arial Narrow" w:eastAsia="Calibri" w:hAnsi="Arial Narrow" w:cs="Arial"/>
        </w:rPr>
      </w:pPr>
      <w:r w:rsidRPr="002743B4">
        <w:rPr>
          <w:rFonts w:ascii="Arial Narrow" w:eastAsia="Calibri" w:hAnsi="Arial Narrow" w:cs="Arial"/>
          <w:b/>
        </w:rPr>
        <w:t>1.</w:t>
      </w:r>
      <w:r w:rsidRPr="002743B4">
        <w:rPr>
          <w:rFonts w:ascii="Arial Narrow" w:eastAsia="Calibri" w:hAnsi="Arial Narrow" w:cs="Arial"/>
        </w:rPr>
        <w:t xml:space="preserve">- </w:t>
      </w:r>
      <w:r w:rsidRPr="002743B4">
        <w:rPr>
          <w:rFonts w:ascii="Arial Narrow" w:eastAsia="Calibri" w:hAnsi="Arial Narrow" w:cs="Arial"/>
        </w:rPr>
        <w:tab/>
      </w:r>
      <w:r w:rsidRPr="002743B4">
        <w:rPr>
          <w:rFonts w:ascii="Arial Narrow" w:eastAsia="Calibri" w:hAnsi="Arial Narrow" w:cs="Arial"/>
          <w:b/>
          <w:u w:val="single"/>
        </w:rPr>
        <w:t>ANTECEDENTES</w:t>
      </w:r>
      <w:r w:rsidRPr="002743B4">
        <w:rPr>
          <w:rFonts w:ascii="Arial Narrow" w:eastAsia="Calibri" w:hAnsi="Arial Narrow" w:cs="Arial"/>
        </w:rPr>
        <w:t>:</w:t>
      </w:r>
    </w:p>
    <w:p w:rsidR="00A106B7" w:rsidRDefault="00A106B7" w:rsidP="00A106B7">
      <w:pPr>
        <w:spacing w:after="0" w:line="240" w:lineRule="auto"/>
        <w:jc w:val="both"/>
        <w:rPr>
          <w:rFonts w:ascii="Arial Narrow" w:eastAsia="Calibri" w:hAnsi="Arial Narrow" w:cs="Arial"/>
        </w:rPr>
      </w:pPr>
      <w:r w:rsidRPr="002743B4">
        <w:rPr>
          <w:rFonts w:ascii="Arial Narrow" w:eastAsia="Calibri" w:hAnsi="Arial Narrow" w:cs="Arial"/>
        </w:rPr>
        <w:t xml:space="preserve">1.1.- El Comité Nacional de Residentado Médico (CONAREME), bajo la regulación del Decreto Supremo N° 008-88-SA, </w:t>
      </w:r>
      <w:r w:rsidRPr="002743B4">
        <w:rPr>
          <w:rFonts w:ascii="Arial Narrow" w:eastAsia="Calibri" w:hAnsi="Arial Narrow" w:cs="Arial"/>
          <w:b/>
        </w:rPr>
        <w:t>“Normas Básicas del SINAREME Nacional del Residentado Médico”</w:t>
      </w:r>
      <w:r w:rsidRPr="002743B4">
        <w:rPr>
          <w:rFonts w:ascii="Arial Narrow" w:eastAsia="Calibri" w:hAnsi="Arial Narrow" w:cs="Arial"/>
        </w:rPr>
        <w:t xml:space="preserve"> ha procedido al cumplimiento de lo establecido en la letra e) concordante con la letra j) del artículo 13°, del citado marco legal, en </w:t>
      </w:r>
      <w:r w:rsidRPr="002743B4">
        <w:rPr>
          <w:rFonts w:ascii="Arial Narrow" w:eastAsia="Calibri" w:hAnsi="Arial Narrow" w:cs="Arial"/>
          <w:b/>
          <w:u w:val="single"/>
        </w:rPr>
        <w:t xml:space="preserve">determinar el número de vacantes de las especialidades y priorizar los campos de especialización </w:t>
      </w:r>
      <w:r w:rsidRPr="002743B4">
        <w:rPr>
          <w:rFonts w:ascii="Arial Narrow" w:eastAsia="Calibri" w:hAnsi="Arial Narrow" w:cs="Arial"/>
        </w:rPr>
        <w:t>de acuerdo a las necesidades del país, realizando la distribución correspondiente entre las Facultades de Medicina que tienen Programas de Residentado Médico; en ese sentido, este procedimiento, ha permitido la autorización de campos clínicos en las sedes docentes para la formación de médicos residentes, en atención a la  observancia de los objetivos del SINAREME Nacional de Residentado Médico (SINAREME), instituido en el artículo 5° del citado marco legal.</w:t>
      </w:r>
    </w:p>
    <w:p w:rsidR="004B5951" w:rsidRPr="002743B4" w:rsidRDefault="004B5951" w:rsidP="00A106B7">
      <w:pPr>
        <w:spacing w:after="0" w:line="240" w:lineRule="auto"/>
        <w:jc w:val="both"/>
        <w:rPr>
          <w:rFonts w:ascii="Arial Narrow" w:eastAsia="Calibri" w:hAnsi="Arial Narrow" w:cs="Arial"/>
        </w:rPr>
      </w:pPr>
    </w:p>
    <w:p w:rsidR="00A106B7" w:rsidRDefault="00A106B7" w:rsidP="00A106B7">
      <w:pPr>
        <w:spacing w:after="0" w:line="240" w:lineRule="auto"/>
        <w:jc w:val="both"/>
        <w:rPr>
          <w:rFonts w:ascii="Arial Narrow" w:eastAsia="Calibri" w:hAnsi="Arial Narrow" w:cs="Arial"/>
        </w:rPr>
      </w:pPr>
      <w:r w:rsidRPr="002743B4">
        <w:rPr>
          <w:rFonts w:ascii="Arial Narrow" w:eastAsia="Calibri" w:hAnsi="Arial Narrow" w:cs="Arial"/>
        </w:rPr>
        <w:t xml:space="preserve">A razón del cumplimiento del mandato legal, el CONAREME, realiza la autorización de campos clínicos, para el caso: </w:t>
      </w:r>
    </w:p>
    <w:p w:rsidR="007E671D" w:rsidRPr="002743B4" w:rsidRDefault="007E671D" w:rsidP="00A106B7">
      <w:pPr>
        <w:spacing w:after="0" w:line="240" w:lineRule="auto"/>
        <w:jc w:val="both"/>
        <w:rPr>
          <w:rFonts w:ascii="Arial Narrow" w:eastAsia="Calibri" w:hAnsi="Arial Narrow" w:cs="Arial"/>
        </w:rPr>
      </w:pPr>
    </w:p>
    <w:p w:rsidR="00A106B7" w:rsidRPr="002743B4" w:rsidRDefault="00A106B7" w:rsidP="00A106B7">
      <w:pPr>
        <w:numPr>
          <w:ilvl w:val="0"/>
          <w:numId w:val="7"/>
        </w:numPr>
        <w:spacing w:after="0" w:line="240" w:lineRule="auto"/>
        <w:ind w:left="709" w:hanging="283"/>
        <w:jc w:val="both"/>
        <w:rPr>
          <w:rFonts w:ascii="Arial Narrow" w:eastAsia="Calibri" w:hAnsi="Arial Narrow" w:cs="Arial"/>
        </w:rPr>
      </w:pPr>
      <w:bookmarkStart w:id="7" w:name="_Hlk527880982"/>
      <w:r w:rsidRPr="002743B4">
        <w:rPr>
          <w:rFonts w:ascii="Arial Narrow" w:eastAsia="Calibri" w:hAnsi="Arial Narrow" w:cs="Arial"/>
        </w:rPr>
        <w:t>La Universidad Nacional de Trujillo, ha solicitado al CONAREME, la ampliación de 02 a 04 campos clínicos de la especialidad de oftalmología en la sede docente Instituto Regional de Oftalmología, arribando el Acuerdo N°036-2006- CONAREME; que aprueba la ampliación a un total de 04 campos clínicos.  Con fecha 13 de abril del 2012, solicita la ampliación de 04 campos clínicos, siendo aprobados a través del Acuerdo N° 235-2016-CONAREME, llegando a un total de 08 campos clínicos aprobados.</w:t>
      </w:r>
    </w:p>
    <w:bookmarkEnd w:id="7"/>
    <w:p w:rsidR="00A106B7" w:rsidRPr="002743B4" w:rsidRDefault="00A106B7" w:rsidP="00A106B7">
      <w:pPr>
        <w:spacing w:after="0" w:line="240" w:lineRule="auto"/>
        <w:ind w:left="709"/>
        <w:jc w:val="both"/>
        <w:rPr>
          <w:rFonts w:ascii="Arial Narrow" w:eastAsia="Calibri" w:hAnsi="Arial Narrow" w:cs="Arial"/>
        </w:rPr>
      </w:pPr>
    </w:p>
    <w:p w:rsidR="004B5951" w:rsidRDefault="004B5951" w:rsidP="00A106B7">
      <w:pPr>
        <w:spacing w:after="0" w:line="240" w:lineRule="auto"/>
        <w:jc w:val="both"/>
        <w:rPr>
          <w:rFonts w:ascii="Arial Narrow" w:eastAsia="Calibri" w:hAnsi="Arial Narrow" w:cs="Arial"/>
        </w:rPr>
      </w:pPr>
    </w:p>
    <w:p w:rsidR="00A106B7" w:rsidRPr="002743B4" w:rsidRDefault="00A106B7" w:rsidP="00A106B7">
      <w:pPr>
        <w:spacing w:after="0" w:line="240" w:lineRule="auto"/>
        <w:jc w:val="both"/>
        <w:rPr>
          <w:rFonts w:ascii="Arial Narrow" w:eastAsia="Calibri" w:hAnsi="Arial Narrow" w:cs="Arial"/>
        </w:rPr>
      </w:pPr>
      <w:r w:rsidRPr="002743B4">
        <w:rPr>
          <w:rFonts w:ascii="Arial Narrow" w:eastAsia="Calibri" w:hAnsi="Arial Narrow" w:cs="Arial"/>
        </w:rPr>
        <w:t xml:space="preserve">1.2.- En este marco, el Comité Nacional de Residentado Médico, a través de sus comisiones técnicas, ha realizado el procedimiento de autorización de campos clínicos, a través del cumplimiento de estándares establecidos en el Manual de Normas y Procedimientos de Autorización de Programas de Segunda Especialización en Medicina, aprobado en Sesión del CONAREME, de fecha 28 de octubre del 2009, Acuerdo N° 217-2009-CONAREME, es por ello, que a partir de la aprobación de este documento, ha permitido el desarrollo de los programas de segunda especialización en medicina, en las sedes docentes, es por ello, que la regulación permite la autorización del campo clínico a favor de la Universidad Nacional de Trujillo </w:t>
      </w:r>
      <w:r w:rsidR="00712D33" w:rsidRPr="002743B4">
        <w:rPr>
          <w:rFonts w:ascii="Arial Narrow" w:eastAsia="Calibri" w:hAnsi="Arial Narrow" w:cs="Arial"/>
        </w:rPr>
        <w:t>en la sede docente</w:t>
      </w:r>
      <w:r w:rsidRPr="002743B4">
        <w:rPr>
          <w:rFonts w:ascii="Arial Narrow" w:eastAsia="Calibri" w:hAnsi="Arial Narrow" w:cs="Arial"/>
        </w:rPr>
        <w:t>.</w:t>
      </w:r>
    </w:p>
    <w:p w:rsidR="00712D33" w:rsidRPr="002743B4" w:rsidRDefault="00712D33" w:rsidP="00A106B7">
      <w:pPr>
        <w:spacing w:after="0" w:line="240" w:lineRule="auto"/>
        <w:jc w:val="both"/>
        <w:rPr>
          <w:rFonts w:ascii="Arial Narrow" w:eastAsia="Calibri" w:hAnsi="Arial Narrow" w:cs="Arial"/>
        </w:rPr>
      </w:pPr>
    </w:p>
    <w:p w:rsidR="00A106B7" w:rsidRDefault="00A106B7" w:rsidP="00A106B7">
      <w:pPr>
        <w:spacing w:after="0" w:line="240" w:lineRule="auto"/>
        <w:jc w:val="both"/>
        <w:rPr>
          <w:rFonts w:ascii="Arial Narrow" w:eastAsia="Calibri" w:hAnsi="Arial Narrow" w:cs="Arial"/>
        </w:rPr>
      </w:pPr>
      <w:r w:rsidRPr="002743B4">
        <w:rPr>
          <w:rFonts w:ascii="Arial Narrow" w:eastAsia="Calibri" w:hAnsi="Arial Narrow" w:cs="Arial"/>
        </w:rPr>
        <w:t xml:space="preserve">Es el caso, que los campos clínicos autorizados antes del marco legal citado </w:t>
      </w:r>
      <w:bookmarkStart w:id="8" w:name="_Hlk528089328"/>
      <w:r w:rsidRPr="002743B4">
        <w:rPr>
          <w:rFonts w:ascii="Arial Narrow" w:eastAsia="Calibri" w:hAnsi="Arial Narrow" w:cs="Arial"/>
        </w:rPr>
        <w:t>Manual de Normas y Procedimientos de Autorización de Programas de Segunda Especialización en Medicina</w:t>
      </w:r>
      <w:bookmarkEnd w:id="8"/>
      <w:r w:rsidRPr="002743B4">
        <w:rPr>
          <w:rFonts w:ascii="Arial Narrow" w:eastAsia="Calibri" w:hAnsi="Arial Narrow" w:cs="Arial"/>
        </w:rPr>
        <w:t xml:space="preserve">, han sido reevaluados a partir de las solicitudes de ampliación de campos clínicos realizado por la Universidad en la Sede Docente, (procesos de autoevaluación y visita en la sede docente) por el Comité Nacional de Residentado Medico, con motivo del Proceso de Admisión al Residentado Medico, procedimiento sometido bajo los alcances normativos del citado documento de autorización. </w:t>
      </w:r>
    </w:p>
    <w:p w:rsidR="004B5951" w:rsidRPr="002743B4" w:rsidRDefault="004B5951" w:rsidP="00A106B7">
      <w:pPr>
        <w:spacing w:after="0" w:line="240" w:lineRule="auto"/>
        <w:jc w:val="both"/>
        <w:rPr>
          <w:rFonts w:ascii="Arial Narrow" w:eastAsia="Calibri" w:hAnsi="Arial Narrow" w:cs="Arial"/>
        </w:rPr>
      </w:pPr>
    </w:p>
    <w:p w:rsidR="00A106B7" w:rsidRPr="002743B4" w:rsidRDefault="00A106B7" w:rsidP="00A106B7">
      <w:pPr>
        <w:spacing w:after="160" w:line="240" w:lineRule="auto"/>
        <w:jc w:val="both"/>
        <w:rPr>
          <w:rFonts w:ascii="Arial Narrow" w:eastAsia="Calibri" w:hAnsi="Arial Narrow" w:cs="Arial"/>
          <w:b/>
        </w:rPr>
      </w:pPr>
      <w:r w:rsidRPr="002743B4">
        <w:rPr>
          <w:rFonts w:ascii="Arial Narrow" w:eastAsia="Calibri" w:hAnsi="Arial Narrow" w:cs="Arial"/>
        </w:rPr>
        <w:t xml:space="preserve">Siendo, que el Objetivo General del documento normativo, </w:t>
      </w:r>
      <w:r w:rsidRPr="002743B4">
        <w:rPr>
          <w:rFonts w:ascii="Arial Narrow" w:eastAsia="Calibri" w:hAnsi="Arial Narrow" w:cs="Arial"/>
          <w:b/>
          <w:u w:val="single"/>
        </w:rPr>
        <w:t>es de asegurar la calidad de la formación de especialistas</w:t>
      </w:r>
      <w:r w:rsidRPr="002743B4">
        <w:rPr>
          <w:rFonts w:ascii="Arial Narrow" w:eastAsia="Calibri" w:hAnsi="Arial Narrow" w:cs="Arial"/>
          <w:b/>
        </w:rPr>
        <w:t xml:space="preserve">, a través de la autorización de programas que cumplan estándares establecidos por CONAREME; recurriendo, que el campo clínico de la especialidad de oftalmología es de uso exclusivo por el médico residente. </w:t>
      </w:r>
    </w:p>
    <w:p w:rsidR="00A106B7" w:rsidRPr="00A106B7" w:rsidRDefault="00A106B7" w:rsidP="00A106B7">
      <w:pPr>
        <w:spacing w:after="160" w:line="240" w:lineRule="auto"/>
        <w:jc w:val="both"/>
        <w:rPr>
          <w:rFonts w:ascii="Arial Narrow" w:eastAsia="Calibri" w:hAnsi="Arial Narrow" w:cs="Arial"/>
        </w:rPr>
      </w:pPr>
      <w:r w:rsidRPr="00A106B7">
        <w:rPr>
          <w:rFonts w:ascii="Arial Narrow" w:eastAsia="Calibri" w:hAnsi="Arial Narrow" w:cs="Arial"/>
        </w:rPr>
        <w:t>En cuanto a los Objetivos Específicos, ha regulado:</w:t>
      </w:r>
    </w:p>
    <w:p w:rsidR="00A106B7" w:rsidRPr="00A106B7" w:rsidRDefault="00A106B7" w:rsidP="00A106B7">
      <w:pPr>
        <w:numPr>
          <w:ilvl w:val="0"/>
          <w:numId w:val="10"/>
        </w:numPr>
        <w:spacing w:after="160" w:line="240" w:lineRule="auto"/>
        <w:contextualSpacing/>
        <w:jc w:val="both"/>
        <w:rPr>
          <w:rFonts w:ascii="Arial Narrow" w:eastAsia="Calibri" w:hAnsi="Arial Narrow" w:cs="Arial"/>
        </w:rPr>
      </w:pPr>
      <w:r w:rsidRPr="00A106B7">
        <w:rPr>
          <w:rFonts w:ascii="Arial Narrow" w:eastAsia="Calibri" w:hAnsi="Arial Narrow" w:cs="Arial"/>
        </w:rPr>
        <w:t xml:space="preserve">Establecer las normas y los procedimientos para realizar los procesos de autorización de nuevos programas. </w:t>
      </w:r>
    </w:p>
    <w:p w:rsidR="00A106B7" w:rsidRPr="00A106B7" w:rsidRDefault="00A106B7" w:rsidP="00A106B7">
      <w:pPr>
        <w:numPr>
          <w:ilvl w:val="0"/>
          <w:numId w:val="10"/>
        </w:numPr>
        <w:spacing w:after="160" w:line="240" w:lineRule="auto"/>
        <w:contextualSpacing/>
        <w:jc w:val="both"/>
        <w:rPr>
          <w:rFonts w:ascii="Arial Narrow" w:eastAsia="Calibri" w:hAnsi="Arial Narrow" w:cs="Arial"/>
        </w:rPr>
      </w:pPr>
      <w:r w:rsidRPr="00A106B7">
        <w:rPr>
          <w:rFonts w:ascii="Arial Narrow" w:eastAsia="Calibri" w:hAnsi="Arial Narrow" w:cs="Arial"/>
        </w:rPr>
        <w:t xml:space="preserve">Establecer las normas y los procedimientos para realizar los procesos de autorización de los programas actualmente en funcionamiento, de oficio o a solicitud de partes. </w:t>
      </w:r>
    </w:p>
    <w:p w:rsidR="00A106B7" w:rsidRDefault="00A106B7" w:rsidP="00A106B7">
      <w:pPr>
        <w:numPr>
          <w:ilvl w:val="0"/>
          <w:numId w:val="10"/>
        </w:numPr>
        <w:spacing w:after="160" w:line="240" w:lineRule="auto"/>
        <w:contextualSpacing/>
        <w:jc w:val="both"/>
        <w:rPr>
          <w:rFonts w:ascii="Arial Narrow" w:eastAsia="Calibri" w:hAnsi="Arial Narrow" w:cs="Arial"/>
        </w:rPr>
      </w:pPr>
      <w:r w:rsidRPr="00A106B7">
        <w:rPr>
          <w:rFonts w:ascii="Arial Narrow" w:eastAsia="Calibri" w:hAnsi="Arial Narrow" w:cs="Arial"/>
        </w:rPr>
        <w:t>Establecer las normas y los procedimientos para la autorización de ampliación de los campos clínicos de especialidades en desarrollo.</w:t>
      </w:r>
    </w:p>
    <w:p w:rsidR="004B5951" w:rsidRPr="00A106B7" w:rsidRDefault="004B5951" w:rsidP="004B5951">
      <w:pPr>
        <w:spacing w:after="160" w:line="240" w:lineRule="auto"/>
        <w:ind w:left="720"/>
        <w:contextualSpacing/>
        <w:jc w:val="both"/>
        <w:rPr>
          <w:rFonts w:ascii="Arial Narrow" w:eastAsia="Calibri" w:hAnsi="Arial Narrow" w:cs="Arial"/>
        </w:rPr>
      </w:pPr>
    </w:p>
    <w:p w:rsidR="00A106B7" w:rsidRPr="00A106B7" w:rsidRDefault="00A106B7" w:rsidP="00A106B7">
      <w:pPr>
        <w:spacing w:after="0" w:line="240" w:lineRule="auto"/>
        <w:jc w:val="both"/>
        <w:rPr>
          <w:rFonts w:ascii="Arial Narrow" w:eastAsia="Calibri" w:hAnsi="Arial Narrow" w:cs="Arial"/>
        </w:rPr>
      </w:pPr>
      <w:r w:rsidRPr="00A106B7">
        <w:rPr>
          <w:rFonts w:ascii="Arial Narrow" w:eastAsia="Calibri" w:hAnsi="Arial Narrow" w:cs="Arial"/>
        </w:rPr>
        <w:t xml:space="preserve">Para los efectos de la aprobación del campo clínico, se ha conformado equipos evaluadores, que visitan el establecimiento de salud, con la finalidad de constatar las condiciones mínimas para la formación especializada, que para los años 2003 al 2009, se han establecido equipos de evaluación conformados por el CONAREME, a fin de evaluar la factibilidad de que el Programa y la Sede Docente puedan cumplir con los Estándares Mínimos de Formación aprobados por el CONAREME en el año 2001, estableciendo la capacidad del campo clínico; respecto al procedimiento de la autorización, se dispone: </w:t>
      </w:r>
    </w:p>
    <w:p w:rsidR="00A106B7" w:rsidRPr="00A106B7" w:rsidRDefault="00A106B7" w:rsidP="00A106B7">
      <w:pPr>
        <w:numPr>
          <w:ilvl w:val="0"/>
          <w:numId w:val="7"/>
        </w:numPr>
        <w:spacing w:after="0" w:line="240" w:lineRule="auto"/>
        <w:ind w:left="709" w:hanging="283"/>
        <w:jc w:val="both"/>
        <w:rPr>
          <w:rFonts w:ascii="Arial Narrow" w:eastAsia="Calibri" w:hAnsi="Arial Narrow" w:cs="Arial"/>
        </w:rPr>
      </w:pPr>
      <w:r w:rsidRPr="00A106B7">
        <w:rPr>
          <w:rFonts w:ascii="Arial Narrow" w:eastAsia="Calibri" w:hAnsi="Arial Narrow" w:cs="Arial"/>
        </w:rPr>
        <w:t>La presentación de las solicitudes de autorización por especialidad y por sede, es realizada por la Universidad.</w:t>
      </w:r>
    </w:p>
    <w:p w:rsidR="00A106B7" w:rsidRPr="00A106B7" w:rsidRDefault="00A106B7" w:rsidP="00A106B7">
      <w:pPr>
        <w:numPr>
          <w:ilvl w:val="0"/>
          <w:numId w:val="7"/>
        </w:numPr>
        <w:spacing w:after="0" w:line="240" w:lineRule="auto"/>
        <w:ind w:left="709" w:hanging="283"/>
        <w:jc w:val="both"/>
        <w:rPr>
          <w:rFonts w:ascii="Arial Narrow" w:eastAsia="Calibri" w:hAnsi="Arial Narrow" w:cs="Arial"/>
        </w:rPr>
      </w:pPr>
      <w:r w:rsidRPr="00A106B7">
        <w:rPr>
          <w:rFonts w:ascii="Arial Narrow" w:eastAsia="Calibri" w:hAnsi="Arial Narrow" w:cs="Arial"/>
        </w:rPr>
        <w:t>La Comisión de autorización de CONAREME, aprueba el inicio del proceso y propone al CONAREME, la conformación del equipo evaluador y a sus alternos.</w:t>
      </w:r>
    </w:p>
    <w:p w:rsidR="00A106B7" w:rsidRPr="00A106B7" w:rsidRDefault="00A106B7" w:rsidP="00A106B7">
      <w:pPr>
        <w:numPr>
          <w:ilvl w:val="0"/>
          <w:numId w:val="7"/>
        </w:numPr>
        <w:spacing w:after="0" w:line="240" w:lineRule="auto"/>
        <w:ind w:left="709" w:hanging="283"/>
        <w:jc w:val="both"/>
        <w:rPr>
          <w:rFonts w:ascii="Arial Narrow" w:eastAsia="Calibri" w:hAnsi="Arial Narrow" w:cs="Arial"/>
        </w:rPr>
      </w:pPr>
      <w:r w:rsidRPr="00A106B7">
        <w:rPr>
          <w:rFonts w:ascii="Arial Narrow" w:eastAsia="Calibri" w:hAnsi="Arial Narrow" w:cs="Arial"/>
        </w:rPr>
        <w:t>El equipo evaluador analiza el informe de autoevaluación, revisa los documentos presentados y programa la visita de evaluación.</w:t>
      </w:r>
    </w:p>
    <w:p w:rsidR="00A106B7" w:rsidRPr="00A106B7" w:rsidRDefault="00A106B7" w:rsidP="00A106B7">
      <w:pPr>
        <w:numPr>
          <w:ilvl w:val="0"/>
          <w:numId w:val="7"/>
        </w:numPr>
        <w:spacing w:after="0" w:line="240" w:lineRule="auto"/>
        <w:ind w:left="709" w:hanging="283"/>
        <w:jc w:val="both"/>
        <w:rPr>
          <w:rFonts w:ascii="Arial Narrow" w:eastAsia="Calibri" w:hAnsi="Arial Narrow" w:cs="Arial"/>
        </w:rPr>
      </w:pPr>
      <w:r w:rsidRPr="00A106B7">
        <w:rPr>
          <w:rFonts w:ascii="Arial Narrow" w:eastAsia="Calibri" w:hAnsi="Arial Narrow" w:cs="Arial"/>
        </w:rPr>
        <w:t xml:space="preserve">La visita de evaluación se realiza durante un período máximo de dos días por programa y debe incluir: </w:t>
      </w:r>
    </w:p>
    <w:p w:rsidR="00A106B7" w:rsidRPr="00A106B7" w:rsidRDefault="00A106B7" w:rsidP="00A106B7">
      <w:pPr>
        <w:numPr>
          <w:ilvl w:val="0"/>
          <w:numId w:val="3"/>
        </w:numPr>
        <w:spacing w:after="0" w:line="240" w:lineRule="auto"/>
        <w:jc w:val="both"/>
        <w:rPr>
          <w:rFonts w:ascii="Arial Narrow" w:eastAsia="Calibri" w:hAnsi="Arial Narrow" w:cs="Arial"/>
        </w:rPr>
      </w:pPr>
      <w:r w:rsidRPr="00A106B7">
        <w:rPr>
          <w:rFonts w:ascii="Arial Narrow" w:eastAsia="Calibri" w:hAnsi="Arial Narrow" w:cs="Arial"/>
        </w:rPr>
        <w:t xml:space="preserve">Visita a los ambientes correspondientes de la Facultad y entrevista con las autoridades universitarias pertinentes. </w:t>
      </w:r>
    </w:p>
    <w:p w:rsidR="00A106B7" w:rsidRPr="00A106B7" w:rsidRDefault="00A106B7" w:rsidP="00A106B7">
      <w:pPr>
        <w:numPr>
          <w:ilvl w:val="0"/>
          <w:numId w:val="3"/>
        </w:numPr>
        <w:spacing w:after="0" w:line="240" w:lineRule="auto"/>
        <w:jc w:val="both"/>
        <w:rPr>
          <w:rFonts w:ascii="Arial Narrow" w:eastAsia="Calibri" w:hAnsi="Arial Narrow" w:cs="Arial"/>
        </w:rPr>
      </w:pPr>
      <w:r w:rsidRPr="00A106B7">
        <w:rPr>
          <w:rFonts w:ascii="Arial Narrow" w:eastAsia="Calibri" w:hAnsi="Arial Narrow" w:cs="Arial"/>
        </w:rPr>
        <w:t>Visita a los ambientes correspondientes de la Sede y entrevista con los Funcionarios y Personal Médico asistencial de la institución prestadora de servicios de salud, responsables del desarrollo del Programa.</w:t>
      </w:r>
    </w:p>
    <w:p w:rsidR="00A106B7" w:rsidRPr="00A106B7" w:rsidRDefault="00A106B7" w:rsidP="00A106B7">
      <w:pPr>
        <w:numPr>
          <w:ilvl w:val="0"/>
          <w:numId w:val="3"/>
        </w:numPr>
        <w:spacing w:after="0" w:line="240" w:lineRule="auto"/>
        <w:jc w:val="both"/>
        <w:rPr>
          <w:rFonts w:ascii="Arial Narrow" w:eastAsia="Calibri" w:hAnsi="Arial Narrow" w:cs="Arial"/>
        </w:rPr>
      </w:pPr>
      <w:r w:rsidRPr="00A106B7">
        <w:rPr>
          <w:rFonts w:ascii="Arial Narrow" w:eastAsia="Calibri" w:hAnsi="Arial Narrow" w:cs="Arial"/>
        </w:rPr>
        <w:t>Reunión y entrevista con los señores coordinadores, docentes y residentes, por separado, en los casos en que el programa se encuentre en funcionamiento.</w:t>
      </w:r>
    </w:p>
    <w:p w:rsidR="00A106B7" w:rsidRPr="00A106B7" w:rsidRDefault="00A106B7" w:rsidP="00A106B7">
      <w:pPr>
        <w:spacing w:after="0" w:line="240" w:lineRule="auto"/>
        <w:ind w:left="1068"/>
        <w:jc w:val="both"/>
        <w:rPr>
          <w:rFonts w:ascii="Arial Narrow" w:eastAsia="Calibri" w:hAnsi="Arial Narrow" w:cs="Arial"/>
        </w:rPr>
      </w:pPr>
    </w:p>
    <w:p w:rsidR="004B5951" w:rsidRDefault="004B5951" w:rsidP="00A106B7">
      <w:pPr>
        <w:spacing w:after="0" w:line="240" w:lineRule="auto"/>
        <w:jc w:val="both"/>
        <w:rPr>
          <w:rFonts w:ascii="Arial Narrow" w:eastAsia="Calibri" w:hAnsi="Arial Narrow" w:cs="Arial"/>
        </w:rPr>
      </w:pPr>
    </w:p>
    <w:p w:rsidR="00A106B7" w:rsidRDefault="00A106B7" w:rsidP="00A106B7">
      <w:pPr>
        <w:spacing w:after="0" w:line="240" w:lineRule="auto"/>
        <w:jc w:val="both"/>
        <w:rPr>
          <w:rFonts w:ascii="Arial Narrow" w:eastAsia="Calibri" w:hAnsi="Arial Narrow" w:cs="Arial"/>
        </w:rPr>
      </w:pPr>
      <w:r>
        <w:rPr>
          <w:rFonts w:ascii="Arial Narrow" w:eastAsia="Calibri" w:hAnsi="Arial Narrow" w:cs="Arial"/>
        </w:rPr>
        <w:t>1.</w:t>
      </w:r>
      <w:r w:rsidRPr="00A106B7">
        <w:rPr>
          <w:rFonts w:ascii="Arial Narrow" w:eastAsia="Calibri" w:hAnsi="Arial Narrow" w:cs="Arial"/>
        </w:rPr>
        <w:t>3.- Es por ello, que el procedimiento realizado por el Comité Nacional de Residentado Médico, en el marco del Decreto Supremo N° 008-88-SA, permitía establecer las condiciones mínimas para la formación del médico residente, siendo en este caso, haber autorizado campo clínico de oftalmo</w:t>
      </w:r>
      <w:r w:rsidR="009F4190">
        <w:rPr>
          <w:rFonts w:ascii="Arial Narrow" w:eastAsia="Calibri" w:hAnsi="Arial Narrow" w:cs="Arial"/>
        </w:rPr>
        <w:t>logía en la sede</w:t>
      </w:r>
      <w:r w:rsidRPr="00A106B7">
        <w:rPr>
          <w:rFonts w:ascii="Arial Narrow" w:eastAsia="Calibri" w:hAnsi="Arial Narrow" w:cs="Arial"/>
        </w:rPr>
        <w:t xml:space="preserve"> docente de residentado médico:  Instituto Regional de Oftalmología</w:t>
      </w:r>
      <w:r w:rsidR="009F4190">
        <w:rPr>
          <w:rFonts w:ascii="Arial Narrow" w:eastAsia="Calibri" w:hAnsi="Arial Narrow" w:cs="Arial"/>
        </w:rPr>
        <w:t>,</w:t>
      </w:r>
      <w:r w:rsidRPr="00A106B7">
        <w:rPr>
          <w:rFonts w:ascii="Arial Narrow" w:eastAsia="Calibri" w:hAnsi="Arial Narrow" w:cs="Arial"/>
        </w:rPr>
        <w:t xml:space="preserve"> no otras especialidades ni subespecialidades.</w:t>
      </w:r>
      <w:bookmarkStart w:id="9" w:name="_Hlk527882755"/>
    </w:p>
    <w:p w:rsidR="00712D33" w:rsidRDefault="00712D33" w:rsidP="00A106B7">
      <w:pPr>
        <w:spacing w:after="0" w:line="240" w:lineRule="auto"/>
        <w:jc w:val="both"/>
        <w:rPr>
          <w:rFonts w:ascii="Arial Narrow" w:eastAsia="Calibri" w:hAnsi="Arial Narrow" w:cs="Arial"/>
        </w:rPr>
      </w:pPr>
    </w:p>
    <w:p w:rsidR="00A106B7" w:rsidRDefault="00A106B7" w:rsidP="00A106B7">
      <w:pPr>
        <w:spacing w:after="0" w:line="240" w:lineRule="auto"/>
        <w:jc w:val="both"/>
        <w:rPr>
          <w:rFonts w:ascii="Arial Narrow" w:eastAsia="Calibri" w:hAnsi="Arial Narrow" w:cs="Arial"/>
        </w:rPr>
      </w:pPr>
      <w:r w:rsidRPr="00A106B7">
        <w:rPr>
          <w:rFonts w:ascii="Arial Narrow" w:eastAsia="Calibri" w:hAnsi="Arial Narrow" w:cs="Arial"/>
        </w:rPr>
        <w:t>Es de aclarar, que el proceso, conduce a la autorización del campo clínico en la sede docente, lo cual permite el acceso al espacio físico por el médico residente en el establecimiento de salud, considerado sede docente, que habilita el desarrollo de los programas de residentado médico; a partir de ello, el campo clínico autorizado, con el correspondiente financiamiento de la institución prestadora de servicios de salud, tiene la condición de vacante de residentado médico y puede ser materia de oferta por la universidad en el Proceso de Admisión al Residentado Médico, convocado por el CONAREME cada año; respecto a los alcances de la Autorización, el Manual de Normas y Procedimientos de Autorización de Programas de Segunda Especialización en Medicina, lo ha definido como el reconocimiento y certificación por CONAREME que el Programa de Segunda Especialización cumple los requerimientos establecidos para formación de especialistas, siendo de uso exclusivo de aquel médico cirujano ingresante al SINAREME.</w:t>
      </w:r>
    </w:p>
    <w:bookmarkEnd w:id="9"/>
    <w:p w:rsidR="004B5951" w:rsidRDefault="004B5951" w:rsidP="00A106B7">
      <w:pPr>
        <w:spacing w:after="160" w:line="240" w:lineRule="auto"/>
        <w:jc w:val="both"/>
        <w:rPr>
          <w:rFonts w:ascii="Arial Narrow" w:eastAsia="Calibri" w:hAnsi="Arial Narrow" w:cs="Arial"/>
        </w:rPr>
      </w:pPr>
    </w:p>
    <w:p w:rsidR="00A106B7" w:rsidRPr="00A106B7" w:rsidRDefault="00A106B7" w:rsidP="00A106B7">
      <w:pPr>
        <w:spacing w:after="160" w:line="240" w:lineRule="auto"/>
        <w:jc w:val="both"/>
        <w:rPr>
          <w:rFonts w:ascii="Arial Narrow" w:eastAsia="Calibri" w:hAnsi="Arial Narrow" w:cs="Arial"/>
        </w:rPr>
      </w:pPr>
      <w:r w:rsidRPr="00A106B7">
        <w:rPr>
          <w:rFonts w:ascii="Arial Narrow" w:eastAsia="Calibri" w:hAnsi="Arial Narrow" w:cs="Arial"/>
        </w:rPr>
        <w:t>Así también, el concepto de campo clínico, como el espacio virtual académico – asistencial que reúne las condiciones establecidas por CONAREME para la formación de un médico especialista, y es en el nuevo marco legal, Ley N° 30453, que se tiene definido en el Artículo 61 del Reglamento de la Ley, Decreto Supremo 007-2017-SA, que el Campo Clínico está definido por el espacio de formación de un médico residente, en una sede docente acreditada por el CONAREME.</w:t>
      </w:r>
    </w:p>
    <w:p w:rsidR="00A106B7" w:rsidRPr="00A106B7" w:rsidRDefault="00712D33" w:rsidP="00A106B7">
      <w:pPr>
        <w:spacing w:after="160" w:line="240" w:lineRule="auto"/>
        <w:jc w:val="both"/>
        <w:rPr>
          <w:rFonts w:ascii="Arial Narrow" w:eastAsia="Calibri" w:hAnsi="Arial Narrow" w:cs="Arial"/>
        </w:rPr>
      </w:pPr>
      <w:r>
        <w:rPr>
          <w:rFonts w:ascii="Arial Narrow" w:eastAsia="Calibri" w:hAnsi="Arial Narrow" w:cs="Arial"/>
        </w:rPr>
        <w:t>En este contexto, que la institución</w:t>
      </w:r>
      <w:r w:rsidR="00A106B7" w:rsidRPr="00A106B7">
        <w:rPr>
          <w:rFonts w:ascii="Arial Narrow" w:eastAsia="Calibri" w:hAnsi="Arial Narrow" w:cs="Arial"/>
        </w:rPr>
        <w:t>, el Instituto Regional de Oftalmología</w:t>
      </w:r>
      <w:r>
        <w:rPr>
          <w:rFonts w:ascii="Arial Narrow" w:eastAsia="Calibri" w:hAnsi="Arial Narrow" w:cs="Arial"/>
        </w:rPr>
        <w:t>, ha</w:t>
      </w:r>
      <w:r w:rsidR="00A106B7" w:rsidRPr="00A106B7">
        <w:rPr>
          <w:rFonts w:ascii="Arial Narrow" w:eastAsia="Calibri" w:hAnsi="Arial Narrow" w:cs="Arial"/>
        </w:rPr>
        <w:t xml:space="preserve"> podido participar del SINAREME y ofertar vacantes de residentado médico para la especialización en medicina humana, a partir del cumplimiento del marco legal del SINAREME Nacional de Residentado Médico, en su oportunidad a través del Decreto Supremo 008-88-SA y su Reglamento aprobado por la Resolución Suprema 002-2006-SA y actualmente bajo la regulación de la Ley N° 30453 y su Reglamento aprobado mediante Decreto Supremo N° 007-2017-SA. </w:t>
      </w:r>
    </w:p>
    <w:p w:rsidR="00A106B7" w:rsidRPr="00A106B7" w:rsidRDefault="00A106B7" w:rsidP="00A106B7">
      <w:pPr>
        <w:spacing w:after="160" w:line="240" w:lineRule="auto"/>
        <w:jc w:val="both"/>
        <w:rPr>
          <w:rFonts w:ascii="Arial Narrow" w:eastAsia="Calibri" w:hAnsi="Arial Narrow" w:cs="Arial"/>
        </w:rPr>
      </w:pPr>
      <w:r w:rsidRPr="00A106B7">
        <w:rPr>
          <w:rFonts w:ascii="Arial Narrow" w:eastAsia="Calibri" w:hAnsi="Arial Narrow" w:cs="Arial"/>
        </w:rPr>
        <w:t xml:space="preserve">El </w:t>
      </w:r>
      <w:r w:rsidRPr="00A106B7">
        <w:rPr>
          <w:rFonts w:ascii="Arial Narrow" w:eastAsia="Calibri" w:hAnsi="Arial Narrow" w:cs="Arial"/>
          <w:b/>
        </w:rPr>
        <w:t>INSTITUTO REGIONAL DE OFTALMOLOGÍA</w:t>
      </w:r>
      <w:r w:rsidRPr="00A106B7">
        <w:rPr>
          <w:rFonts w:ascii="Arial Narrow" w:eastAsia="Calibri" w:hAnsi="Arial Narrow" w:cs="Arial"/>
        </w:rPr>
        <w:t xml:space="preserve">, ha ofertado en los años 2003, 2004, 2005, 2006, 2007, 2008, 2009, 2010, 2011, 2012, 2013, 2014-I, 2015-I, 2016, 2017 y 2018. </w:t>
      </w:r>
    </w:p>
    <w:p w:rsidR="00A106B7" w:rsidRPr="00A106B7" w:rsidRDefault="00A106B7" w:rsidP="00A106B7">
      <w:pPr>
        <w:spacing w:after="160" w:line="240" w:lineRule="auto"/>
        <w:jc w:val="both"/>
        <w:rPr>
          <w:rFonts w:ascii="Arial Narrow" w:eastAsia="Calibri" w:hAnsi="Arial Narrow" w:cs="Arial"/>
        </w:rPr>
      </w:pPr>
      <w:r>
        <w:rPr>
          <w:rFonts w:ascii="Arial Narrow" w:eastAsia="Calibri" w:hAnsi="Arial Narrow" w:cs="Arial"/>
        </w:rPr>
        <w:t>1.</w:t>
      </w:r>
      <w:r w:rsidRPr="00A106B7">
        <w:rPr>
          <w:rFonts w:ascii="Arial Narrow" w:eastAsia="Calibri" w:hAnsi="Arial Narrow" w:cs="Arial"/>
        </w:rPr>
        <w:t xml:space="preserve">4.- Es el caso, que se hace de conocimiento a través de la Presidencia del Comité Directivo y del CONAREME, la información que se habría otorgado por la sede docente Instituto Regional de Oftalmología (IRO), el </w:t>
      </w:r>
      <w:r w:rsidRPr="00A106B7">
        <w:rPr>
          <w:rFonts w:ascii="Arial Narrow" w:eastAsia="Calibri" w:hAnsi="Arial Narrow" w:cs="Arial"/>
          <w:b/>
          <w:u w:val="single"/>
        </w:rPr>
        <w:t>DIPLOMA</w:t>
      </w:r>
      <w:r w:rsidRPr="00A106B7">
        <w:rPr>
          <w:rFonts w:ascii="Arial Narrow" w:eastAsia="Calibri" w:hAnsi="Arial Narrow" w:cs="Arial"/>
        </w:rPr>
        <w:t xml:space="preserve"> al médico cirujano </w:t>
      </w:r>
      <w:r w:rsidRPr="00A106B7">
        <w:rPr>
          <w:rFonts w:ascii="Arial Narrow" w:eastAsia="Calibri" w:hAnsi="Arial Narrow" w:cs="Arial"/>
          <w:b/>
        </w:rPr>
        <w:t>DJORDJE VELICKOVICH ROCA</w:t>
      </w:r>
      <w:r w:rsidRPr="00A106B7">
        <w:rPr>
          <w:rFonts w:ascii="Arial Narrow" w:eastAsia="Calibri" w:hAnsi="Arial Narrow" w:cs="Arial"/>
        </w:rPr>
        <w:t>, por haber culminado satisfactoriamente sus tres años de formación académico profesional en la especialidad de Oftalmología, documento de fecha 30 de julio de 2016, suscrito por el Dr. Jaime Huamán Pereyra, Director Ejecutivo, y por la Dra. Rosa Adrianzén de Casusol de la Unidad de Investigación y Docencia IRO.</w:t>
      </w:r>
    </w:p>
    <w:p w:rsidR="00A106B7" w:rsidRPr="00A106B7" w:rsidRDefault="00A106B7" w:rsidP="00A106B7">
      <w:pPr>
        <w:spacing w:after="160" w:line="240" w:lineRule="auto"/>
        <w:jc w:val="both"/>
        <w:rPr>
          <w:rFonts w:ascii="Arial Narrow" w:eastAsia="Calibri" w:hAnsi="Arial Narrow" w:cs="Arial"/>
        </w:rPr>
      </w:pPr>
      <w:r w:rsidRPr="00A106B7">
        <w:rPr>
          <w:rFonts w:ascii="Arial Narrow" w:eastAsia="Calibri" w:hAnsi="Arial Narrow" w:cs="Arial"/>
        </w:rPr>
        <w:t xml:space="preserve">Es el caso, que el médico cirujano </w:t>
      </w:r>
      <w:r w:rsidRPr="00A106B7">
        <w:rPr>
          <w:rFonts w:ascii="Arial Narrow" w:eastAsia="Calibri" w:hAnsi="Arial Narrow" w:cs="Arial"/>
          <w:b/>
        </w:rPr>
        <w:t>DJORDJE VELICKOVICH ROCA</w:t>
      </w:r>
      <w:r w:rsidRPr="00A106B7">
        <w:rPr>
          <w:rFonts w:ascii="Arial Narrow" w:eastAsia="Calibri" w:hAnsi="Arial Narrow" w:cs="Arial"/>
        </w:rPr>
        <w:t xml:space="preserve">, no ha ingresado a estudiar ninguna especialidad o subespecialidad de residentado médico, como se advierte del SINAREME de Gestión de la Información del SINAREME (SIGESIN) y que entonces el </w:t>
      </w:r>
      <w:r w:rsidRPr="00A106B7">
        <w:rPr>
          <w:rFonts w:ascii="Arial Narrow" w:eastAsia="Calibri" w:hAnsi="Arial Narrow" w:cs="Arial"/>
          <w:b/>
        </w:rPr>
        <w:t xml:space="preserve">INSTITUTO REGIONAL DE OFTALMOLOGÍA </w:t>
      </w:r>
      <w:r w:rsidR="006C6694">
        <w:rPr>
          <w:rFonts w:ascii="Arial Narrow" w:eastAsia="Calibri" w:hAnsi="Arial Narrow" w:cs="Arial"/>
        </w:rPr>
        <w:t>habría</w:t>
      </w:r>
      <w:r w:rsidRPr="00A106B7">
        <w:rPr>
          <w:rFonts w:ascii="Arial Narrow" w:eastAsia="Calibri" w:hAnsi="Arial Narrow" w:cs="Arial"/>
        </w:rPr>
        <w:t xml:space="preserve"> participado en un proceso de formación especializada de médicos cirujanos contraviniendo el marco legal de SINAREME, por el cual el SINAREME asume la responsabilidad de la coordinación del proceso de formación de especialistas en las diversas ramas de la Medicina Humana. </w:t>
      </w:r>
    </w:p>
    <w:p w:rsidR="00A106B7" w:rsidRDefault="00A106B7" w:rsidP="00A106B7">
      <w:pPr>
        <w:spacing w:after="160" w:line="240" w:lineRule="auto"/>
        <w:jc w:val="both"/>
        <w:rPr>
          <w:rFonts w:ascii="Arial Narrow" w:eastAsia="Calibri" w:hAnsi="Arial Narrow" w:cs="Arial"/>
        </w:rPr>
      </w:pPr>
      <w:r>
        <w:rPr>
          <w:rFonts w:ascii="Arial Narrow" w:eastAsia="Calibri" w:hAnsi="Arial Narrow" w:cs="Arial"/>
        </w:rPr>
        <w:t>1.</w:t>
      </w:r>
      <w:r w:rsidRPr="00A106B7">
        <w:rPr>
          <w:rFonts w:ascii="Arial Narrow" w:eastAsia="Calibri" w:hAnsi="Arial Narrow" w:cs="Arial"/>
        </w:rPr>
        <w:t>5.- Por estas razones, de acuerdo con los alcances del numeral 7 del artículo 8° del Decreto Supremo 007-2017-SA, Reglamento</w:t>
      </w:r>
      <w:r w:rsidRPr="00A106B7">
        <w:rPr>
          <w:rFonts w:ascii="Calibri" w:eastAsia="Calibri" w:hAnsi="Calibri" w:cs="Times New Roman"/>
        </w:rPr>
        <w:t xml:space="preserve"> </w:t>
      </w:r>
      <w:r w:rsidRPr="00A106B7">
        <w:rPr>
          <w:rFonts w:ascii="Arial Narrow" w:eastAsia="Calibri" w:hAnsi="Arial Narrow" w:cs="Arial"/>
        </w:rPr>
        <w:t>de la Ley 30453, corresponde disponer el Inicio del Procedimiento Administrativo S</w:t>
      </w:r>
      <w:r w:rsidR="006C6694">
        <w:rPr>
          <w:rFonts w:ascii="Arial Narrow" w:eastAsia="Calibri" w:hAnsi="Arial Narrow" w:cs="Arial"/>
        </w:rPr>
        <w:t>ancionador de Oficio, contra la Sede Docente</w:t>
      </w:r>
      <w:r w:rsidRPr="00A106B7">
        <w:rPr>
          <w:rFonts w:ascii="Arial Narrow" w:eastAsia="Calibri" w:hAnsi="Arial Narrow" w:cs="Arial"/>
        </w:rPr>
        <w:t>: el Instituto Regional de Oftalmología</w:t>
      </w:r>
      <w:r w:rsidR="006C6694">
        <w:rPr>
          <w:rFonts w:ascii="Arial Narrow" w:eastAsia="Calibri" w:hAnsi="Arial Narrow" w:cs="Arial"/>
        </w:rPr>
        <w:t>,</w:t>
      </w:r>
      <w:r w:rsidRPr="00A106B7">
        <w:rPr>
          <w:rFonts w:ascii="Arial Narrow" w:eastAsia="Calibri" w:hAnsi="Arial Narrow" w:cs="Arial"/>
        </w:rPr>
        <w:t xml:space="preserve"> al advertirse la afectación al marco legal del SINAREME y el grave riesgo en la salud de las personas; razón por las que el Consejo Nacional de Residentado Médico (CONAREME), en su Asamblea General de fecha 20 de abril de 2018, aprueba los siguientes acuerdos administrativos:</w:t>
      </w:r>
    </w:p>
    <w:p w:rsidR="004B5951" w:rsidRDefault="004B5951" w:rsidP="006C6694">
      <w:pPr>
        <w:spacing w:after="160" w:line="240" w:lineRule="auto"/>
        <w:ind w:left="708"/>
        <w:jc w:val="both"/>
        <w:rPr>
          <w:rFonts w:ascii="Arial Narrow" w:eastAsia="Calibri" w:hAnsi="Arial Narrow" w:cs="Arial"/>
          <w:b/>
          <w:i/>
        </w:rPr>
      </w:pPr>
    </w:p>
    <w:p w:rsidR="006C6694" w:rsidRPr="00A106B7" w:rsidRDefault="006C6694" w:rsidP="006C6694">
      <w:pPr>
        <w:spacing w:after="160" w:line="240" w:lineRule="auto"/>
        <w:ind w:left="708"/>
        <w:jc w:val="both"/>
        <w:rPr>
          <w:rFonts w:ascii="Arial Narrow" w:eastAsia="Calibri" w:hAnsi="Arial Narrow" w:cs="Arial"/>
          <w:i/>
        </w:rPr>
      </w:pPr>
      <w:r w:rsidRPr="00A106B7">
        <w:rPr>
          <w:rFonts w:ascii="Arial Narrow" w:eastAsia="Calibri" w:hAnsi="Arial Narrow" w:cs="Arial"/>
          <w:b/>
          <w:i/>
        </w:rPr>
        <w:t xml:space="preserve">“Acuerdo </w:t>
      </w:r>
      <w:proofErr w:type="spellStart"/>
      <w:r w:rsidRPr="00A106B7">
        <w:rPr>
          <w:rFonts w:ascii="Arial Narrow" w:eastAsia="Calibri" w:hAnsi="Arial Narrow" w:cs="Arial"/>
          <w:b/>
          <w:i/>
        </w:rPr>
        <w:t>Nº</w:t>
      </w:r>
      <w:proofErr w:type="spellEnd"/>
      <w:r w:rsidRPr="00A106B7">
        <w:rPr>
          <w:rFonts w:ascii="Arial Narrow" w:eastAsia="Calibri" w:hAnsi="Arial Narrow" w:cs="Arial"/>
          <w:b/>
          <w:i/>
        </w:rPr>
        <w:t xml:space="preserve"> 022-CONAREME-2018-AG: </w:t>
      </w:r>
      <w:r w:rsidRPr="00A106B7">
        <w:rPr>
          <w:rFonts w:ascii="Arial Narrow" w:eastAsia="Calibri" w:hAnsi="Arial Narrow" w:cs="Arial"/>
          <w:i/>
        </w:rPr>
        <w:t>Aprobar el INICIO DE OFICIO DEL PROCEDIMIENTO ADMINISTRATIVO SANCIONADOR AD-HOC, contra las Sedes Docentes: Instituto Regional de Oftalmología y a Oftalmólogos Contreras Campos SCRL,</w:t>
      </w:r>
      <w:r w:rsidRPr="00A106B7">
        <w:rPr>
          <w:rFonts w:ascii="Calibri" w:eastAsia="Calibri" w:hAnsi="Calibri" w:cs="Times New Roman"/>
          <w:i/>
        </w:rPr>
        <w:t xml:space="preserve"> </w:t>
      </w:r>
      <w:r w:rsidRPr="00A106B7">
        <w:rPr>
          <w:rFonts w:ascii="Arial Narrow" w:eastAsia="Calibri" w:hAnsi="Arial Narrow" w:cs="Arial"/>
          <w:i/>
        </w:rPr>
        <w:t xml:space="preserve">al haberse emitido presuntamente, documentos a favor de médico cirujano, de realizar actividades de formación sin contar con la autorización de los campos clínicos del CONAREME y sin tener la condición de ser institución formadora universitaria, contraviniendo el marco legal del SINAREME. </w:t>
      </w:r>
    </w:p>
    <w:p w:rsidR="006C6694" w:rsidRPr="00A106B7" w:rsidRDefault="006C6694" w:rsidP="006C6694">
      <w:pPr>
        <w:spacing w:after="160" w:line="240" w:lineRule="auto"/>
        <w:ind w:left="708"/>
        <w:jc w:val="both"/>
        <w:rPr>
          <w:rFonts w:ascii="Arial Narrow" w:eastAsia="Calibri" w:hAnsi="Arial Narrow" w:cs="Arial"/>
          <w:i/>
        </w:rPr>
      </w:pPr>
      <w:r w:rsidRPr="00A106B7">
        <w:rPr>
          <w:rFonts w:ascii="Arial Narrow" w:eastAsia="Calibri" w:hAnsi="Arial Narrow" w:cs="Arial"/>
          <w:b/>
          <w:i/>
        </w:rPr>
        <w:t xml:space="preserve">Acuerdo </w:t>
      </w:r>
      <w:proofErr w:type="spellStart"/>
      <w:r w:rsidRPr="00A106B7">
        <w:rPr>
          <w:rFonts w:ascii="Arial Narrow" w:eastAsia="Calibri" w:hAnsi="Arial Narrow" w:cs="Arial"/>
          <w:b/>
          <w:i/>
        </w:rPr>
        <w:t>Nº</w:t>
      </w:r>
      <w:proofErr w:type="spellEnd"/>
      <w:r w:rsidRPr="00A106B7">
        <w:rPr>
          <w:rFonts w:ascii="Arial Narrow" w:eastAsia="Calibri" w:hAnsi="Arial Narrow" w:cs="Arial"/>
          <w:b/>
          <w:i/>
        </w:rPr>
        <w:t xml:space="preserve"> 023-CONAREME-2018-AG: </w:t>
      </w:r>
      <w:r w:rsidRPr="00A106B7">
        <w:rPr>
          <w:rFonts w:ascii="Arial Narrow" w:eastAsia="Calibri" w:hAnsi="Arial Narrow" w:cs="Arial"/>
          <w:i/>
        </w:rPr>
        <w:t xml:space="preserve">Aprobar que, PARA EL INICIO DEL PROCEDIMIENTO ADMINISTRATIVO SANCIONADOR, se faculta designar como órgano instructor al Comité Directivo del </w:t>
      </w:r>
      <w:r w:rsidR="00203785" w:rsidRPr="00A106B7">
        <w:rPr>
          <w:rFonts w:ascii="Arial Narrow" w:eastAsia="Calibri" w:hAnsi="Arial Narrow" w:cs="Arial"/>
          <w:i/>
        </w:rPr>
        <w:t xml:space="preserve">CONAREME, </w:t>
      </w:r>
      <w:r w:rsidR="004B5951">
        <w:rPr>
          <w:rFonts w:ascii="Arial Narrow" w:eastAsia="Calibri" w:hAnsi="Arial Narrow" w:cs="Arial"/>
          <w:i/>
        </w:rPr>
        <w:t>y</w:t>
      </w:r>
      <w:r w:rsidR="004B5951" w:rsidRPr="00A106B7">
        <w:rPr>
          <w:rFonts w:ascii="Arial Narrow" w:eastAsia="Calibri" w:hAnsi="Arial Narrow" w:cs="Arial"/>
          <w:i/>
        </w:rPr>
        <w:t xml:space="preserve"> </w:t>
      </w:r>
      <w:r w:rsidR="00973B9C">
        <w:rPr>
          <w:rFonts w:ascii="Arial Narrow" w:eastAsia="Calibri" w:hAnsi="Arial Narrow" w:cs="Arial"/>
          <w:i/>
        </w:rPr>
        <w:t>como</w:t>
      </w:r>
      <w:r w:rsidR="00973B9C" w:rsidRPr="00A106B7">
        <w:rPr>
          <w:rFonts w:ascii="Arial Narrow" w:eastAsia="Calibri" w:hAnsi="Arial Narrow" w:cs="Arial"/>
          <w:i/>
        </w:rPr>
        <w:t xml:space="preserve"> </w:t>
      </w:r>
      <w:r w:rsidR="00973B9C">
        <w:rPr>
          <w:rFonts w:ascii="Arial Narrow" w:eastAsia="Calibri" w:hAnsi="Arial Narrow" w:cs="Arial"/>
          <w:i/>
        </w:rPr>
        <w:t>órgano</w:t>
      </w:r>
      <w:r w:rsidR="00973B9C" w:rsidRPr="00A106B7">
        <w:rPr>
          <w:rFonts w:ascii="Arial Narrow" w:eastAsia="Calibri" w:hAnsi="Arial Narrow" w:cs="Arial"/>
          <w:i/>
        </w:rPr>
        <w:t xml:space="preserve"> </w:t>
      </w:r>
      <w:r w:rsidR="00973B9C">
        <w:rPr>
          <w:rFonts w:ascii="Arial Narrow" w:eastAsia="Calibri" w:hAnsi="Arial Narrow" w:cs="Arial"/>
          <w:i/>
        </w:rPr>
        <w:t>sancionador</w:t>
      </w:r>
      <w:r w:rsidRPr="00A106B7">
        <w:rPr>
          <w:rFonts w:ascii="Arial Narrow" w:eastAsia="Calibri" w:hAnsi="Arial Narrow" w:cs="Arial"/>
          <w:i/>
        </w:rPr>
        <w:t xml:space="preserve"> </w:t>
      </w:r>
      <w:r w:rsidR="005725F4" w:rsidRPr="00A106B7">
        <w:rPr>
          <w:rFonts w:ascii="Arial Narrow" w:eastAsia="Calibri" w:hAnsi="Arial Narrow" w:cs="Arial"/>
          <w:i/>
        </w:rPr>
        <w:t xml:space="preserve">al </w:t>
      </w:r>
      <w:proofErr w:type="gramStart"/>
      <w:r w:rsidR="005725F4">
        <w:rPr>
          <w:rFonts w:ascii="Arial Narrow" w:eastAsia="Calibri" w:hAnsi="Arial Narrow" w:cs="Arial"/>
          <w:i/>
        </w:rPr>
        <w:t>Consejo</w:t>
      </w:r>
      <w:r w:rsidRPr="00A106B7">
        <w:rPr>
          <w:rFonts w:ascii="Arial Narrow" w:eastAsia="Calibri" w:hAnsi="Arial Narrow" w:cs="Arial"/>
          <w:i/>
        </w:rPr>
        <w:t xml:space="preserve"> </w:t>
      </w:r>
      <w:r>
        <w:rPr>
          <w:rFonts w:ascii="Arial Narrow" w:eastAsia="Calibri" w:hAnsi="Arial Narrow" w:cs="Arial"/>
          <w:i/>
        </w:rPr>
        <w:t xml:space="preserve"> </w:t>
      </w:r>
      <w:r w:rsidRPr="00A106B7">
        <w:rPr>
          <w:rFonts w:ascii="Arial Narrow" w:eastAsia="Calibri" w:hAnsi="Arial Narrow" w:cs="Arial"/>
          <w:i/>
        </w:rPr>
        <w:t>Nacional</w:t>
      </w:r>
      <w:proofErr w:type="gramEnd"/>
      <w:r w:rsidRPr="00A106B7">
        <w:rPr>
          <w:rFonts w:ascii="Arial Narrow" w:eastAsia="Calibri" w:hAnsi="Arial Narrow" w:cs="Arial"/>
          <w:i/>
        </w:rPr>
        <w:t xml:space="preserve"> </w:t>
      </w:r>
      <w:r>
        <w:rPr>
          <w:rFonts w:ascii="Arial Narrow" w:eastAsia="Calibri" w:hAnsi="Arial Narrow" w:cs="Arial"/>
          <w:i/>
        </w:rPr>
        <w:t xml:space="preserve"> </w:t>
      </w:r>
      <w:r w:rsidRPr="00A106B7">
        <w:rPr>
          <w:rFonts w:ascii="Arial Narrow" w:eastAsia="Calibri" w:hAnsi="Arial Narrow" w:cs="Arial"/>
          <w:i/>
        </w:rPr>
        <w:t xml:space="preserve">de </w:t>
      </w:r>
      <w:r>
        <w:rPr>
          <w:rFonts w:ascii="Arial Narrow" w:eastAsia="Calibri" w:hAnsi="Arial Narrow" w:cs="Arial"/>
          <w:i/>
        </w:rPr>
        <w:t xml:space="preserve"> </w:t>
      </w:r>
      <w:r w:rsidRPr="00A106B7">
        <w:rPr>
          <w:rFonts w:ascii="Arial Narrow" w:eastAsia="Calibri" w:hAnsi="Arial Narrow" w:cs="Arial"/>
          <w:i/>
        </w:rPr>
        <w:t xml:space="preserve">Residentado </w:t>
      </w:r>
      <w:r>
        <w:rPr>
          <w:rFonts w:ascii="Arial Narrow" w:eastAsia="Calibri" w:hAnsi="Arial Narrow" w:cs="Arial"/>
          <w:i/>
        </w:rPr>
        <w:t xml:space="preserve"> </w:t>
      </w:r>
      <w:r w:rsidRPr="00A106B7">
        <w:rPr>
          <w:rFonts w:ascii="Arial Narrow" w:eastAsia="Calibri" w:hAnsi="Arial Narrow" w:cs="Arial"/>
          <w:i/>
        </w:rPr>
        <w:t xml:space="preserve">Médico; </w:t>
      </w:r>
      <w:r>
        <w:rPr>
          <w:rFonts w:ascii="Arial Narrow" w:eastAsia="Calibri" w:hAnsi="Arial Narrow" w:cs="Arial"/>
          <w:i/>
        </w:rPr>
        <w:t xml:space="preserve"> </w:t>
      </w:r>
      <w:r w:rsidRPr="00A106B7">
        <w:rPr>
          <w:rFonts w:ascii="Arial Narrow" w:eastAsia="Calibri" w:hAnsi="Arial Narrow" w:cs="Arial"/>
          <w:i/>
        </w:rPr>
        <w:t xml:space="preserve">debiendo proceder bajo los alcances del procedimiento descrito en el artículo 253° del </w:t>
      </w:r>
      <w:bookmarkStart w:id="10" w:name="_Hlk528096417"/>
      <w:r w:rsidRPr="00A106B7">
        <w:rPr>
          <w:rFonts w:ascii="Arial Narrow" w:eastAsia="Calibri" w:hAnsi="Arial Narrow" w:cs="Arial"/>
          <w:i/>
        </w:rPr>
        <w:t xml:space="preserve">Texto Único Ordenado de la Ley N° 27444, Ley del Procedimiento Administrativo General. </w:t>
      </w:r>
    </w:p>
    <w:bookmarkEnd w:id="10"/>
    <w:p w:rsidR="00A106B7" w:rsidRPr="00A106B7" w:rsidRDefault="00A106B7" w:rsidP="00A106B7">
      <w:pPr>
        <w:spacing w:after="160" w:line="240" w:lineRule="auto"/>
        <w:ind w:left="708"/>
        <w:jc w:val="both"/>
        <w:rPr>
          <w:rFonts w:ascii="Arial Narrow" w:eastAsia="Calibri" w:hAnsi="Arial Narrow" w:cs="Arial"/>
          <w:i/>
        </w:rPr>
      </w:pPr>
      <w:r w:rsidRPr="00A106B7">
        <w:rPr>
          <w:rFonts w:ascii="Arial Narrow" w:eastAsia="Calibri" w:hAnsi="Arial Narrow" w:cs="Arial"/>
          <w:b/>
          <w:i/>
        </w:rPr>
        <w:t xml:space="preserve">Acuerdo N° 024-CONAREME-2018-AG: </w:t>
      </w:r>
      <w:r w:rsidRPr="00A106B7">
        <w:rPr>
          <w:rFonts w:ascii="Arial Narrow" w:eastAsia="Calibri" w:hAnsi="Arial Narrow" w:cs="Arial"/>
          <w:i/>
        </w:rPr>
        <w:t>Aprobar, se remita el correspondiente oficio al Colegio Médico del Perú, la Superintendencia Nacional de Educación Superior Universitaria (SUNEDU), el Ministerio de Salud (MINSA), a fin de adoptar las acciones que corresponda de acuerdo con su competencia.”</w:t>
      </w:r>
    </w:p>
    <w:p w:rsidR="00A106B7" w:rsidRPr="00A106B7" w:rsidRDefault="00A106B7" w:rsidP="00A106B7">
      <w:pPr>
        <w:spacing w:after="0" w:line="240" w:lineRule="auto"/>
        <w:jc w:val="both"/>
        <w:rPr>
          <w:rFonts w:ascii="Tahoma" w:eastAsia="Times New Roman" w:hAnsi="Tahoma" w:cs="Tahoma"/>
          <w:b/>
          <w:lang w:val="es-ES" w:eastAsia="es-ES"/>
        </w:rPr>
      </w:pPr>
    </w:p>
    <w:p w:rsidR="00A106B7" w:rsidRPr="00A106B7" w:rsidRDefault="00A106B7" w:rsidP="00A106B7">
      <w:pPr>
        <w:spacing w:after="160" w:line="240" w:lineRule="auto"/>
        <w:jc w:val="both"/>
        <w:rPr>
          <w:rFonts w:ascii="Arial Narrow" w:eastAsia="Calibri" w:hAnsi="Arial Narrow" w:cs="Arial"/>
        </w:rPr>
      </w:pPr>
      <w:r>
        <w:rPr>
          <w:rFonts w:ascii="Arial Narrow" w:eastAsia="Calibri" w:hAnsi="Arial Narrow" w:cs="Arial"/>
        </w:rPr>
        <w:t>1.</w:t>
      </w:r>
      <w:r w:rsidRPr="00A106B7">
        <w:rPr>
          <w:rFonts w:ascii="Arial Narrow" w:eastAsia="Calibri" w:hAnsi="Arial Narrow" w:cs="Arial"/>
        </w:rPr>
        <w:t>6.- Es así, que la Secretaria Técnica del Comité Directivo del CONAREME, ha remitido a partir del acuerdo administrativo citado, Acuerdo N° 024-CONAREME-2018-AG, los siguientes Oficios:</w:t>
      </w:r>
    </w:p>
    <w:p w:rsidR="00A106B7" w:rsidRPr="00A106B7" w:rsidRDefault="00A106B7" w:rsidP="00A106B7">
      <w:pPr>
        <w:numPr>
          <w:ilvl w:val="0"/>
          <w:numId w:val="7"/>
        </w:numPr>
        <w:spacing w:after="0" w:line="240" w:lineRule="auto"/>
        <w:jc w:val="both"/>
        <w:rPr>
          <w:rFonts w:ascii="Arial Narrow" w:eastAsia="Calibri" w:hAnsi="Arial Narrow" w:cs="Arial"/>
        </w:rPr>
      </w:pPr>
      <w:r w:rsidRPr="00A106B7">
        <w:rPr>
          <w:rFonts w:ascii="Arial Narrow" w:eastAsia="Calibri" w:hAnsi="Arial Narrow" w:cs="Arial"/>
        </w:rPr>
        <w:t>Oficio N° 227-2018-CONAREME-ST, dirigido al Dr. Jaime Huamán Pereyra, Director Ejecutivo del Instituto Regional de Oftalmología.</w:t>
      </w:r>
    </w:p>
    <w:p w:rsidR="00A106B7" w:rsidRPr="00A106B7" w:rsidRDefault="00A106B7" w:rsidP="00A106B7">
      <w:pPr>
        <w:numPr>
          <w:ilvl w:val="0"/>
          <w:numId w:val="7"/>
        </w:numPr>
        <w:spacing w:after="0" w:line="240" w:lineRule="auto"/>
        <w:jc w:val="both"/>
        <w:rPr>
          <w:rFonts w:ascii="Arial Narrow" w:eastAsia="Calibri" w:hAnsi="Arial Narrow" w:cs="Arial"/>
        </w:rPr>
      </w:pPr>
      <w:r w:rsidRPr="00A106B7">
        <w:rPr>
          <w:rFonts w:ascii="Arial Narrow" w:eastAsia="Calibri" w:hAnsi="Arial Narrow" w:cs="Arial"/>
        </w:rPr>
        <w:t xml:space="preserve">Oficio N° 229-2018-CONAREME-ST, dirigido a la Dra. Liliana </w:t>
      </w:r>
      <w:proofErr w:type="spellStart"/>
      <w:r w:rsidRPr="00A106B7">
        <w:rPr>
          <w:rFonts w:ascii="Arial Narrow" w:eastAsia="Calibri" w:hAnsi="Arial Narrow" w:cs="Arial"/>
        </w:rPr>
        <w:t>Cabani</w:t>
      </w:r>
      <w:proofErr w:type="spellEnd"/>
      <w:r w:rsidRPr="00A106B7">
        <w:rPr>
          <w:rFonts w:ascii="Arial Narrow" w:eastAsia="Calibri" w:hAnsi="Arial Narrow" w:cs="Arial"/>
        </w:rPr>
        <w:t xml:space="preserve"> </w:t>
      </w:r>
      <w:proofErr w:type="spellStart"/>
      <w:r w:rsidRPr="00A106B7">
        <w:rPr>
          <w:rFonts w:ascii="Arial Narrow" w:eastAsia="Calibri" w:hAnsi="Arial Narrow" w:cs="Arial"/>
        </w:rPr>
        <w:t>Ravello</w:t>
      </w:r>
      <w:proofErr w:type="spellEnd"/>
      <w:r w:rsidRPr="00A106B7">
        <w:rPr>
          <w:rFonts w:ascii="Arial Narrow" w:eastAsia="Calibri" w:hAnsi="Arial Narrow" w:cs="Arial"/>
        </w:rPr>
        <w:t>, Decana Colegio Médico del Perú.</w:t>
      </w:r>
    </w:p>
    <w:p w:rsidR="00A106B7" w:rsidRPr="00A106B7" w:rsidRDefault="00A106B7" w:rsidP="00A106B7">
      <w:pPr>
        <w:numPr>
          <w:ilvl w:val="0"/>
          <w:numId w:val="7"/>
        </w:numPr>
        <w:spacing w:after="0" w:line="240" w:lineRule="auto"/>
        <w:jc w:val="both"/>
        <w:rPr>
          <w:rFonts w:ascii="Arial Narrow" w:eastAsia="Calibri" w:hAnsi="Arial Narrow" w:cs="Arial"/>
        </w:rPr>
      </w:pPr>
      <w:r w:rsidRPr="00A106B7">
        <w:rPr>
          <w:rFonts w:ascii="Arial Narrow" w:eastAsia="Calibri" w:hAnsi="Arial Narrow" w:cs="Arial"/>
        </w:rPr>
        <w:t>Oficio N° 230-2018-CONAREME-ST, dirigido al Dr. Carlos Martin Benavides Abanto, Superintendente de la Superintendencia Nacional de Educación Superior Universitaria (SUNEDU).</w:t>
      </w:r>
    </w:p>
    <w:p w:rsidR="00A106B7" w:rsidRPr="00A106B7" w:rsidRDefault="00A106B7" w:rsidP="00A106B7">
      <w:pPr>
        <w:spacing w:after="0" w:line="240" w:lineRule="auto"/>
        <w:ind w:left="1065"/>
        <w:jc w:val="both"/>
        <w:rPr>
          <w:rFonts w:ascii="Arial Narrow" w:eastAsia="Calibri" w:hAnsi="Arial Narrow" w:cs="Arial"/>
        </w:rPr>
      </w:pPr>
    </w:p>
    <w:p w:rsidR="00A106B7" w:rsidRPr="00A106B7" w:rsidRDefault="00A106B7" w:rsidP="00A106B7">
      <w:pPr>
        <w:spacing w:after="160" w:line="240" w:lineRule="auto"/>
        <w:jc w:val="both"/>
        <w:rPr>
          <w:rFonts w:ascii="Arial Narrow" w:eastAsia="Calibri" w:hAnsi="Arial Narrow" w:cs="Arial"/>
        </w:rPr>
      </w:pPr>
      <w:r w:rsidRPr="00A106B7">
        <w:rPr>
          <w:rFonts w:ascii="Arial Narrow" w:eastAsia="Calibri" w:hAnsi="Arial Narrow" w:cs="Arial"/>
        </w:rPr>
        <w:t xml:space="preserve">Para el caso, se ha solicitado se nos precise la autenticidad del documento: </w:t>
      </w:r>
      <w:r w:rsidRPr="00A106B7">
        <w:rPr>
          <w:rFonts w:ascii="Arial Narrow" w:eastAsia="Calibri" w:hAnsi="Arial Narrow" w:cs="Arial"/>
          <w:u w:val="single"/>
        </w:rPr>
        <w:t>DIPLOMA</w:t>
      </w:r>
      <w:r w:rsidRPr="00A106B7">
        <w:rPr>
          <w:rFonts w:ascii="Arial Narrow" w:eastAsia="Calibri" w:hAnsi="Arial Narrow" w:cs="Arial"/>
        </w:rPr>
        <w:t>, otorgado al citado médico cirujano</w:t>
      </w:r>
      <w:r w:rsidRPr="00A106B7">
        <w:rPr>
          <w:rFonts w:ascii="Arial Narrow" w:eastAsia="Calibri" w:hAnsi="Arial Narrow" w:cs="Arial"/>
          <w:b/>
        </w:rPr>
        <w:t xml:space="preserve"> DJORDJE VELICKOVICH ROCA</w:t>
      </w:r>
      <w:r w:rsidRPr="00A106B7">
        <w:rPr>
          <w:rFonts w:ascii="Arial Narrow" w:eastAsia="Calibri" w:hAnsi="Arial Narrow" w:cs="Arial"/>
        </w:rPr>
        <w:t xml:space="preserve"> y se nos informe los alcances de haberse emitido documento que acredite estar realizando una especialidad médica, de competencia del SINAREME Nacional de Residentado Médico. </w:t>
      </w:r>
    </w:p>
    <w:p w:rsidR="00A106B7" w:rsidRPr="00A106B7" w:rsidRDefault="00A106B7" w:rsidP="00A106B7">
      <w:pPr>
        <w:spacing w:after="160" w:line="240" w:lineRule="auto"/>
        <w:jc w:val="both"/>
        <w:rPr>
          <w:rFonts w:ascii="Arial Narrow" w:eastAsia="Calibri" w:hAnsi="Arial Narrow" w:cs="Arial"/>
        </w:rPr>
      </w:pPr>
      <w:r w:rsidRPr="00A106B7">
        <w:rPr>
          <w:rFonts w:ascii="Arial Narrow" w:eastAsia="Calibri" w:hAnsi="Arial Narrow" w:cs="Arial"/>
        </w:rPr>
        <w:t>En relación con el oficio dirigido al C</w:t>
      </w:r>
      <w:r w:rsidR="006C6694">
        <w:rPr>
          <w:rFonts w:ascii="Arial Narrow" w:eastAsia="Calibri" w:hAnsi="Arial Narrow" w:cs="Arial"/>
        </w:rPr>
        <w:t xml:space="preserve">olegio </w:t>
      </w:r>
      <w:r w:rsidR="006C6694" w:rsidRPr="00A106B7">
        <w:rPr>
          <w:rFonts w:ascii="Arial Narrow" w:eastAsia="Calibri" w:hAnsi="Arial Narrow" w:cs="Arial"/>
        </w:rPr>
        <w:t>M</w:t>
      </w:r>
      <w:r w:rsidR="006C6694">
        <w:rPr>
          <w:rFonts w:ascii="Arial Narrow" w:eastAsia="Calibri" w:hAnsi="Arial Narrow" w:cs="Arial"/>
        </w:rPr>
        <w:t xml:space="preserve">édico del </w:t>
      </w:r>
      <w:r w:rsidRPr="00A106B7">
        <w:rPr>
          <w:rFonts w:ascii="Arial Narrow" w:eastAsia="Calibri" w:hAnsi="Arial Narrow" w:cs="Arial"/>
        </w:rPr>
        <w:t>Perú, adoptar las acciones pertinentes con arreglo a su competencia, respecto al presunto ejercicio ilegal de la profesión médica, pudiendo a partir de los documentos emitidos a favor del médico cirujano</w:t>
      </w:r>
      <w:r w:rsidRPr="00A106B7">
        <w:rPr>
          <w:rFonts w:ascii="Arial Narrow" w:eastAsia="Calibri" w:hAnsi="Arial Narrow" w:cs="Arial"/>
          <w:b/>
        </w:rPr>
        <w:t xml:space="preserve"> DJORDJE VELICKOVICH ROCA, </w:t>
      </w:r>
      <w:r w:rsidRPr="00A106B7">
        <w:rPr>
          <w:rFonts w:ascii="Arial Narrow" w:eastAsia="Calibri" w:hAnsi="Arial Narrow" w:cs="Arial"/>
        </w:rPr>
        <w:t>realizar el ejercicio profesional de una especialidad médica, sin haber obtenido las competencias de la especialidad médica, y la evidente exposición a la población a una grave afectación en la salud.</w:t>
      </w:r>
    </w:p>
    <w:p w:rsidR="00A106B7" w:rsidRDefault="00A106B7" w:rsidP="00A106B7">
      <w:pPr>
        <w:spacing w:after="160" w:line="240" w:lineRule="auto"/>
        <w:jc w:val="both"/>
        <w:rPr>
          <w:rFonts w:ascii="Arial Narrow" w:eastAsia="Calibri" w:hAnsi="Arial Narrow" w:cs="Arial"/>
        </w:rPr>
      </w:pPr>
      <w:r w:rsidRPr="00A106B7">
        <w:rPr>
          <w:rFonts w:ascii="Arial Narrow" w:eastAsia="Calibri" w:hAnsi="Arial Narrow" w:cs="Arial"/>
        </w:rPr>
        <w:t xml:space="preserve">En relación con el documento dirigido a la SUNEDU, se solicita en el marco de su competencia, se evite registrar la especialidad o subespecialidad presuntamente otorgado al citado profesional médico cirujano o de cualquier otro profesional médico al margen de la Ley N° 30453, Ley del SINAREME Nacional de Residentado Médico y de la Ley N° 30220, Ley Universitaria. </w:t>
      </w:r>
    </w:p>
    <w:p w:rsidR="00A106B7" w:rsidRPr="00A106B7" w:rsidRDefault="00A106B7" w:rsidP="00A106B7">
      <w:pPr>
        <w:numPr>
          <w:ilvl w:val="0"/>
          <w:numId w:val="4"/>
        </w:numPr>
        <w:spacing w:after="160" w:line="240" w:lineRule="auto"/>
        <w:contextualSpacing/>
        <w:jc w:val="both"/>
        <w:rPr>
          <w:rFonts w:ascii="Arial Narrow" w:eastAsia="Calibri" w:hAnsi="Arial Narrow" w:cs="Arial"/>
        </w:rPr>
      </w:pPr>
      <w:bookmarkStart w:id="11" w:name="_Hlk526170670"/>
      <w:r w:rsidRPr="00A106B7">
        <w:rPr>
          <w:rFonts w:ascii="Arial Narrow" w:eastAsia="Calibri" w:hAnsi="Arial Narrow" w:cs="Arial"/>
        </w:rPr>
        <w:t>Como respuesta, se nos ha cursado, por parte del Instituto Regional de Oftalmología, el Oficio N° 319-2018-GRLL/GGR/GS/</w:t>
      </w:r>
      <w:r w:rsidR="00973B9C" w:rsidRPr="00A106B7">
        <w:rPr>
          <w:rFonts w:ascii="Arial Narrow" w:eastAsia="Calibri" w:hAnsi="Arial Narrow" w:cs="Arial"/>
        </w:rPr>
        <w:t>IRO” JSU</w:t>
      </w:r>
      <w:r w:rsidRPr="00A106B7">
        <w:rPr>
          <w:rFonts w:ascii="Arial Narrow" w:eastAsia="Calibri" w:hAnsi="Arial Narrow" w:cs="Arial"/>
        </w:rPr>
        <w:t>”-DE, de fecha 25 de abril de 2018, señalando lo siguiente:</w:t>
      </w:r>
    </w:p>
    <w:bookmarkEnd w:id="11"/>
    <w:p w:rsidR="00A106B7" w:rsidRPr="00A106B7" w:rsidRDefault="00A106B7" w:rsidP="00A106B7">
      <w:pPr>
        <w:numPr>
          <w:ilvl w:val="0"/>
          <w:numId w:val="7"/>
        </w:numPr>
        <w:spacing w:after="0" w:line="240" w:lineRule="auto"/>
        <w:jc w:val="both"/>
        <w:rPr>
          <w:rFonts w:ascii="Arial Narrow" w:eastAsia="Calibri" w:hAnsi="Arial Narrow" w:cs="Arial"/>
        </w:rPr>
      </w:pPr>
      <w:r w:rsidRPr="00A106B7">
        <w:rPr>
          <w:rFonts w:ascii="Arial Narrow" w:eastAsia="Calibri" w:hAnsi="Arial Narrow" w:cs="Arial"/>
        </w:rPr>
        <w:t xml:space="preserve">El documento </w:t>
      </w:r>
      <w:r w:rsidRPr="00A106B7">
        <w:rPr>
          <w:rFonts w:ascii="Arial Narrow" w:eastAsia="Calibri" w:hAnsi="Arial Narrow" w:cs="Arial"/>
          <w:b/>
        </w:rPr>
        <w:t>“Diploma”</w:t>
      </w:r>
      <w:r w:rsidRPr="00A106B7">
        <w:rPr>
          <w:rFonts w:ascii="Arial Narrow" w:eastAsia="Calibri" w:hAnsi="Arial Narrow" w:cs="Arial"/>
        </w:rPr>
        <w:t xml:space="preserve"> corresponde a uno emitido por su Institución como constancia de capacitación.</w:t>
      </w:r>
    </w:p>
    <w:p w:rsidR="00973B9C" w:rsidRDefault="00A106B7" w:rsidP="00A106B7">
      <w:pPr>
        <w:numPr>
          <w:ilvl w:val="0"/>
          <w:numId w:val="7"/>
        </w:numPr>
        <w:spacing w:after="0" w:line="240" w:lineRule="auto"/>
        <w:jc w:val="both"/>
        <w:rPr>
          <w:rFonts w:ascii="Arial Narrow" w:eastAsia="Calibri" w:hAnsi="Arial Narrow" w:cs="Arial"/>
        </w:rPr>
      </w:pPr>
      <w:r w:rsidRPr="00A106B7">
        <w:rPr>
          <w:rFonts w:ascii="Arial Narrow" w:eastAsia="Calibri" w:hAnsi="Arial Narrow" w:cs="Arial"/>
        </w:rPr>
        <w:t xml:space="preserve">Sobre la alegación de haber emitido documento que acredita la culminación de una especialidad médica, es negado por la institución; se aclara, que la institución, ha aperturado un Programa de Capacitación en Oftalmología bajo la modalidad de becarios, mas no una de residencia escolarizada en Oftalmología, dicho programa fue instaurado por acuerdo del </w:t>
      </w:r>
    </w:p>
    <w:p w:rsidR="00973B9C" w:rsidRDefault="00973B9C" w:rsidP="00973B9C">
      <w:pPr>
        <w:spacing w:after="0" w:line="240" w:lineRule="auto"/>
        <w:ind w:left="1065"/>
        <w:jc w:val="both"/>
        <w:rPr>
          <w:rFonts w:ascii="Arial Narrow" w:eastAsia="Calibri" w:hAnsi="Arial Narrow" w:cs="Arial"/>
        </w:rPr>
      </w:pPr>
    </w:p>
    <w:p w:rsidR="00A106B7" w:rsidRDefault="00A106B7" w:rsidP="00973B9C">
      <w:pPr>
        <w:spacing w:after="0" w:line="240" w:lineRule="auto"/>
        <w:ind w:left="1065"/>
        <w:jc w:val="both"/>
        <w:rPr>
          <w:rFonts w:ascii="Arial Narrow" w:eastAsia="Calibri" w:hAnsi="Arial Narrow" w:cs="Arial"/>
        </w:rPr>
      </w:pPr>
      <w:r w:rsidRPr="00A106B7">
        <w:rPr>
          <w:rFonts w:ascii="Arial Narrow" w:eastAsia="Calibri" w:hAnsi="Arial Narrow" w:cs="Arial"/>
        </w:rPr>
        <w:t xml:space="preserve">Cuerpo Médico, con miras a lograr la </w:t>
      </w:r>
      <w:r w:rsidRPr="00A106B7">
        <w:rPr>
          <w:rFonts w:ascii="Arial Narrow" w:eastAsia="Calibri" w:hAnsi="Arial Narrow" w:cs="Arial"/>
          <w:b/>
        </w:rPr>
        <w:t>titulación por competencias</w:t>
      </w:r>
      <w:r w:rsidRPr="00A106B7">
        <w:rPr>
          <w:rFonts w:ascii="Arial Narrow" w:eastAsia="Calibri" w:hAnsi="Arial Narrow" w:cs="Arial"/>
        </w:rPr>
        <w:t>, bajo este contexto, se ha podido extender un Diploma mas no un Título de Especialista.</w:t>
      </w:r>
    </w:p>
    <w:p w:rsidR="00A106B7" w:rsidRPr="00A106B7" w:rsidRDefault="00A106B7" w:rsidP="00A106B7">
      <w:pPr>
        <w:numPr>
          <w:ilvl w:val="0"/>
          <w:numId w:val="7"/>
        </w:numPr>
        <w:spacing w:after="0" w:line="240" w:lineRule="auto"/>
        <w:jc w:val="both"/>
        <w:rPr>
          <w:rFonts w:ascii="Arial Narrow" w:eastAsia="Calibri" w:hAnsi="Arial Narrow" w:cs="Arial"/>
        </w:rPr>
      </w:pPr>
      <w:r w:rsidRPr="00A106B7">
        <w:rPr>
          <w:rFonts w:ascii="Arial Narrow" w:eastAsia="Calibri" w:hAnsi="Arial Narrow" w:cs="Arial"/>
        </w:rPr>
        <w:t>Se señala, que la institución a través del Programa se hizo considerando que el Instituto Regional de Oftalmología, como institución de Nivel III-2, tiene facultad para ello y debe cumplir con ofrecer pasantías; función incluida en el “Listado de Estándares de Acreditación para los Establecimiento de Salud con Categoría III-2”, conforme a la Resolución Ministerial N° 491-2012/MINSA.</w:t>
      </w:r>
    </w:p>
    <w:p w:rsidR="00A106B7" w:rsidRPr="00A106B7" w:rsidRDefault="00A106B7" w:rsidP="00A106B7">
      <w:pPr>
        <w:numPr>
          <w:ilvl w:val="0"/>
          <w:numId w:val="7"/>
        </w:numPr>
        <w:spacing w:after="0" w:line="240" w:lineRule="auto"/>
        <w:jc w:val="both"/>
        <w:rPr>
          <w:rFonts w:ascii="Arial Narrow" w:eastAsia="Calibri" w:hAnsi="Arial Narrow" w:cs="Arial"/>
        </w:rPr>
      </w:pPr>
      <w:r w:rsidRPr="00A106B7">
        <w:rPr>
          <w:rFonts w:ascii="Arial Narrow" w:eastAsia="Calibri" w:hAnsi="Arial Narrow" w:cs="Arial"/>
        </w:rPr>
        <w:t xml:space="preserve">El Programa se orientó a apoyar a médicos interesados en la especialidad, quienes podrían acogerse a la </w:t>
      </w:r>
      <w:r w:rsidRPr="00A106B7">
        <w:rPr>
          <w:rFonts w:ascii="Arial Narrow" w:eastAsia="Calibri" w:hAnsi="Arial Narrow" w:cs="Arial"/>
          <w:b/>
        </w:rPr>
        <w:t>modalidad de titulación por competencias</w:t>
      </w:r>
      <w:r w:rsidRPr="00A106B7">
        <w:rPr>
          <w:rFonts w:ascii="Arial Narrow" w:eastAsia="Calibri" w:hAnsi="Arial Narrow" w:cs="Arial"/>
        </w:rPr>
        <w:t xml:space="preserve"> completando el tiempo y </w:t>
      </w:r>
      <w:r w:rsidRPr="00A106B7">
        <w:rPr>
          <w:rFonts w:ascii="Arial Narrow" w:eastAsia="Calibri" w:hAnsi="Arial Narrow" w:cs="Arial"/>
          <w:b/>
        </w:rPr>
        <w:t>requisitos establecidos dentro del marco legal,</w:t>
      </w:r>
      <w:r w:rsidRPr="00A106B7">
        <w:rPr>
          <w:rFonts w:ascii="Arial Narrow" w:eastAsia="Calibri" w:hAnsi="Arial Narrow" w:cs="Arial"/>
        </w:rPr>
        <w:t xml:space="preserve"> de conocimiento pleno de los interesados, a quienes nunca se les ofreció un título de especialista sino una constancia de capacitación en oftalmología.</w:t>
      </w:r>
    </w:p>
    <w:p w:rsidR="00A106B7" w:rsidRPr="00A106B7" w:rsidRDefault="00A106B7" w:rsidP="00A106B7">
      <w:pPr>
        <w:spacing w:after="160" w:line="240" w:lineRule="auto"/>
        <w:ind w:left="1428"/>
        <w:contextualSpacing/>
        <w:jc w:val="both"/>
        <w:rPr>
          <w:rFonts w:ascii="Tahoma" w:eastAsia="Times New Roman" w:hAnsi="Tahoma" w:cs="Tahoma"/>
          <w:b/>
          <w:lang w:val="es-ES" w:eastAsia="es-ES"/>
        </w:rPr>
      </w:pPr>
    </w:p>
    <w:p w:rsidR="00A106B7" w:rsidRPr="00A106B7" w:rsidRDefault="00A106B7" w:rsidP="00A106B7">
      <w:pPr>
        <w:numPr>
          <w:ilvl w:val="0"/>
          <w:numId w:val="4"/>
        </w:numPr>
        <w:spacing w:after="160" w:line="240" w:lineRule="auto"/>
        <w:contextualSpacing/>
        <w:jc w:val="both"/>
        <w:rPr>
          <w:rFonts w:ascii="Arial Narrow" w:eastAsia="Calibri" w:hAnsi="Arial Narrow" w:cs="Arial"/>
        </w:rPr>
      </w:pPr>
      <w:r w:rsidRPr="00A106B7">
        <w:rPr>
          <w:rFonts w:ascii="Arial Narrow" w:eastAsia="Calibri" w:hAnsi="Arial Narrow" w:cs="Arial"/>
        </w:rPr>
        <w:t>Al respecto, se ha recibido la respuesta del Colegio Médico del Perú, a través de la Carta N° 0575-SI-CMP-2018, señalando:</w:t>
      </w:r>
    </w:p>
    <w:p w:rsidR="00A106B7" w:rsidRPr="00A106B7" w:rsidRDefault="00A106B7" w:rsidP="00A106B7">
      <w:pPr>
        <w:numPr>
          <w:ilvl w:val="0"/>
          <w:numId w:val="7"/>
        </w:numPr>
        <w:spacing w:after="0" w:line="240" w:lineRule="auto"/>
        <w:jc w:val="both"/>
        <w:rPr>
          <w:rFonts w:ascii="Arial Narrow" w:eastAsia="Calibri" w:hAnsi="Arial Narrow" w:cs="Arial"/>
        </w:rPr>
      </w:pPr>
      <w:r w:rsidRPr="00A106B7">
        <w:rPr>
          <w:rFonts w:ascii="Arial Narrow" w:eastAsia="Calibri" w:hAnsi="Arial Narrow" w:cs="Arial"/>
        </w:rPr>
        <w:t>Que, el Diploma de culminación de estudios de especialización por el Instituto Regional de Oftalmología y la certificación de la Clínica “Oftalmólogos” si han sido expedidos por ambas instituciones, constituyen indicios razonables de transgresión a la norma que regulan el acceso y el desarrollo de los estudios de segunda especialización a través del Residentado Médico; no evidencia o no existe indicio del ejercicio ilegal de la medicina.</w:t>
      </w:r>
    </w:p>
    <w:p w:rsidR="00A106B7" w:rsidRPr="00A106B7" w:rsidRDefault="00A106B7" w:rsidP="00A106B7">
      <w:pPr>
        <w:numPr>
          <w:ilvl w:val="0"/>
          <w:numId w:val="7"/>
        </w:numPr>
        <w:spacing w:after="0" w:line="240" w:lineRule="auto"/>
        <w:jc w:val="both"/>
        <w:rPr>
          <w:rFonts w:ascii="Arial Narrow" w:eastAsia="Calibri" w:hAnsi="Arial Narrow" w:cs="Arial"/>
        </w:rPr>
      </w:pPr>
      <w:r w:rsidRPr="00A106B7">
        <w:rPr>
          <w:rFonts w:ascii="Arial Narrow" w:eastAsia="Calibri" w:hAnsi="Arial Narrow" w:cs="Arial"/>
        </w:rPr>
        <w:t>Las competencias asignadas al CONAREME, en el artículo 9° del inciso 5 y 6 de la Ley N° 30453, de informar respecto de las irregularidades en que estarían incurriendo las IPRES que han expedido el diploma y la certificación.</w:t>
      </w:r>
    </w:p>
    <w:p w:rsidR="00A106B7" w:rsidRPr="00A106B7" w:rsidRDefault="00A106B7" w:rsidP="00A106B7">
      <w:pPr>
        <w:numPr>
          <w:ilvl w:val="0"/>
          <w:numId w:val="7"/>
        </w:numPr>
        <w:spacing w:after="0" w:line="240" w:lineRule="auto"/>
        <w:jc w:val="both"/>
        <w:rPr>
          <w:rFonts w:ascii="Arial Narrow" w:eastAsia="Calibri" w:hAnsi="Arial Narrow" w:cs="Arial"/>
        </w:rPr>
      </w:pPr>
      <w:r w:rsidRPr="00A106B7">
        <w:rPr>
          <w:rFonts w:ascii="Arial Narrow" w:eastAsia="Calibri" w:hAnsi="Arial Narrow" w:cs="Arial"/>
        </w:rPr>
        <w:t>El Colegio Médico del Perú, tiene establecido que la incorporación en su Registro Nacional de Especialidades solo procederá siempre que el colegiado acredite presente el Título Profesional expedido por una Facultad o Escuela de Medicina Humana o del extranjero.</w:t>
      </w:r>
    </w:p>
    <w:p w:rsidR="00A106B7" w:rsidRPr="00A106B7" w:rsidRDefault="00A106B7" w:rsidP="00A106B7">
      <w:pPr>
        <w:spacing w:after="160" w:line="240" w:lineRule="auto"/>
        <w:ind w:left="720"/>
        <w:contextualSpacing/>
        <w:jc w:val="both"/>
        <w:rPr>
          <w:rFonts w:ascii="Arial Narrow" w:eastAsia="Calibri" w:hAnsi="Arial Narrow" w:cs="Arial"/>
        </w:rPr>
      </w:pPr>
    </w:p>
    <w:p w:rsidR="00A106B7" w:rsidRDefault="00A106B7" w:rsidP="00A106B7">
      <w:pPr>
        <w:numPr>
          <w:ilvl w:val="0"/>
          <w:numId w:val="4"/>
        </w:numPr>
        <w:spacing w:after="160" w:line="240" w:lineRule="auto"/>
        <w:contextualSpacing/>
        <w:jc w:val="both"/>
        <w:rPr>
          <w:rFonts w:ascii="Arial Narrow" w:eastAsia="Calibri" w:hAnsi="Arial Narrow" w:cs="Arial"/>
        </w:rPr>
      </w:pPr>
      <w:r w:rsidRPr="00A106B7">
        <w:rPr>
          <w:rFonts w:ascii="Arial Narrow" w:eastAsia="Calibri" w:hAnsi="Arial Narrow" w:cs="Arial"/>
        </w:rPr>
        <w:t>Respecto a la respuesta de la SUNEDU, se ha remitido, el Oficio N° 2527-2018-SUNEDU-02-15-02, de fecha 16 de mayo de 2018, señalando:</w:t>
      </w:r>
    </w:p>
    <w:p w:rsidR="00A106B7" w:rsidRPr="00A106B7" w:rsidRDefault="00A106B7" w:rsidP="00A106B7">
      <w:pPr>
        <w:numPr>
          <w:ilvl w:val="0"/>
          <w:numId w:val="7"/>
        </w:numPr>
        <w:spacing w:after="0" w:line="240" w:lineRule="auto"/>
        <w:jc w:val="both"/>
        <w:rPr>
          <w:rFonts w:ascii="Arial Narrow" w:eastAsia="Calibri" w:hAnsi="Arial Narrow" w:cs="Arial"/>
        </w:rPr>
      </w:pPr>
      <w:r w:rsidRPr="00A106B7">
        <w:rPr>
          <w:rFonts w:ascii="Arial Narrow" w:eastAsia="Calibri" w:hAnsi="Arial Narrow" w:cs="Arial"/>
        </w:rPr>
        <w:t>A la fecha en la Unidad de Grados y Títulos, no se ha recepcionado ninguna solicitud para inscribir la segunda especialidad médica en oftalmología del citado médico cirujano DJORDJE VELICKOVICH ROCA.</w:t>
      </w:r>
    </w:p>
    <w:p w:rsidR="00A106B7" w:rsidRPr="00A106B7" w:rsidRDefault="00A106B7" w:rsidP="00A106B7">
      <w:pPr>
        <w:numPr>
          <w:ilvl w:val="0"/>
          <w:numId w:val="7"/>
        </w:numPr>
        <w:spacing w:after="0" w:line="240" w:lineRule="auto"/>
        <w:jc w:val="both"/>
        <w:rPr>
          <w:rFonts w:ascii="Arial Narrow" w:eastAsia="Calibri" w:hAnsi="Arial Narrow" w:cs="Arial"/>
        </w:rPr>
      </w:pPr>
      <w:r w:rsidRPr="00A106B7">
        <w:rPr>
          <w:rFonts w:ascii="Arial Narrow" w:eastAsia="Calibri" w:hAnsi="Arial Narrow" w:cs="Arial"/>
        </w:rPr>
        <w:t>Es la institución universitaria formadora, la que otorga el título de segunda especialidad profesional, a los médicos residente, que han aprobado los estudios de los años lectivos, el proyecto de investigación aprobado y las rotaciones correspondientes a cada especialidad, siendo la función de SUNEDU, en el marco de la Ley N° 30220, Ley Universitaria, administrar el Registro Nacional de Grados y Títulos y supervisar el cumplimiento de los requisitos mínimos exigibles para el otorgamiento de grados y títulos de rango universitario.</w:t>
      </w:r>
    </w:p>
    <w:p w:rsidR="00A106B7" w:rsidRPr="00A106B7" w:rsidRDefault="00A106B7" w:rsidP="00A106B7">
      <w:pPr>
        <w:numPr>
          <w:ilvl w:val="0"/>
          <w:numId w:val="7"/>
        </w:numPr>
        <w:spacing w:after="0" w:line="240" w:lineRule="auto"/>
        <w:jc w:val="both"/>
        <w:rPr>
          <w:rFonts w:ascii="Arial Narrow" w:eastAsia="Calibri" w:hAnsi="Arial Narrow" w:cs="Arial"/>
        </w:rPr>
      </w:pPr>
      <w:r w:rsidRPr="00A106B7">
        <w:rPr>
          <w:rFonts w:ascii="Arial Narrow" w:eastAsia="Calibri" w:hAnsi="Arial Narrow" w:cs="Arial"/>
        </w:rPr>
        <w:t>En el caso de las solicitudes de inscripción de las segundas especialidades profesionales médicas, cuando califica una solicitud, la Unidad de Grados y Títulos verifica que cumpla con el tiempo de estudios establecido para la modalidad de residentado médico, en concordancia con el Reglamento del SINAREME, para lo cual se revisan los Estándares Mínimos de Formación que ha establecido el CONAREME.</w:t>
      </w:r>
    </w:p>
    <w:p w:rsidR="00A106B7" w:rsidRPr="00A106B7" w:rsidRDefault="00A106B7" w:rsidP="00A106B7">
      <w:pPr>
        <w:numPr>
          <w:ilvl w:val="0"/>
          <w:numId w:val="7"/>
        </w:numPr>
        <w:spacing w:after="0" w:line="240" w:lineRule="auto"/>
        <w:jc w:val="both"/>
        <w:rPr>
          <w:rFonts w:ascii="Arial Narrow" w:eastAsia="Calibri" w:hAnsi="Arial Narrow" w:cs="Arial"/>
        </w:rPr>
      </w:pPr>
      <w:r w:rsidRPr="00A106B7">
        <w:rPr>
          <w:rFonts w:ascii="Arial Narrow" w:eastAsia="Calibri" w:hAnsi="Arial Narrow" w:cs="Arial"/>
        </w:rPr>
        <w:t>La SUNEDU, se reserva el derecho de fiscalizar y comprobar la veracidad de la información y documentación presentada por las universidades; con la seguridad de que las segundas especialidades médicas que se inscriben en el Registro se efectúan en observancia de la Ley N° 30453 y en concordancia con la Ley N° 30220.</w:t>
      </w:r>
    </w:p>
    <w:p w:rsidR="00F478A7" w:rsidRDefault="00F478A7" w:rsidP="00A106B7">
      <w:pPr>
        <w:spacing w:after="160" w:line="240" w:lineRule="auto"/>
        <w:jc w:val="both"/>
        <w:rPr>
          <w:rFonts w:ascii="Arial Narrow" w:eastAsia="Calibri" w:hAnsi="Arial Narrow" w:cs="Arial"/>
        </w:rPr>
      </w:pPr>
    </w:p>
    <w:p w:rsidR="00973B9C" w:rsidRDefault="00A106B7" w:rsidP="00A106B7">
      <w:pPr>
        <w:spacing w:after="160" w:line="240" w:lineRule="auto"/>
        <w:jc w:val="both"/>
        <w:rPr>
          <w:rFonts w:ascii="Arial Narrow" w:eastAsia="Calibri" w:hAnsi="Arial Narrow" w:cs="Arial"/>
          <w:u w:val="single"/>
        </w:rPr>
      </w:pPr>
      <w:r>
        <w:rPr>
          <w:rFonts w:ascii="Arial Narrow" w:eastAsia="Calibri" w:hAnsi="Arial Narrow" w:cs="Arial"/>
        </w:rPr>
        <w:t>1.</w:t>
      </w:r>
      <w:r w:rsidRPr="00A106B7">
        <w:rPr>
          <w:rFonts w:ascii="Arial Narrow" w:eastAsia="Calibri" w:hAnsi="Arial Narrow" w:cs="Arial"/>
        </w:rPr>
        <w:t xml:space="preserve">7.- Sirve como antecedente, que, en el año 2016, la Presidencia del Comité Nacional de Residentado Médico, toma conocimiento del </w:t>
      </w:r>
      <w:r w:rsidRPr="00A106B7">
        <w:rPr>
          <w:rFonts w:ascii="Arial Narrow" w:eastAsia="Calibri" w:hAnsi="Arial Narrow" w:cs="Arial"/>
          <w:u w:val="single"/>
        </w:rPr>
        <w:t xml:space="preserve">Convenio de Capacitación Profesional y Pacto de Permanencia Bajo la modalidad de Becario Nacional en el Instituto Regional de Oftalmología de Trujillo, suscrito entre el Instituto </w:t>
      </w:r>
    </w:p>
    <w:p w:rsidR="00973B9C" w:rsidRDefault="00973B9C" w:rsidP="00A106B7">
      <w:pPr>
        <w:spacing w:after="160" w:line="240" w:lineRule="auto"/>
        <w:jc w:val="both"/>
        <w:rPr>
          <w:rFonts w:ascii="Arial Narrow" w:eastAsia="Calibri" w:hAnsi="Arial Narrow" w:cs="Arial"/>
          <w:u w:val="single"/>
        </w:rPr>
      </w:pPr>
    </w:p>
    <w:p w:rsidR="00A106B7" w:rsidRPr="00A106B7" w:rsidRDefault="00A106B7" w:rsidP="00A106B7">
      <w:pPr>
        <w:spacing w:after="160" w:line="240" w:lineRule="auto"/>
        <w:jc w:val="both"/>
        <w:rPr>
          <w:rFonts w:ascii="Arial Narrow" w:eastAsia="Calibri" w:hAnsi="Arial Narrow" w:cs="Arial"/>
        </w:rPr>
      </w:pPr>
      <w:r w:rsidRPr="00A106B7">
        <w:rPr>
          <w:rFonts w:ascii="Arial Narrow" w:eastAsia="Calibri" w:hAnsi="Arial Narrow" w:cs="Arial"/>
          <w:u w:val="single"/>
        </w:rPr>
        <w:t xml:space="preserve">Regional de Oftalmología (IRO), y el médico cirujano </w:t>
      </w:r>
      <w:r w:rsidRPr="00A106B7">
        <w:rPr>
          <w:rFonts w:ascii="Arial Narrow" w:eastAsia="Calibri" w:hAnsi="Arial Narrow" w:cs="Arial"/>
          <w:b/>
          <w:u w:val="single"/>
        </w:rPr>
        <w:t>DJORDJE VELICKOVICH ROCA</w:t>
      </w:r>
      <w:r w:rsidRPr="00A106B7">
        <w:rPr>
          <w:rFonts w:ascii="Arial Narrow" w:eastAsia="Calibri" w:hAnsi="Arial Narrow" w:cs="Arial"/>
          <w:b/>
        </w:rPr>
        <w:t xml:space="preserve">, </w:t>
      </w:r>
      <w:r w:rsidRPr="00A106B7">
        <w:rPr>
          <w:rFonts w:ascii="Arial Narrow" w:eastAsia="Calibri" w:hAnsi="Arial Narrow" w:cs="Arial"/>
        </w:rPr>
        <w:t>de fecha 01 de julio de 2013, remitiéndose el Oficio N° 366-2016-CONAREME-SE, por el Secretario Ejecutivo del CONAREME Dr. Eduardo Paredes Bodegas que refiere de acuerdo a los alcances y evaluación del citado documento de convenio cuestionado, dotar de información al Pleno del CONAREME sobre el desarrollo del citado Convenio de Capacitación u otros convenios al respecto; asimismo, del uso de los campos clínicos autorizados por el CONAREME con motivo del citado convenio.</w:t>
      </w:r>
    </w:p>
    <w:p w:rsidR="00A106B7" w:rsidRPr="00A106B7" w:rsidRDefault="00A106B7" w:rsidP="00A106B7">
      <w:pPr>
        <w:spacing w:after="160" w:line="240" w:lineRule="auto"/>
        <w:ind w:left="705" w:hanging="345"/>
        <w:jc w:val="both"/>
        <w:rPr>
          <w:rFonts w:ascii="Arial Narrow" w:eastAsia="Calibri" w:hAnsi="Arial Narrow" w:cs="Arial"/>
        </w:rPr>
      </w:pPr>
      <w:r w:rsidRPr="00A106B7">
        <w:rPr>
          <w:rFonts w:ascii="Arial Narrow" w:eastAsia="Calibri" w:hAnsi="Arial Narrow" w:cs="Arial"/>
        </w:rPr>
        <w:t>a)</w:t>
      </w:r>
      <w:r w:rsidRPr="00A106B7">
        <w:rPr>
          <w:rFonts w:ascii="Arial Narrow" w:eastAsia="Calibri" w:hAnsi="Arial Narrow" w:cs="Arial"/>
        </w:rPr>
        <w:tab/>
        <w:t>Respecto al Convenio de Capacitación Profesional y Pacto de Permanencia Bajo la modalidad de Becario Nacional en el Instituto Regional de Oftalmología de Trujillo, suscrito entre el Instituto Regional de Oftalmología (IRO), es de advertir lo siguiente:</w:t>
      </w:r>
    </w:p>
    <w:p w:rsidR="00A106B7" w:rsidRPr="00A106B7" w:rsidRDefault="00A106B7" w:rsidP="00A106B7">
      <w:pPr>
        <w:numPr>
          <w:ilvl w:val="0"/>
          <w:numId w:val="7"/>
        </w:numPr>
        <w:spacing w:after="0" w:line="240" w:lineRule="auto"/>
        <w:jc w:val="both"/>
        <w:rPr>
          <w:rFonts w:ascii="Arial Narrow" w:eastAsia="Calibri" w:hAnsi="Arial Narrow" w:cs="Arial"/>
        </w:rPr>
      </w:pPr>
      <w:r w:rsidRPr="00A106B7">
        <w:rPr>
          <w:rFonts w:ascii="Arial Narrow" w:eastAsia="Calibri" w:hAnsi="Arial Narrow" w:cs="Arial"/>
        </w:rPr>
        <w:t xml:space="preserve">En la cláusula primera, señala, que la ENTIDAD, cuyo objeto es el de ofrecer servicios altamente especializados a la población del norte del país en materia de salud ocular, desarrollando actividades de investigación científica, docencia y capacitación a nivel de pre y post grado. </w:t>
      </w:r>
      <w:bookmarkStart w:id="12" w:name="_Hlk527848454"/>
      <w:r w:rsidRPr="00A106B7">
        <w:rPr>
          <w:rFonts w:ascii="Arial Narrow" w:eastAsia="Calibri" w:hAnsi="Arial Narrow" w:cs="Arial"/>
        </w:rPr>
        <w:t xml:space="preserve">Se señala, que se encuentra designada como Centro Formador y está </w:t>
      </w:r>
      <w:r w:rsidRPr="00A106B7">
        <w:rPr>
          <w:rFonts w:ascii="Arial Narrow" w:eastAsia="Calibri" w:hAnsi="Arial Narrow" w:cs="Arial"/>
          <w:b/>
        </w:rPr>
        <w:t>acreditada por el Comité Nacional de Residentado Médico para formación básica y clínico quirúrgica en el nivel de postgrado</w:t>
      </w:r>
      <w:bookmarkEnd w:id="12"/>
      <w:r w:rsidRPr="00A106B7">
        <w:rPr>
          <w:rFonts w:ascii="Arial Narrow" w:eastAsia="Calibri" w:hAnsi="Arial Narrow" w:cs="Arial"/>
        </w:rPr>
        <w:t>.</w:t>
      </w:r>
    </w:p>
    <w:p w:rsidR="00A106B7" w:rsidRDefault="00A106B7" w:rsidP="00A106B7">
      <w:pPr>
        <w:numPr>
          <w:ilvl w:val="0"/>
          <w:numId w:val="7"/>
        </w:numPr>
        <w:spacing w:after="0" w:line="240" w:lineRule="auto"/>
        <w:jc w:val="both"/>
        <w:rPr>
          <w:rFonts w:ascii="Arial Narrow" w:eastAsia="Calibri" w:hAnsi="Arial Narrow" w:cs="Arial"/>
        </w:rPr>
      </w:pPr>
      <w:r w:rsidRPr="00A106B7">
        <w:rPr>
          <w:rFonts w:ascii="Arial Narrow" w:eastAsia="Calibri" w:hAnsi="Arial Narrow" w:cs="Arial"/>
        </w:rPr>
        <w:t xml:space="preserve">En la cláusula segunda, se señala, que las partes formalmente </w:t>
      </w:r>
      <w:r w:rsidRPr="00A106B7">
        <w:rPr>
          <w:rFonts w:ascii="Arial Narrow" w:eastAsia="Calibri" w:hAnsi="Arial Narrow" w:cs="Arial"/>
          <w:b/>
        </w:rPr>
        <w:t xml:space="preserve">conocen la existencia del Acuerdo N° 036-2006-CONAREME, </w:t>
      </w:r>
      <w:r w:rsidRPr="00A106B7">
        <w:rPr>
          <w:rFonts w:ascii="Arial Narrow" w:eastAsia="Calibri" w:hAnsi="Arial Narrow" w:cs="Arial"/>
        </w:rPr>
        <w:t>cuya constancia se adjunta, sobre acreditación de 08 campos clínicos en la especialidad de oftalmología: “Acuerdo N° 036-2006-CONAREME: Ampliar de 2 a 4 los campos clínicos de la especialidad de oftalmología en el Instituto Regional de Oftalmología, para la Universidad Nacional de Trujillo, de acuerdo con la normativa legal vigente, acuerdo adoptado por unanimidad.”</w:t>
      </w:r>
      <w:r w:rsidRPr="00A106B7">
        <w:rPr>
          <w:rFonts w:ascii="Arial Narrow" w:eastAsia="Calibri" w:hAnsi="Arial Narrow" w:cs="Arial"/>
        </w:rPr>
        <w:tab/>
      </w:r>
    </w:p>
    <w:p w:rsidR="00A106B7" w:rsidRPr="00A106B7" w:rsidRDefault="00A106B7" w:rsidP="00A106B7">
      <w:pPr>
        <w:numPr>
          <w:ilvl w:val="0"/>
          <w:numId w:val="7"/>
        </w:numPr>
        <w:spacing w:after="0" w:line="240" w:lineRule="auto"/>
        <w:jc w:val="both"/>
        <w:rPr>
          <w:rFonts w:ascii="Arial Narrow" w:eastAsia="Calibri" w:hAnsi="Arial Narrow" w:cs="Arial"/>
        </w:rPr>
      </w:pPr>
      <w:r w:rsidRPr="00A106B7">
        <w:rPr>
          <w:rFonts w:ascii="Arial Narrow" w:eastAsia="Calibri" w:hAnsi="Arial Narrow" w:cs="Arial"/>
        </w:rPr>
        <w:t xml:space="preserve">En la cláusula tercera, se señala, que el Becario Nacional, es un profesional médico cirujano graduado en la Universidad Científica del Sur y </w:t>
      </w:r>
      <w:bookmarkStart w:id="13" w:name="_Hlk527848733"/>
      <w:r w:rsidRPr="00A106B7">
        <w:rPr>
          <w:rFonts w:ascii="Arial Narrow" w:eastAsia="Calibri" w:hAnsi="Arial Narrow" w:cs="Arial"/>
        </w:rPr>
        <w:t xml:space="preserve">ha sido seleccionado e incorporado como Becario Nacional a efecto de que realice estudios de postgrado en la especialidad de Oftalmología, debiendo realizar sus </w:t>
      </w:r>
      <w:r w:rsidRPr="00A106B7">
        <w:rPr>
          <w:rFonts w:ascii="Arial Narrow" w:eastAsia="Calibri" w:hAnsi="Arial Narrow" w:cs="Arial"/>
          <w:b/>
        </w:rPr>
        <w:t>actividades sin remuneración</w:t>
      </w:r>
      <w:r w:rsidRPr="00A106B7">
        <w:rPr>
          <w:rFonts w:ascii="Arial Narrow" w:eastAsia="Calibri" w:hAnsi="Arial Narrow" w:cs="Arial"/>
        </w:rPr>
        <w:t xml:space="preserve"> en la Entidad</w:t>
      </w:r>
      <w:bookmarkEnd w:id="13"/>
      <w:r w:rsidRPr="00A106B7">
        <w:rPr>
          <w:rFonts w:ascii="Arial Narrow" w:eastAsia="Calibri" w:hAnsi="Arial Narrow" w:cs="Arial"/>
        </w:rPr>
        <w:t>.</w:t>
      </w:r>
    </w:p>
    <w:p w:rsidR="00A106B7" w:rsidRPr="00A106B7" w:rsidRDefault="00A106B7" w:rsidP="00A106B7">
      <w:pPr>
        <w:numPr>
          <w:ilvl w:val="0"/>
          <w:numId w:val="7"/>
        </w:numPr>
        <w:spacing w:after="0" w:line="240" w:lineRule="auto"/>
        <w:jc w:val="both"/>
        <w:rPr>
          <w:rFonts w:ascii="Arial Narrow" w:eastAsia="Calibri" w:hAnsi="Arial Narrow" w:cs="Arial"/>
        </w:rPr>
      </w:pPr>
      <w:r w:rsidRPr="00A106B7">
        <w:rPr>
          <w:rFonts w:ascii="Arial Narrow" w:eastAsia="Calibri" w:hAnsi="Arial Narrow" w:cs="Arial"/>
        </w:rPr>
        <w:t xml:space="preserve">En la cláusula Cuarta, en relación a las obligaciones y responsabilidades, se describe: Impartir capacitación teórico </w:t>
      </w:r>
      <w:r w:rsidRPr="00A106B7">
        <w:rPr>
          <w:rFonts w:ascii="Arial Narrow" w:eastAsia="Calibri" w:hAnsi="Arial Narrow" w:cs="Arial"/>
          <w:b/>
        </w:rPr>
        <w:t>practica</w:t>
      </w:r>
      <w:r w:rsidRPr="00A106B7">
        <w:rPr>
          <w:rFonts w:ascii="Arial Narrow" w:eastAsia="Calibri" w:hAnsi="Arial Narrow" w:cs="Arial"/>
        </w:rPr>
        <w:t xml:space="preserve"> de acuerdo a las regulaciones y disposiciones del IRO proporcionando asimismo, equipos, material bibliográfico, instrumental especializado y ambientes físicos indispensables para que el Becario Nacional pueda efectuar sus prácticas en la especialidad de Oftalmología; controlar  la puntualidad y asistencia; conceder al becario nacional, </w:t>
      </w:r>
      <w:r w:rsidRPr="00A106B7">
        <w:rPr>
          <w:rFonts w:ascii="Arial Narrow" w:eastAsia="Calibri" w:hAnsi="Arial Narrow" w:cs="Arial"/>
          <w:b/>
        </w:rPr>
        <w:t>un mes de vacaciones por año</w:t>
      </w:r>
      <w:r w:rsidRPr="00A106B7">
        <w:rPr>
          <w:rFonts w:ascii="Arial Narrow" w:eastAsia="Calibri" w:hAnsi="Arial Narrow" w:cs="Arial"/>
        </w:rPr>
        <w:t xml:space="preserve">, una vez concluido el primer año </w:t>
      </w:r>
      <w:r w:rsidRPr="00A106B7">
        <w:rPr>
          <w:rFonts w:ascii="Arial Narrow" w:eastAsia="Calibri" w:hAnsi="Arial Narrow" w:cs="Arial"/>
          <w:b/>
        </w:rPr>
        <w:t>de labor</w:t>
      </w:r>
      <w:r w:rsidRPr="00A106B7">
        <w:rPr>
          <w:rFonts w:ascii="Arial Narrow" w:eastAsia="Calibri" w:hAnsi="Arial Narrow" w:cs="Arial"/>
        </w:rPr>
        <w:t xml:space="preserve">, proporcionar una habitación de reposo cuando el Becario Nacional efectúe guardias; proporcionar dos uniformes (mandiles) una vez al año; </w:t>
      </w:r>
      <w:r w:rsidRPr="00A106B7">
        <w:rPr>
          <w:rFonts w:ascii="Arial Narrow" w:eastAsia="Calibri" w:hAnsi="Arial Narrow" w:cs="Arial"/>
          <w:b/>
        </w:rPr>
        <w:t>el Becario donará al IRO el monto de S/. 600.00 por matricula anual</w:t>
      </w:r>
      <w:r w:rsidRPr="00A106B7">
        <w:rPr>
          <w:rFonts w:ascii="Arial Narrow" w:eastAsia="Calibri" w:hAnsi="Arial Narrow" w:cs="Arial"/>
        </w:rPr>
        <w:t xml:space="preserve"> y </w:t>
      </w:r>
      <w:r w:rsidRPr="00A106B7">
        <w:rPr>
          <w:rFonts w:ascii="Arial Narrow" w:eastAsia="Calibri" w:hAnsi="Arial Narrow" w:cs="Arial"/>
          <w:b/>
        </w:rPr>
        <w:t>S/. 300.00 mensuales sumas que podrán ser entregadas en efectivo para invertirse en la capacitación</w:t>
      </w:r>
      <w:r w:rsidRPr="00A106B7">
        <w:rPr>
          <w:rFonts w:ascii="Arial Narrow" w:eastAsia="Calibri" w:hAnsi="Arial Narrow" w:cs="Arial"/>
        </w:rPr>
        <w:t xml:space="preserve">, material bibliográfico, extender una </w:t>
      </w:r>
      <w:r w:rsidRPr="00A106B7">
        <w:rPr>
          <w:rFonts w:ascii="Arial Narrow" w:eastAsia="Calibri" w:hAnsi="Arial Narrow" w:cs="Arial"/>
          <w:b/>
        </w:rPr>
        <w:t>constancia o certificado</w:t>
      </w:r>
      <w:r w:rsidRPr="00A106B7">
        <w:rPr>
          <w:rFonts w:ascii="Arial Narrow" w:eastAsia="Calibri" w:hAnsi="Arial Narrow" w:cs="Arial"/>
        </w:rPr>
        <w:t xml:space="preserve"> de conclusión satisfactoria al termino de los tres (03) años de capacitación.</w:t>
      </w:r>
    </w:p>
    <w:p w:rsidR="00A106B7" w:rsidRPr="00F478A7" w:rsidRDefault="00A106B7" w:rsidP="006C6694">
      <w:pPr>
        <w:numPr>
          <w:ilvl w:val="0"/>
          <w:numId w:val="7"/>
        </w:numPr>
        <w:spacing w:after="0" w:line="240" w:lineRule="auto"/>
        <w:jc w:val="both"/>
        <w:rPr>
          <w:rFonts w:ascii="Arial Narrow" w:eastAsia="Calibri" w:hAnsi="Arial Narrow" w:cs="Arial"/>
        </w:rPr>
      </w:pPr>
      <w:r w:rsidRPr="00F478A7">
        <w:rPr>
          <w:rFonts w:ascii="Arial Narrow" w:eastAsia="Calibri" w:hAnsi="Arial Narrow" w:cs="Arial"/>
        </w:rPr>
        <w:t xml:space="preserve">Respecto a las obligaciones del Becario Nacional, es de contratar un seguro médico y de accidentes con vigencia igual a la de su permanencia en la entidad; cumplir con las regulaciones relacionadas con la forma o modalidad de trabajo, puntualidad y asistencia y recepción de prácticas de postgrado de acuerdo con documentos específicos; atender a pacientes de la Entidad con la misma garantía y eficacia de </w:t>
      </w:r>
      <w:r w:rsidR="006C6694" w:rsidRPr="00F478A7">
        <w:rPr>
          <w:rFonts w:ascii="Arial Narrow" w:eastAsia="Calibri" w:hAnsi="Arial Narrow" w:cs="Arial"/>
        </w:rPr>
        <w:t xml:space="preserve"> </w:t>
      </w:r>
      <w:r w:rsidRPr="00F478A7">
        <w:rPr>
          <w:rFonts w:ascii="Arial Narrow" w:eastAsia="Calibri" w:hAnsi="Arial Narrow" w:cs="Arial"/>
        </w:rPr>
        <w:t xml:space="preserve">los </w:t>
      </w:r>
      <w:r w:rsidR="006C6694" w:rsidRPr="00F478A7">
        <w:rPr>
          <w:rFonts w:ascii="Arial Narrow" w:eastAsia="Calibri" w:hAnsi="Arial Narrow" w:cs="Arial"/>
        </w:rPr>
        <w:t xml:space="preserve"> </w:t>
      </w:r>
      <w:r w:rsidRPr="00F478A7">
        <w:rPr>
          <w:rFonts w:ascii="Arial Narrow" w:eastAsia="Calibri" w:hAnsi="Arial Narrow" w:cs="Arial"/>
        </w:rPr>
        <w:t xml:space="preserve">médicos </w:t>
      </w:r>
      <w:r w:rsidR="006C6694" w:rsidRPr="00F478A7">
        <w:rPr>
          <w:rFonts w:ascii="Arial Narrow" w:eastAsia="Calibri" w:hAnsi="Arial Narrow" w:cs="Arial"/>
        </w:rPr>
        <w:t xml:space="preserve"> </w:t>
      </w:r>
      <w:r w:rsidRPr="00F478A7">
        <w:rPr>
          <w:rFonts w:ascii="Arial Narrow" w:eastAsia="Calibri" w:hAnsi="Arial Narrow" w:cs="Arial"/>
        </w:rPr>
        <w:t xml:space="preserve">oftalmólogos que </w:t>
      </w:r>
      <w:r w:rsidR="006C6694" w:rsidRPr="00F478A7">
        <w:rPr>
          <w:rFonts w:ascii="Arial Narrow" w:eastAsia="Calibri" w:hAnsi="Arial Narrow" w:cs="Arial"/>
        </w:rPr>
        <w:t xml:space="preserve"> </w:t>
      </w:r>
      <w:r w:rsidRPr="00F478A7">
        <w:rPr>
          <w:rFonts w:ascii="Arial Narrow" w:eastAsia="Calibri" w:hAnsi="Arial Narrow" w:cs="Arial"/>
        </w:rPr>
        <w:t xml:space="preserve">pertenecen a </w:t>
      </w:r>
      <w:r w:rsidR="006C6694" w:rsidRPr="00F478A7">
        <w:rPr>
          <w:rFonts w:ascii="Arial Narrow" w:eastAsia="Calibri" w:hAnsi="Arial Narrow" w:cs="Arial"/>
        </w:rPr>
        <w:t xml:space="preserve"> </w:t>
      </w:r>
      <w:r w:rsidRPr="00F478A7">
        <w:rPr>
          <w:rFonts w:ascii="Arial Narrow" w:eastAsia="Calibri" w:hAnsi="Arial Narrow" w:cs="Arial"/>
        </w:rPr>
        <w:t xml:space="preserve">ésta; </w:t>
      </w:r>
      <w:r w:rsidR="006C6694" w:rsidRPr="00F478A7">
        <w:rPr>
          <w:rFonts w:ascii="Arial Narrow" w:eastAsia="Calibri" w:hAnsi="Arial Narrow" w:cs="Arial"/>
        </w:rPr>
        <w:t xml:space="preserve"> </w:t>
      </w:r>
      <w:r w:rsidRPr="00F478A7">
        <w:rPr>
          <w:rFonts w:ascii="Arial Narrow" w:eastAsia="Calibri" w:hAnsi="Arial Narrow" w:cs="Arial"/>
          <w:b/>
        </w:rPr>
        <w:t xml:space="preserve">participar en </w:t>
      </w:r>
      <w:r w:rsidR="006C6694" w:rsidRPr="00F478A7">
        <w:rPr>
          <w:rFonts w:ascii="Arial Narrow" w:eastAsia="Calibri" w:hAnsi="Arial Narrow" w:cs="Arial"/>
          <w:b/>
        </w:rPr>
        <w:t xml:space="preserve"> </w:t>
      </w:r>
      <w:r w:rsidRPr="00F478A7">
        <w:rPr>
          <w:rFonts w:ascii="Arial Narrow" w:eastAsia="Calibri" w:hAnsi="Arial Narrow" w:cs="Arial"/>
          <w:b/>
        </w:rPr>
        <w:t xml:space="preserve">las </w:t>
      </w:r>
      <w:r w:rsidR="006C6694" w:rsidRPr="00F478A7">
        <w:rPr>
          <w:rFonts w:ascii="Arial Narrow" w:eastAsia="Calibri" w:hAnsi="Arial Narrow" w:cs="Arial"/>
          <w:b/>
        </w:rPr>
        <w:t xml:space="preserve"> </w:t>
      </w:r>
      <w:r w:rsidRPr="00F478A7">
        <w:rPr>
          <w:rFonts w:ascii="Arial Narrow" w:eastAsia="Calibri" w:hAnsi="Arial Narrow" w:cs="Arial"/>
          <w:b/>
        </w:rPr>
        <w:t>intervenciones quirúrgicas</w:t>
      </w:r>
      <w:r w:rsidRPr="00F478A7">
        <w:rPr>
          <w:rFonts w:ascii="Arial Narrow" w:eastAsia="Calibri" w:hAnsi="Arial Narrow" w:cs="Arial"/>
        </w:rPr>
        <w:t xml:space="preserve"> que programe la Entidad siguiendo estrictamente las instrucciones que le impartan los médicos oftalmólogos de ésta; </w:t>
      </w:r>
      <w:r w:rsidRPr="00F478A7">
        <w:rPr>
          <w:rFonts w:ascii="Arial Narrow" w:eastAsia="Calibri" w:hAnsi="Arial Narrow" w:cs="Arial"/>
          <w:b/>
        </w:rPr>
        <w:t>efectuar guardias hospitalarias</w:t>
      </w:r>
      <w:r w:rsidRPr="00F478A7">
        <w:rPr>
          <w:rFonts w:ascii="Arial Narrow" w:eastAsia="Calibri" w:hAnsi="Arial Narrow" w:cs="Arial"/>
        </w:rPr>
        <w:t>, conforme a lo establecido al respecto por la Entidad.</w:t>
      </w:r>
    </w:p>
    <w:p w:rsidR="00A106B7" w:rsidRPr="00A106B7" w:rsidRDefault="00A106B7" w:rsidP="00A106B7">
      <w:pPr>
        <w:spacing w:after="0" w:line="240" w:lineRule="auto"/>
        <w:ind w:left="1065"/>
        <w:jc w:val="both"/>
        <w:rPr>
          <w:rFonts w:ascii="Arial Narrow" w:eastAsia="Calibri" w:hAnsi="Arial Narrow" w:cs="Arial"/>
        </w:rPr>
      </w:pPr>
    </w:p>
    <w:p w:rsidR="00A106B7" w:rsidRPr="00A106B7" w:rsidRDefault="00A106B7" w:rsidP="00A106B7">
      <w:pPr>
        <w:spacing w:after="160" w:line="240" w:lineRule="auto"/>
        <w:ind w:left="709" w:hanging="283"/>
        <w:jc w:val="both"/>
        <w:rPr>
          <w:rFonts w:ascii="Arial Narrow" w:eastAsia="Calibri" w:hAnsi="Arial Narrow" w:cs="Arial"/>
        </w:rPr>
      </w:pPr>
      <w:r w:rsidRPr="00A106B7">
        <w:rPr>
          <w:rFonts w:ascii="Arial Narrow" w:eastAsia="Calibri" w:hAnsi="Arial Narrow" w:cs="Arial"/>
        </w:rPr>
        <w:t>b)</w:t>
      </w:r>
      <w:r w:rsidRPr="00A106B7">
        <w:rPr>
          <w:rFonts w:ascii="Arial Narrow" w:eastAsia="Calibri" w:hAnsi="Arial Narrow" w:cs="Arial"/>
        </w:rPr>
        <w:tab/>
        <w:t xml:space="preserve">Se remite en el citado Convenio, que, para el caso del Becario Nacional, presentará informes mensuales y otros que serán solicitados excepcionalmente, los mismos que serán evaluados, así como su capacidad y conducta, </w:t>
      </w:r>
      <w:r w:rsidRPr="00A106B7">
        <w:rPr>
          <w:rFonts w:ascii="Arial Narrow" w:eastAsia="Calibri" w:hAnsi="Arial Narrow" w:cs="Arial"/>
          <w:u w:val="single"/>
        </w:rPr>
        <w:t xml:space="preserve">aplicando criterios sobre cobertura de objetivos de la Entidad por parte del </w:t>
      </w:r>
      <w:r w:rsidRPr="00A106B7">
        <w:rPr>
          <w:rFonts w:ascii="Arial Narrow" w:eastAsia="Calibri" w:hAnsi="Arial Narrow" w:cs="Arial"/>
          <w:b/>
          <w:u w:val="single"/>
        </w:rPr>
        <w:t>Comité Hospitalario</w:t>
      </w:r>
      <w:r w:rsidRPr="00A106B7">
        <w:rPr>
          <w:rFonts w:ascii="Arial Narrow" w:eastAsia="Calibri" w:hAnsi="Arial Narrow" w:cs="Arial"/>
          <w:u w:val="single"/>
        </w:rPr>
        <w:t xml:space="preserve"> y Director Ejecutivo</w:t>
      </w:r>
      <w:r w:rsidRPr="00A106B7">
        <w:rPr>
          <w:rFonts w:ascii="Arial Narrow" w:eastAsia="Calibri" w:hAnsi="Arial Narrow" w:cs="Arial"/>
        </w:rPr>
        <w:t xml:space="preserve">. </w:t>
      </w:r>
    </w:p>
    <w:p w:rsidR="00973B9C" w:rsidRDefault="00973B9C" w:rsidP="00A106B7">
      <w:pPr>
        <w:spacing w:after="160" w:line="240" w:lineRule="auto"/>
        <w:ind w:left="709" w:hanging="1"/>
        <w:jc w:val="both"/>
        <w:rPr>
          <w:rFonts w:ascii="Arial Narrow" w:eastAsia="Calibri" w:hAnsi="Arial Narrow" w:cs="Arial"/>
        </w:rPr>
      </w:pPr>
    </w:p>
    <w:p w:rsidR="00A106B7" w:rsidRPr="00A106B7" w:rsidRDefault="00A106B7" w:rsidP="00A106B7">
      <w:pPr>
        <w:spacing w:after="160" w:line="240" w:lineRule="auto"/>
        <w:ind w:left="709" w:hanging="1"/>
        <w:jc w:val="both"/>
        <w:rPr>
          <w:rFonts w:ascii="Arial Narrow" w:eastAsia="Calibri" w:hAnsi="Arial Narrow" w:cs="Arial"/>
        </w:rPr>
      </w:pPr>
      <w:r w:rsidRPr="00A106B7">
        <w:rPr>
          <w:rFonts w:ascii="Arial Narrow" w:eastAsia="Calibri" w:hAnsi="Arial Narrow" w:cs="Arial"/>
        </w:rPr>
        <w:t xml:space="preserve">Sobre el Plazo de Duración, de la capacitación del Becario Nacional será de tres años, renovables cada año, previa calificación y aceptación del cuerpo médico y la dirección ejecutiva, </w:t>
      </w:r>
      <w:r w:rsidRPr="00A106B7">
        <w:rPr>
          <w:rFonts w:ascii="Arial Narrow" w:eastAsia="Calibri" w:hAnsi="Arial Narrow" w:cs="Arial"/>
          <w:u w:val="single"/>
        </w:rPr>
        <w:t>empezará a partir del 01 de julio del 2013 y se agotará el 30 de junio de 2016</w:t>
      </w:r>
      <w:r w:rsidRPr="00A106B7">
        <w:rPr>
          <w:rFonts w:ascii="Arial Narrow" w:eastAsia="Calibri" w:hAnsi="Arial Narrow" w:cs="Arial"/>
        </w:rPr>
        <w:t xml:space="preserve">.  </w:t>
      </w:r>
    </w:p>
    <w:p w:rsidR="00A106B7" w:rsidRDefault="00A106B7" w:rsidP="00A106B7">
      <w:pPr>
        <w:spacing w:after="160" w:line="240" w:lineRule="auto"/>
        <w:jc w:val="both"/>
        <w:rPr>
          <w:rFonts w:ascii="Arial Narrow" w:eastAsia="Calibri" w:hAnsi="Arial Narrow" w:cs="Arial"/>
        </w:rPr>
      </w:pPr>
      <w:r w:rsidRPr="00A106B7">
        <w:rPr>
          <w:rFonts w:ascii="Arial Narrow" w:eastAsia="Calibri" w:hAnsi="Arial Narrow" w:cs="Arial"/>
        </w:rPr>
        <w:t xml:space="preserve">De los alcances del Convenio, se ha remitido por la Presidencia del CONAREME, el Oficio N° 366-2016-CONAREME-SE, de fecha 02 de agosto de 2016, dirigido al Director Ejecutivo del Instituto Regional de Oftalmología, los alcances de la opinión legal remitida a través de la Nota Administrativa N° 035-2016-AL-CONAREME, señalando, que el citado convenio, se asemeja al proceso de formación de profesionales médicos especialistas quienes realizan actividades de docencia, servicio e investigación en los servicios de salud; asimismo, la presunta participación del </w:t>
      </w:r>
      <w:r w:rsidRPr="00A106B7">
        <w:rPr>
          <w:rFonts w:ascii="Arial Narrow" w:eastAsia="Calibri" w:hAnsi="Arial Narrow" w:cs="Arial"/>
          <w:b/>
        </w:rPr>
        <w:t>Comité Hospitalario</w:t>
      </w:r>
      <w:r w:rsidRPr="00A106B7">
        <w:rPr>
          <w:rFonts w:ascii="Arial Narrow" w:eastAsia="Calibri" w:hAnsi="Arial Narrow" w:cs="Arial"/>
        </w:rPr>
        <w:t xml:space="preserve">, así como el presunto uso del campo clínico de oftalmología aprobado por el Comité Nacional de Residentado Médico, haciendo mención al Acuerdo N° 036-2006-CONAREME, el cual refiere aprobar por el Pleno del CONAREME, de 2 a 4 campos clínicos para la </w:t>
      </w:r>
      <w:r w:rsidRPr="00A106B7">
        <w:rPr>
          <w:rFonts w:ascii="Arial Narrow" w:eastAsia="Calibri" w:hAnsi="Arial Narrow" w:cs="Arial"/>
          <w:b/>
        </w:rPr>
        <w:t>Universidad Nacional de Trujillo</w:t>
      </w:r>
      <w:r w:rsidRPr="00A106B7">
        <w:rPr>
          <w:rFonts w:ascii="Arial Narrow" w:eastAsia="Calibri" w:hAnsi="Arial Narrow" w:cs="Arial"/>
        </w:rPr>
        <w:t>.</w:t>
      </w:r>
    </w:p>
    <w:p w:rsidR="00A106B7" w:rsidRPr="00A106B7" w:rsidRDefault="00A106B7" w:rsidP="00A106B7">
      <w:pPr>
        <w:spacing w:after="160" w:line="240" w:lineRule="auto"/>
        <w:jc w:val="both"/>
        <w:rPr>
          <w:rFonts w:ascii="Arial Narrow" w:eastAsia="Calibri" w:hAnsi="Arial Narrow" w:cs="Arial"/>
        </w:rPr>
      </w:pPr>
      <w:r w:rsidRPr="00A106B7">
        <w:rPr>
          <w:rFonts w:ascii="Arial Narrow" w:eastAsia="Calibri" w:hAnsi="Arial Narrow" w:cs="Arial"/>
        </w:rPr>
        <w:t xml:space="preserve">Se ha recibido como respuesta al Oficio N° 366-2016-CONAREME-SE, </w:t>
      </w:r>
      <w:bookmarkStart w:id="14" w:name="_Hlk527849796"/>
      <w:r w:rsidRPr="00A106B7">
        <w:rPr>
          <w:rFonts w:ascii="Arial Narrow" w:eastAsia="Calibri" w:hAnsi="Arial Narrow" w:cs="Arial"/>
        </w:rPr>
        <w:t>el Oficio N° 576-2016-GRLL-GGR/GRS-IRO-DE, de fecha 29 de agosto de 2016, suscrito por el Dr. Jaime Humberto Huamán Pereyra Director Ejecutivo del Instituto Regional de Oftalmología, señalando:</w:t>
      </w:r>
    </w:p>
    <w:p w:rsidR="00A106B7" w:rsidRPr="00A106B7" w:rsidRDefault="00A106B7" w:rsidP="00A106B7">
      <w:pPr>
        <w:numPr>
          <w:ilvl w:val="0"/>
          <w:numId w:val="7"/>
        </w:numPr>
        <w:spacing w:after="0" w:line="240" w:lineRule="auto"/>
        <w:jc w:val="both"/>
        <w:rPr>
          <w:rFonts w:ascii="Arial Narrow" w:eastAsia="Calibri" w:hAnsi="Arial Narrow" w:cs="Arial"/>
        </w:rPr>
      </w:pPr>
      <w:r w:rsidRPr="00A106B7">
        <w:rPr>
          <w:rFonts w:ascii="Arial Narrow" w:eastAsia="Calibri" w:hAnsi="Arial Narrow" w:cs="Arial"/>
        </w:rPr>
        <w:t xml:space="preserve">Que, de acuerdo con el Reglamento de Organización y Funciones (ROF) del Instituto Regional de Oftalmología, puede establecer convenios, contratos y acuerdos con instituciones públicas y privadas, personas jurídicas y/o naturales para el logro de los objetivos y metas propuestas. </w:t>
      </w:r>
    </w:p>
    <w:p w:rsidR="00A106B7" w:rsidRPr="00A106B7" w:rsidRDefault="00A106B7" w:rsidP="00A106B7">
      <w:pPr>
        <w:numPr>
          <w:ilvl w:val="0"/>
          <w:numId w:val="7"/>
        </w:numPr>
        <w:spacing w:after="0" w:line="240" w:lineRule="auto"/>
        <w:jc w:val="both"/>
        <w:rPr>
          <w:rFonts w:ascii="Arial Narrow" w:eastAsia="Calibri" w:hAnsi="Arial Narrow" w:cs="Arial"/>
        </w:rPr>
      </w:pPr>
      <w:r w:rsidRPr="00A106B7">
        <w:rPr>
          <w:rFonts w:ascii="Arial Narrow" w:eastAsia="Calibri" w:hAnsi="Arial Narrow" w:cs="Arial"/>
        </w:rPr>
        <w:t xml:space="preserve">Así también, señalar, que el Instituto Regional de Oftalmología, como institución categorizada en el nivel III-2, al igual que el Instituto Nacional de Oftalmología, el Instituto Materno Infantil, el Instituto de Enfermedades Neoplásicas, entre otros, están facultados y deben cumplir con ofrecer pasantías, de acuerdo a la </w:t>
      </w:r>
      <w:r w:rsidRPr="00A106B7">
        <w:rPr>
          <w:rFonts w:ascii="Arial Narrow" w:eastAsia="Calibri" w:hAnsi="Arial Narrow" w:cs="Arial"/>
          <w:b/>
        </w:rPr>
        <w:t>Resolución Ministerial N° 491-2012/MINSA</w:t>
      </w:r>
      <w:r w:rsidRPr="00A106B7">
        <w:rPr>
          <w:rFonts w:ascii="Arial Narrow" w:eastAsia="Calibri" w:hAnsi="Arial Narrow" w:cs="Arial"/>
        </w:rPr>
        <w:t xml:space="preserve"> que aprueba el “Listado de Estándares de Acreditación para Establecimientos de Salud con Categoría III” la misma que en la página 56, macroproceso 12; docencia, criterio DOC 1-9 a la letra prescribe: “cuenta con Programa de Cooperación y/o Asistencia Técnica Nacional y/o internacional y se ejecuta (pasantías, intercambios).</w:t>
      </w:r>
    </w:p>
    <w:p w:rsidR="00A106B7" w:rsidRPr="00A106B7" w:rsidRDefault="00A106B7" w:rsidP="00A106B7">
      <w:pPr>
        <w:numPr>
          <w:ilvl w:val="0"/>
          <w:numId w:val="7"/>
        </w:numPr>
        <w:spacing w:after="0" w:line="240" w:lineRule="auto"/>
        <w:jc w:val="both"/>
        <w:rPr>
          <w:rFonts w:ascii="Arial Narrow" w:eastAsia="Calibri" w:hAnsi="Arial Narrow" w:cs="Arial"/>
        </w:rPr>
      </w:pPr>
      <w:r w:rsidRPr="00A106B7">
        <w:rPr>
          <w:rFonts w:ascii="Arial Narrow" w:eastAsia="Calibri" w:hAnsi="Arial Narrow" w:cs="Arial"/>
        </w:rPr>
        <w:t xml:space="preserve">Se señala, que debe dejarse claramente establecido que el Convenio en mención obedece a un programa de capacitación en oftalmología, que se viene desarrollando desde hace varios años atrás, teniendo en cuenta que el Instituto Regional de Oftalmología por ser un instituto especializado de categoría III-2, </w:t>
      </w:r>
      <w:r w:rsidRPr="00A106B7">
        <w:rPr>
          <w:rFonts w:ascii="Arial Narrow" w:eastAsia="Calibri" w:hAnsi="Arial Narrow" w:cs="Arial"/>
          <w:b/>
        </w:rPr>
        <w:t>se constituye en sede docente</w:t>
      </w:r>
      <w:r w:rsidRPr="00A106B7">
        <w:rPr>
          <w:rFonts w:ascii="Arial Narrow" w:eastAsia="Calibri" w:hAnsi="Arial Narrow" w:cs="Arial"/>
        </w:rPr>
        <w:t xml:space="preserve"> y la mayoría de sus médicos por no decir todos son docentes universitarios de pre y post grado de las diferentes universidades de Trujillo.</w:t>
      </w:r>
    </w:p>
    <w:p w:rsidR="00A106B7" w:rsidRPr="00A106B7" w:rsidRDefault="00A106B7" w:rsidP="00A106B7">
      <w:pPr>
        <w:numPr>
          <w:ilvl w:val="0"/>
          <w:numId w:val="7"/>
        </w:numPr>
        <w:spacing w:after="0" w:line="240" w:lineRule="auto"/>
        <w:jc w:val="both"/>
        <w:rPr>
          <w:rFonts w:ascii="Arial Narrow" w:eastAsia="Calibri" w:hAnsi="Arial Narrow" w:cs="Arial"/>
        </w:rPr>
      </w:pPr>
      <w:r w:rsidRPr="00A106B7">
        <w:rPr>
          <w:rFonts w:ascii="Arial Narrow" w:eastAsia="Calibri" w:hAnsi="Arial Narrow" w:cs="Arial"/>
        </w:rPr>
        <w:t>Se señala, que el Becario Nacional al finalizar la programación becaria, es una constancia que no puede ni debe suplir al título de especialista expedido por la Universidad.</w:t>
      </w:r>
    </w:p>
    <w:p w:rsidR="00A106B7" w:rsidRPr="00A106B7" w:rsidRDefault="00A106B7" w:rsidP="00A106B7">
      <w:pPr>
        <w:numPr>
          <w:ilvl w:val="0"/>
          <w:numId w:val="7"/>
        </w:numPr>
        <w:spacing w:after="0" w:line="240" w:lineRule="auto"/>
        <w:jc w:val="both"/>
        <w:rPr>
          <w:rFonts w:ascii="Arial Narrow" w:eastAsia="Calibri" w:hAnsi="Arial Narrow" w:cs="Arial"/>
          <w:b/>
        </w:rPr>
      </w:pPr>
      <w:r w:rsidRPr="00A106B7">
        <w:rPr>
          <w:rFonts w:ascii="Arial Narrow" w:eastAsia="Calibri" w:hAnsi="Arial Narrow" w:cs="Arial"/>
          <w:b/>
        </w:rPr>
        <w:t>Se expresa, que si bien es cierto el citado convenio hace referencia a los acuerdos enunciados en la Nota Administrativa N° 035-2016-AL-CONAREME, ello deviene en una declaración para acreditar la experiencia en el campo de la docencia oftalmológica; resultaría imposible utilizar campos clínicos autorizados por CONAREME, por cuanto dichos campos son cubiertos en el Examen Nacional de Residentado Médico, siendo el Instituto Regional de Oftalmología sede docente de la Universidad Nacional de Trujillo.</w:t>
      </w:r>
    </w:p>
    <w:bookmarkEnd w:id="14"/>
    <w:p w:rsidR="00A106B7" w:rsidRPr="00A106B7" w:rsidRDefault="00A106B7" w:rsidP="00A106B7">
      <w:pPr>
        <w:spacing w:after="0" w:line="240" w:lineRule="auto"/>
        <w:ind w:left="1065"/>
        <w:jc w:val="both"/>
        <w:rPr>
          <w:rFonts w:ascii="Arial Narrow" w:eastAsia="Calibri" w:hAnsi="Arial Narrow" w:cs="Arial"/>
        </w:rPr>
      </w:pPr>
    </w:p>
    <w:p w:rsidR="00A106B7" w:rsidRPr="00A106B7" w:rsidRDefault="00A106B7" w:rsidP="00A106B7">
      <w:pPr>
        <w:spacing w:after="160" w:line="240" w:lineRule="auto"/>
        <w:ind w:left="705" w:hanging="705"/>
        <w:jc w:val="both"/>
        <w:rPr>
          <w:rFonts w:ascii="Arial Narrow" w:eastAsia="Calibri" w:hAnsi="Arial Narrow" w:cs="Arial"/>
          <w:b/>
          <w:u w:val="single"/>
        </w:rPr>
      </w:pPr>
      <w:r>
        <w:rPr>
          <w:rFonts w:ascii="Arial Narrow" w:eastAsia="Calibri" w:hAnsi="Arial Narrow" w:cs="Arial"/>
          <w:b/>
        </w:rPr>
        <w:t>2</w:t>
      </w:r>
      <w:r w:rsidRPr="00A106B7">
        <w:rPr>
          <w:rFonts w:ascii="Arial Narrow" w:eastAsia="Calibri" w:hAnsi="Arial Narrow" w:cs="Arial"/>
          <w:b/>
        </w:rPr>
        <w:t>.-</w:t>
      </w:r>
      <w:r w:rsidRPr="00A106B7">
        <w:rPr>
          <w:rFonts w:ascii="Arial Narrow" w:eastAsia="Calibri" w:hAnsi="Arial Narrow" w:cs="Arial"/>
          <w:b/>
        </w:rPr>
        <w:tab/>
      </w:r>
      <w:r w:rsidRPr="00A106B7">
        <w:rPr>
          <w:rFonts w:ascii="Arial Narrow" w:eastAsia="Calibri" w:hAnsi="Arial Narrow" w:cs="Arial"/>
          <w:b/>
          <w:u w:val="single"/>
        </w:rPr>
        <w:tab/>
        <w:t>HECHOS CONCOMITANTES</w:t>
      </w:r>
      <w:r w:rsidRPr="00A106B7">
        <w:rPr>
          <w:rFonts w:ascii="Arial Narrow" w:eastAsia="Calibri" w:hAnsi="Arial Narrow" w:cs="Arial"/>
          <w:b/>
        </w:rPr>
        <w:t>. -</w:t>
      </w:r>
    </w:p>
    <w:p w:rsidR="00A106B7" w:rsidRPr="00A106B7" w:rsidRDefault="00A106B7" w:rsidP="00A106B7">
      <w:pPr>
        <w:spacing w:after="160" w:line="240" w:lineRule="auto"/>
        <w:jc w:val="both"/>
        <w:rPr>
          <w:rFonts w:ascii="Arial Narrow" w:eastAsia="Calibri" w:hAnsi="Arial Narrow" w:cs="Arial"/>
        </w:rPr>
      </w:pPr>
      <w:r>
        <w:rPr>
          <w:rFonts w:ascii="Arial Narrow" w:eastAsia="Calibri" w:hAnsi="Arial Narrow" w:cs="Arial"/>
        </w:rPr>
        <w:t>2.</w:t>
      </w:r>
      <w:r w:rsidRPr="00A106B7">
        <w:rPr>
          <w:rFonts w:ascii="Arial Narrow" w:eastAsia="Calibri" w:hAnsi="Arial Narrow" w:cs="Arial"/>
        </w:rPr>
        <w:t xml:space="preserve">1.- El Oficio N° 3101-2018-GRLL-GGR/GRSS-GR-ODII, del Dr. Eduardo Omar Araujo Sánchez, Gerente General de la Gerencia Regional de Salud, de la Región “La Libertad”, de fecha 25 de junio de 2018, dirigido a la Secretaria Técnica del Comité Directivo del Consejo Nacional de Residentado Médico, quien solicita información y pronunciamiento sobre presuntos actos irregulares en el IRO – La Libertad, sobre actos irregulares en el ingreso de médicos residentes al Programa de Residentado Médico, sin haber realizado examen, sin SERUMS y sin vínculo laboral con dicha institución. </w:t>
      </w:r>
    </w:p>
    <w:p w:rsidR="00973B9C" w:rsidRDefault="00973B9C" w:rsidP="00A106B7">
      <w:pPr>
        <w:spacing w:after="160" w:line="240" w:lineRule="auto"/>
        <w:jc w:val="both"/>
        <w:rPr>
          <w:rFonts w:ascii="Arial Narrow" w:eastAsia="Calibri" w:hAnsi="Arial Narrow" w:cs="Arial"/>
          <w:u w:val="single"/>
        </w:rPr>
      </w:pPr>
    </w:p>
    <w:p w:rsidR="00A106B7" w:rsidRPr="00A106B7" w:rsidRDefault="00A106B7" w:rsidP="00A106B7">
      <w:pPr>
        <w:spacing w:after="160" w:line="240" w:lineRule="auto"/>
        <w:jc w:val="both"/>
        <w:rPr>
          <w:rFonts w:ascii="Arial Narrow" w:eastAsia="Calibri" w:hAnsi="Arial Narrow" w:cs="Arial"/>
        </w:rPr>
      </w:pPr>
      <w:r w:rsidRPr="00A106B7">
        <w:rPr>
          <w:rFonts w:ascii="Arial Narrow" w:eastAsia="Calibri" w:hAnsi="Arial Narrow" w:cs="Arial"/>
          <w:u w:val="single"/>
        </w:rPr>
        <w:t>El periodo comprendido para el desarrollo de la investigación en el IRO por parte de la Comisión Investigadora es desde el año 2012 al 2017</w:t>
      </w:r>
      <w:r w:rsidRPr="00A106B7">
        <w:rPr>
          <w:rFonts w:ascii="Arial Narrow" w:eastAsia="Calibri" w:hAnsi="Arial Narrow" w:cs="Arial"/>
        </w:rPr>
        <w:t>.</w:t>
      </w:r>
    </w:p>
    <w:p w:rsidR="00A106B7" w:rsidRDefault="00A106B7" w:rsidP="00A106B7">
      <w:pPr>
        <w:spacing w:after="160" w:line="240" w:lineRule="auto"/>
        <w:jc w:val="both"/>
        <w:rPr>
          <w:rFonts w:ascii="Arial Narrow" w:eastAsia="Calibri" w:hAnsi="Arial Narrow" w:cs="Arial"/>
        </w:rPr>
      </w:pPr>
      <w:r w:rsidRPr="00A106B7">
        <w:rPr>
          <w:rFonts w:ascii="Arial Narrow" w:eastAsia="Calibri" w:hAnsi="Arial Narrow" w:cs="Arial"/>
        </w:rPr>
        <w:t>Se tiene descrito, que a través de la Resolución Gerencial Regional N° 0291-2018-GRLL/GGR-GRSS, se constituyó la Comisión Investigadora de la Gerencia Regional de La Libertad, para realizar el levantamiento de información relevante frente a la denuncia derivada de la Oficina de Transparencia y Anticorrupción del Ministerio de Salud; al respecto, se describe en el Informe Técnico de la Comisión Investigadora en la Región de La Libertad, lo siguiente:</w:t>
      </w:r>
    </w:p>
    <w:p w:rsidR="00A106B7" w:rsidRPr="00A106B7" w:rsidRDefault="00A106B7" w:rsidP="00A106B7">
      <w:pPr>
        <w:numPr>
          <w:ilvl w:val="0"/>
          <w:numId w:val="6"/>
        </w:numPr>
        <w:spacing w:after="160" w:line="240" w:lineRule="auto"/>
        <w:contextualSpacing/>
        <w:jc w:val="both"/>
        <w:rPr>
          <w:rFonts w:ascii="Arial Narrow" w:eastAsia="Calibri" w:hAnsi="Arial Narrow" w:cs="Arial"/>
        </w:rPr>
      </w:pPr>
      <w:r w:rsidRPr="00A106B7">
        <w:rPr>
          <w:rFonts w:ascii="Arial Narrow" w:eastAsia="Calibri" w:hAnsi="Arial Narrow" w:cs="Arial"/>
        </w:rPr>
        <w:t>La Comisión Investigadora, ha realizado visita inopinada, en la fecha 01 de marzo de 2018, constituyéndose al IRO, solicitando entre otros documentos:</w:t>
      </w:r>
    </w:p>
    <w:p w:rsidR="00A106B7" w:rsidRPr="00A106B7" w:rsidRDefault="00A106B7" w:rsidP="00A106B7">
      <w:pPr>
        <w:numPr>
          <w:ilvl w:val="1"/>
          <w:numId w:val="5"/>
        </w:numPr>
        <w:spacing w:after="160" w:line="240" w:lineRule="auto"/>
        <w:contextualSpacing/>
        <w:jc w:val="both"/>
        <w:rPr>
          <w:rFonts w:ascii="Arial Narrow" w:eastAsia="Calibri" w:hAnsi="Arial Narrow" w:cs="Arial"/>
        </w:rPr>
      </w:pPr>
      <w:r w:rsidRPr="00A106B7">
        <w:rPr>
          <w:rFonts w:ascii="Arial Narrow" w:eastAsia="Calibri" w:hAnsi="Arial Narrow" w:cs="Arial"/>
        </w:rPr>
        <w:t>Los legajos personales de los profesionales médicos RESIDENTES que ingresaron bajo la modalidad libre y cautiva con presupuesto regional y nacional.</w:t>
      </w:r>
    </w:p>
    <w:p w:rsidR="00A106B7" w:rsidRPr="00A106B7" w:rsidRDefault="00A106B7" w:rsidP="00A106B7">
      <w:pPr>
        <w:numPr>
          <w:ilvl w:val="1"/>
          <w:numId w:val="5"/>
        </w:numPr>
        <w:spacing w:after="160" w:line="240" w:lineRule="auto"/>
        <w:contextualSpacing/>
        <w:jc w:val="both"/>
        <w:rPr>
          <w:rFonts w:ascii="Arial Narrow" w:eastAsia="Calibri" w:hAnsi="Arial Narrow" w:cs="Arial"/>
        </w:rPr>
      </w:pPr>
      <w:r w:rsidRPr="00A106B7">
        <w:rPr>
          <w:rFonts w:ascii="Arial Narrow" w:eastAsia="Calibri" w:hAnsi="Arial Narrow" w:cs="Arial"/>
        </w:rPr>
        <w:t>Revisión y reporte de récord operatorio realizado por residentes, médicos y otros que hayan realizado intervenciones quirúrgicas.</w:t>
      </w:r>
    </w:p>
    <w:p w:rsidR="00A106B7" w:rsidRPr="00A106B7" w:rsidRDefault="00A106B7" w:rsidP="00A106B7">
      <w:pPr>
        <w:numPr>
          <w:ilvl w:val="1"/>
          <w:numId w:val="5"/>
        </w:numPr>
        <w:spacing w:after="160" w:line="240" w:lineRule="auto"/>
        <w:contextualSpacing/>
        <w:jc w:val="both"/>
        <w:rPr>
          <w:rFonts w:ascii="Arial Narrow" w:eastAsia="Calibri" w:hAnsi="Arial Narrow" w:cs="Arial"/>
        </w:rPr>
      </w:pPr>
      <w:r w:rsidRPr="00A106B7">
        <w:rPr>
          <w:rFonts w:ascii="Arial Narrow" w:eastAsia="Calibri" w:hAnsi="Arial Narrow" w:cs="Arial"/>
        </w:rPr>
        <w:t>Revisión de convenios nacionales e internacionales suscritos para residentado médico.</w:t>
      </w:r>
    </w:p>
    <w:p w:rsidR="00A106B7" w:rsidRPr="00A106B7" w:rsidRDefault="00A106B7" w:rsidP="00A106B7">
      <w:pPr>
        <w:numPr>
          <w:ilvl w:val="1"/>
          <w:numId w:val="5"/>
        </w:numPr>
        <w:spacing w:after="160" w:line="240" w:lineRule="auto"/>
        <w:contextualSpacing/>
        <w:jc w:val="both"/>
        <w:rPr>
          <w:rFonts w:ascii="Arial Narrow" w:eastAsia="Calibri" w:hAnsi="Arial Narrow" w:cs="Arial"/>
        </w:rPr>
      </w:pPr>
      <w:r w:rsidRPr="00A106B7">
        <w:rPr>
          <w:rFonts w:ascii="Arial Narrow" w:eastAsia="Calibri" w:hAnsi="Arial Narrow" w:cs="Arial"/>
        </w:rPr>
        <w:t>Cuaderno de registro de Constancias otorgadas a los “médicos pasantes” desde el 2012 al 2017.</w:t>
      </w:r>
    </w:p>
    <w:p w:rsidR="00A106B7" w:rsidRPr="00A106B7" w:rsidRDefault="00A106B7" w:rsidP="00A106B7">
      <w:pPr>
        <w:spacing w:after="160" w:line="240" w:lineRule="auto"/>
        <w:ind w:left="1440"/>
        <w:contextualSpacing/>
        <w:jc w:val="both"/>
        <w:rPr>
          <w:rFonts w:ascii="Arial Narrow" w:eastAsia="Calibri" w:hAnsi="Arial Narrow" w:cs="Arial"/>
        </w:rPr>
      </w:pPr>
    </w:p>
    <w:p w:rsidR="00A106B7" w:rsidRPr="00A106B7" w:rsidRDefault="00A106B7" w:rsidP="00A106B7">
      <w:pPr>
        <w:numPr>
          <w:ilvl w:val="0"/>
          <w:numId w:val="6"/>
        </w:numPr>
        <w:spacing w:after="160" w:line="240" w:lineRule="auto"/>
        <w:contextualSpacing/>
        <w:jc w:val="both"/>
        <w:rPr>
          <w:rFonts w:ascii="Arial Narrow" w:eastAsia="Calibri" w:hAnsi="Arial Narrow" w:cs="Arial"/>
        </w:rPr>
      </w:pPr>
      <w:r w:rsidRPr="00A106B7">
        <w:rPr>
          <w:rFonts w:ascii="Arial Narrow" w:eastAsia="Calibri" w:hAnsi="Arial Narrow" w:cs="Arial"/>
        </w:rPr>
        <w:t xml:space="preserve">Asimismo, se señala, que durante la revisión de legajos de los profesionales médicos bajo la modalidad de relación laboral CAS, Contratos Temporales y Contratos a Plazo Fijo durante los periodos 2012 al 2017 se consideró verificar los siguientes detalles: Título Profesional, Certificado de Habilidad profesional, Resolución de termino de SERUMS, </w:t>
      </w:r>
      <w:r w:rsidRPr="00A106B7">
        <w:rPr>
          <w:rFonts w:ascii="Arial Narrow" w:eastAsia="Calibri" w:hAnsi="Arial Narrow" w:cs="Arial"/>
          <w:u w:val="single"/>
        </w:rPr>
        <w:t>así como se verifico si dichos profesionales constaban en la lista de ingresantes al Proceso de Residentado Médico por la Universidad Nacional de Trujillo, Única Universidad que tiene asignado CAMPO CLINICO para la especialidad de Oftalmología en el IRO</w:t>
      </w:r>
      <w:r w:rsidRPr="00A106B7">
        <w:rPr>
          <w:rFonts w:ascii="Arial Narrow" w:eastAsia="Calibri" w:hAnsi="Arial Narrow" w:cs="Arial"/>
        </w:rPr>
        <w:t>; de los profesionales:</w:t>
      </w:r>
    </w:p>
    <w:p w:rsidR="00A106B7" w:rsidRPr="00A106B7" w:rsidRDefault="00A106B7" w:rsidP="00A106B7">
      <w:pPr>
        <w:spacing w:after="160" w:line="240" w:lineRule="auto"/>
        <w:ind w:left="1413"/>
        <w:contextualSpacing/>
        <w:jc w:val="both"/>
        <w:rPr>
          <w:rFonts w:ascii="Arial Narrow" w:eastAsia="Calibri" w:hAnsi="Arial Narrow" w:cs="Arial"/>
        </w:rPr>
      </w:pPr>
    </w:p>
    <w:p w:rsidR="00A106B7" w:rsidRPr="00A106B7" w:rsidRDefault="00A106B7" w:rsidP="00A106B7">
      <w:pPr>
        <w:spacing w:after="160" w:line="240" w:lineRule="auto"/>
        <w:ind w:left="1413"/>
        <w:contextualSpacing/>
        <w:jc w:val="both"/>
        <w:rPr>
          <w:rFonts w:ascii="Arial Narrow" w:eastAsia="Calibri" w:hAnsi="Arial Narrow" w:cs="Arial"/>
          <w:lang w:val="es-ES_tradnl"/>
        </w:rPr>
      </w:pPr>
      <w:r w:rsidRPr="00A106B7">
        <w:rPr>
          <w:rFonts w:ascii="Arial Narrow" w:eastAsia="Calibri" w:hAnsi="Arial Narrow" w:cs="Arial"/>
          <w:lang w:val="es-ES_tradnl"/>
        </w:rPr>
        <w:t xml:space="preserve">Que, para el caso, se tiene señalado, que: </w:t>
      </w:r>
    </w:p>
    <w:p w:rsidR="00371F45" w:rsidRDefault="00371F45" w:rsidP="00A106B7">
      <w:pPr>
        <w:spacing w:after="160" w:line="240" w:lineRule="auto"/>
        <w:ind w:left="1413"/>
        <w:contextualSpacing/>
        <w:jc w:val="both"/>
        <w:rPr>
          <w:rFonts w:ascii="Arial Narrow" w:eastAsia="Calibri" w:hAnsi="Arial Narrow" w:cs="Arial"/>
          <w:b/>
          <w:u w:val="single"/>
        </w:rPr>
      </w:pPr>
    </w:p>
    <w:p w:rsidR="00A106B7" w:rsidRDefault="00A106B7" w:rsidP="00A106B7">
      <w:pPr>
        <w:spacing w:after="160" w:line="240" w:lineRule="auto"/>
        <w:ind w:left="1413"/>
        <w:contextualSpacing/>
        <w:jc w:val="both"/>
        <w:rPr>
          <w:rFonts w:ascii="Arial Narrow" w:eastAsia="Calibri" w:hAnsi="Arial Narrow" w:cs="Arial"/>
        </w:rPr>
      </w:pPr>
      <w:r w:rsidRPr="00A106B7">
        <w:rPr>
          <w:rFonts w:ascii="Arial Narrow" w:eastAsia="Calibri" w:hAnsi="Arial Narrow" w:cs="Arial"/>
          <w:b/>
          <w:u w:val="single"/>
        </w:rPr>
        <w:t>Eduardo Francisco Escobedo Solís</w:t>
      </w:r>
      <w:r w:rsidRPr="00A106B7">
        <w:rPr>
          <w:rFonts w:ascii="Arial Narrow" w:eastAsia="Calibri" w:hAnsi="Arial Narrow" w:cs="Arial"/>
        </w:rPr>
        <w:t xml:space="preserve">, cuenta con Título de especialista de Oftalmología emitido por la Universidad Privada Antenor Orrego, no se encuentra registrado en la Lista de Ingresantes al Residentado Médico; en el legajo, dicho profesional realizó el programa de residentado médico en la especialidad de Oftalmología en el Oftalmológico San Ángel – Guadalajara, Jalisco de la ciudad de México, durante el periodo 2012 al 2015; se indica, que dicho profesional se tituló bajo la modalidad de </w:t>
      </w:r>
      <w:r w:rsidRPr="00A106B7">
        <w:rPr>
          <w:rFonts w:ascii="Arial Narrow" w:eastAsia="Calibri" w:hAnsi="Arial Narrow" w:cs="Arial"/>
          <w:b/>
        </w:rPr>
        <w:t>Titulación por Competencias</w:t>
      </w:r>
      <w:r w:rsidRPr="00A106B7">
        <w:rPr>
          <w:rFonts w:ascii="Arial Narrow" w:eastAsia="Calibri" w:hAnsi="Arial Narrow" w:cs="Arial"/>
        </w:rPr>
        <w:t>, no acreditándose ante la SUNEDU.</w:t>
      </w:r>
    </w:p>
    <w:p w:rsidR="005725F4" w:rsidRPr="00A106B7" w:rsidRDefault="005725F4" w:rsidP="00A106B7">
      <w:pPr>
        <w:spacing w:after="160" w:line="240" w:lineRule="auto"/>
        <w:ind w:left="1413"/>
        <w:contextualSpacing/>
        <w:jc w:val="both"/>
        <w:rPr>
          <w:rFonts w:ascii="Arial Narrow" w:eastAsia="Calibri" w:hAnsi="Arial Narrow" w:cs="Arial"/>
        </w:rPr>
      </w:pPr>
    </w:p>
    <w:p w:rsidR="00A106B7" w:rsidRPr="00A106B7" w:rsidRDefault="00A106B7" w:rsidP="00A106B7">
      <w:pPr>
        <w:spacing w:after="160" w:line="240" w:lineRule="auto"/>
        <w:ind w:left="1413"/>
        <w:contextualSpacing/>
        <w:jc w:val="both"/>
        <w:rPr>
          <w:rFonts w:ascii="Arial Narrow" w:eastAsia="Calibri" w:hAnsi="Arial Narrow" w:cs="Arial"/>
        </w:rPr>
      </w:pPr>
      <w:r w:rsidRPr="00A106B7">
        <w:rPr>
          <w:rFonts w:ascii="Arial Narrow" w:eastAsia="Calibri" w:hAnsi="Arial Narrow" w:cs="Arial"/>
          <w:b/>
          <w:u w:val="single"/>
        </w:rPr>
        <w:t>Sandra Elizabeth Casusol Adrianzén,</w:t>
      </w:r>
      <w:r w:rsidRPr="00A106B7">
        <w:rPr>
          <w:rFonts w:ascii="Arial Narrow" w:eastAsia="Calibri" w:hAnsi="Arial Narrow" w:cs="Arial"/>
        </w:rPr>
        <w:t xml:space="preserve"> cuenta con </w:t>
      </w:r>
      <w:r w:rsidRPr="00A106B7">
        <w:rPr>
          <w:rFonts w:ascii="Arial Narrow" w:eastAsia="Calibri" w:hAnsi="Arial Narrow" w:cs="Arial"/>
          <w:b/>
        </w:rPr>
        <w:t>título de especialista</w:t>
      </w:r>
      <w:r w:rsidRPr="00A106B7">
        <w:rPr>
          <w:rFonts w:ascii="Arial Narrow" w:eastAsia="Calibri" w:hAnsi="Arial Narrow" w:cs="Arial"/>
        </w:rPr>
        <w:t xml:space="preserve"> emitido por la </w:t>
      </w:r>
      <w:r w:rsidRPr="00A106B7">
        <w:rPr>
          <w:rFonts w:ascii="Arial Narrow" w:eastAsia="Calibri" w:hAnsi="Arial Narrow" w:cs="Arial"/>
          <w:b/>
        </w:rPr>
        <w:t>Universidad San Martin de Porres</w:t>
      </w:r>
      <w:r w:rsidRPr="00A106B7">
        <w:rPr>
          <w:rFonts w:ascii="Arial Narrow" w:eastAsia="Calibri" w:hAnsi="Arial Narrow" w:cs="Arial"/>
        </w:rPr>
        <w:t xml:space="preserve">, no se encuentra registrado en la Lista de Ingresantes al Residentado Médico y declara que cuenta con formación académica profesional de la especialidad de oftalmología en la modalidad de medico becario en el </w:t>
      </w:r>
      <w:r w:rsidRPr="00A106B7">
        <w:rPr>
          <w:rFonts w:ascii="Arial Narrow" w:eastAsia="Calibri" w:hAnsi="Arial Narrow" w:cs="Arial"/>
          <w:b/>
        </w:rPr>
        <w:t>Instituto Regional de Oftalmología (IRO),</w:t>
      </w:r>
      <w:r w:rsidRPr="00A106B7">
        <w:rPr>
          <w:rFonts w:ascii="Arial Narrow" w:eastAsia="Calibri" w:hAnsi="Arial Narrow" w:cs="Arial"/>
        </w:rPr>
        <w:t xml:space="preserve"> desde el 1 de julio del 2010 al 30 de junio del 2013 (03 años), así mismo declara que cuenta con Constancia de Pasantía en la Especialidad de Oftalmología desarrollando actividad clínica y quirúrgica en el servicio de Oftalmología general desde el 1 de julio del 2008 hasta el 30 de junio del 2010 (02 años) emitida por el Director del Instituto Regional de Oftalmología.</w:t>
      </w:r>
    </w:p>
    <w:p w:rsidR="00A106B7" w:rsidRPr="00A106B7" w:rsidRDefault="00A106B7" w:rsidP="00A106B7">
      <w:pPr>
        <w:spacing w:after="160" w:line="240" w:lineRule="auto"/>
        <w:ind w:left="1413"/>
        <w:contextualSpacing/>
        <w:jc w:val="both"/>
        <w:rPr>
          <w:rFonts w:ascii="Arial Narrow" w:eastAsia="Calibri" w:hAnsi="Arial Narrow" w:cs="Arial"/>
        </w:rPr>
      </w:pPr>
      <w:r w:rsidRPr="00A106B7">
        <w:rPr>
          <w:rFonts w:ascii="Arial Narrow" w:eastAsia="Calibri" w:hAnsi="Arial Narrow" w:cs="Arial"/>
        </w:rPr>
        <w:t xml:space="preserve">Se señala, que la citada profesional médico, no figura en la lista de ingresantes a la Universidad San Martin de Porres a través del programa de residentado médico, porque ella hizo su especialidad en el IRO bajo la modalidad de Titulación por Competencias en dicha casa de estudios. </w:t>
      </w:r>
    </w:p>
    <w:p w:rsidR="005725F4" w:rsidRDefault="005725F4" w:rsidP="00A106B7">
      <w:pPr>
        <w:spacing w:after="160" w:line="240" w:lineRule="auto"/>
        <w:ind w:left="1413"/>
        <w:contextualSpacing/>
        <w:jc w:val="both"/>
        <w:rPr>
          <w:rFonts w:ascii="Arial Narrow" w:eastAsia="Calibri" w:hAnsi="Arial Narrow" w:cs="Arial"/>
          <w:b/>
          <w:u w:val="single"/>
        </w:rPr>
      </w:pPr>
    </w:p>
    <w:p w:rsidR="005725F4" w:rsidRDefault="005725F4" w:rsidP="00A106B7">
      <w:pPr>
        <w:spacing w:after="160" w:line="240" w:lineRule="auto"/>
        <w:ind w:left="1413"/>
        <w:contextualSpacing/>
        <w:jc w:val="both"/>
        <w:rPr>
          <w:rFonts w:ascii="Arial Narrow" w:eastAsia="Calibri" w:hAnsi="Arial Narrow" w:cs="Arial"/>
          <w:b/>
          <w:u w:val="single"/>
        </w:rPr>
      </w:pPr>
    </w:p>
    <w:p w:rsidR="00A106B7" w:rsidRPr="00A106B7" w:rsidRDefault="00A106B7" w:rsidP="00A106B7">
      <w:pPr>
        <w:spacing w:after="160" w:line="240" w:lineRule="auto"/>
        <w:ind w:left="1413"/>
        <w:contextualSpacing/>
        <w:jc w:val="both"/>
        <w:rPr>
          <w:rFonts w:ascii="Arial Narrow" w:eastAsia="Calibri" w:hAnsi="Arial Narrow" w:cs="Arial"/>
        </w:rPr>
      </w:pPr>
      <w:r w:rsidRPr="00A106B7">
        <w:rPr>
          <w:rFonts w:ascii="Arial Narrow" w:eastAsia="Calibri" w:hAnsi="Arial Narrow" w:cs="Arial"/>
          <w:b/>
          <w:u w:val="single"/>
        </w:rPr>
        <w:t>Manuel Prevost Ruiz</w:t>
      </w:r>
      <w:r w:rsidRPr="00A106B7">
        <w:rPr>
          <w:rFonts w:ascii="Arial Narrow" w:eastAsia="Calibri" w:hAnsi="Arial Narrow" w:cs="Arial"/>
        </w:rPr>
        <w:t xml:space="preserve">, señala contar con un </w:t>
      </w:r>
      <w:r w:rsidRPr="00A106B7">
        <w:rPr>
          <w:rFonts w:ascii="Arial Narrow" w:eastAsia="Calibri" w:hAnsi="Arial Narrow" w:cs="Arial"/>
          <w:b/>
        </w:rPr>
        <w:t>título de especialidad</w:t>
      </w:r>
      <w:r w:rsidRPr="00A106B7">
        <w:rPr>
          <w:rFonts w:ascii="Arial Narrow" w:eastAsia="Calibri" w:hAnsi="Arial Narrow" w:cs="Arial"/>
        </w:rPr>
        <w:t>, egresado de la Universidad Privada Antenor Orrego; en su legajo personal señala en el rubro de formación académica figura que realizo su residentado médico en el Instituto Regional de Oftalmología durante el periodo 2011 al 2014; se registra irregularidad que en su legajo personal se indique que ha realizado su formación académica (residentado médico) en el Instituto Regional de Oftalmología, sede asignada Únicamente a la Universidad Nacional de Trujillo por CONAREME, pero su titulación lo obtuvo a través de la Universidad privada Antenor Orrego.</w:t>
      </w:r>
    </w:p>
    <w:p w:rsidR="00A106B7" w:rsidRPr="00A106B7" w:rsidRDefault="00A106B7" w:rsidP="00A106B7">
      <w:pPr>
        <w:spacing w:after="160" w:line="240" w:lineRule="auto"/>
        <w:ind w:left="1413"/>
        <w:contextualSpacing/>
        <w:jc w:val="both"/>
        <w:rPr>
          <w:rFonts w:ascii="Arial Narrow" w:eastAsia="Calibri" w:hAnsi="Arial Narrow" w:cs="Arial"/>
        </w:rPr>
      </w:pPr>
      <w:r w:rsidRPr="00A106B7">
        <w:rPr>
          <w:rFonts w:ascii="Arial Narrow" w:eastAsia="Calibri" w:hAnsi="Arial Narrow" w:cs="Arial"/>
          <w:b/>
          <w:u w:val="single"/>
        </w:rPr>
        <w:t>Rómulo Ricardo Cáceda Sánchez</w:t>
      </w:r>
      <w:r w:rsidRPr="00A106B7">
        <w:rPr>
          <w:rFonts w:ascii="Arial Narrow" w:eastAsia="Calibri" w:hAnsi="Arial Narrow" w:cs="Arial"/>
          <w:b/>
        </w:rPr>
        <w:t>,</w:t>
      </w:r>
      <w:r w:rsidRPr="00A106B7">
        <w:rPr>
          <w:rFonts w:ascii="Arial Narrow" w:eastAsia="Calibri" w:hAnsi="Arial Narrow" w:cs="Arial"/>
        </w:rPr>
        <w:t xml:space="preserve"> cuenta con Título de Especialista, otorgado por la Universidad Nacional de Trujillo.  </w:t>
      </w:r>
    </w:p>
    <w:p w:rsidR="00A106B7" w:rsidRPr="00A106B7" w:rsidRDefault="00A106B7" w:rsidP="00A106B7">
      <w:pPr>
        <w:spacing w:after="160" w:line="240" w:lineRule="auto"/>
        <w:ind w:left="1413"/>
        <w:contextualSpacing/>
        <w:jc w:val="both"/>
        <w:rPr>
          <w:rFonts w:ascii="Arial Narrow" w:eastAsia="Calibri" w:hAnsi="Arial Narrow" w:cs="Arial"/>
        </w:rPr>
      </w:pPr>
      <w:r w:rsidRPr="00A106B7">
        <w:rPr>
          <w:rFonts w:ascii="Arial Narrow" w:eastAsia="Calibri" w:hAnsi="Arial Narrow" w:cs="Arial"/>
          <w:b/>
          <w:u w:val="single"/>
        </w:rPr>
        <w:t>Gabriel Alejandro Espinoza Torres</w:t>
      </w:r>
      <w:r w:rsidRPr="00A106B7">
        <w:rPr>
          <w:rFonts w:ascii="Arial Narrow" w:eastAsia="Calibri" w:hAnsi="Arial Narrow" w:cs="Arial"/>
          <w:b/>
        </w:rPr>
        <w:t>,</w:t>
      </w:r>
      <w:r w:rsidRPr="00A106B7">
        <w:rPr>
          <w:rFonts w:ascii="Arial Narrow" w:eastAsia="Calibri" w:hAnsi="Arial Narrow" w:cs="Arial"/>
        </w:rPr>
        <w:t xml:space="preserve"> en su expediente obran documentos de presentación personal, en el cual señalan que dicho profesional se encuentra apto para realizar estudios de postgrado.</w:t>
      </w:r>
    </w:p>
    <w:p w:rsidR="00A106B7" w:rsidRPr="00A106B7" w:rsidRDefault="00A106B7" w:rsidP="00A106B7">
      <w:pPr>
        <w:spacing w:after="160" w:line="240" w:lineRule="auto"/>
        <w:ind w:left="1413"/>
        <w:contextualSpacing/>
        <w:jc w:val="both"/>
        <w:rPr>
          <w:rFonts w:ascii="Arial Narrow" w:eastAsia="Calibri" w:hAnsi="Arial Narrow" w:cs="Arial"/>
        </w:rPr>
      </w:pPr>
      <w:r w:rsidRPr="00A106B7">
        <w:rPr>
          <w:rFonts w:ascii="Arial Narrow" w:eastAsia="Calibri" w:hAnsi="Arial Narrow" w:cs="Arial"/>
          <w:b/>
          <w:u w:val="single"/>
        </w:rPr>
        <w:t xml:space="preserve">Carlos Guillermo Salgado </w:t>
      </w:r>
      <w:proofErr w:type="spellStart"/>
      <w:r w:rsidRPr="00A106B7">
        <w:rPr>
          <w:rFonts w:ascii="Arial Narrow" w:eastAsia="Calibri" w:hAnsi="Arial Narrow" w:cs="Arial"/>
          <w:b/>
          <w:u w:val="single"/>
        </w:rPr>
        <w:t>Cerrate</w:t>
      </w:r>
      <w:proofErr w:type="spellEnd"/>
      <w:r w:rsidRPr="00A106B7">
        <w:rPr>
          <w:rFonts w:ascii="Arial Narrow" w:eastAsia="Calibri" w:hAnsi="Arial Narrow" w:cs="Arial"/>
          <w:b/>
        </w:rPr>
        <w:t>,</w:t>
      </w:r>
      <w:r w:rsidRPr="00A106B7">
        <w:rPr>
          <w:rFonts w:ascii="Arial Narrow" w:eastAsia="Calibri" w:hAnsi="Arial Narrow" w:cs="Arial"/>
        </w:rPr>
        <w:t xml:space="preserve"> El citado profesional cuenta con dos </w:t>
      </w:r>
      <w:r w:rsidRPr="00A106B7">
        <w:rPr>
          <w:rFonts w:ascii="Arial Narrow" w:eastAsia="Calibri" w:hAnsi="Arial Narrow" w:cs="Arial"/>
          <w:b/>
        </w:rPr>
        <w:t>Constancias de Pasantías (Básico e Intermedio),</w:t>
      </w:r>
      <w:r w:rsidRPr="00A106B7">
        <w:rPr>
          <w:rFonts w:ascii="Arial Narrow" w:eastAsia="Calibri" w:hAnsi="Arial Narrow" w:cs="Arial"/>
        </w:rPr>
        <w:t xml:space="preserve"> y se señala por un funcionario del IRO, que no se le otorgó Constancia de Nivel Avanzado debido a que el mencionado profesional no presentó su Proyecto de Investigación a la Oficina de Docencia del IRO.</w:t>
      </w:r>
    </w:p>
    <w:p w:rsidR="00A106B7" w:rsidRPr="00A106B7" w:rsidRDefault="00A106B7" w:rsidP="00A106B7">
      <w:pPr>
        <w:spacing w:after="160" w:line="240" w:lineRule="auto"/>
        <w:ind w:left="1413"/>
        <w:contextualSpacing/>
        <w:jc w:val="both"/>
        <w:rPr>
          <w:rFonts w:ascii="Arial Narrow" w:eastAsia="Calibri" w:hAnsi="Arial Narrow" w:cs="Arial"/>
        </w:rPr>
      </w:pPr>
      <w:r w:rsidRPr="00A106B7">
        <w:rPr>
          <w:rFonts w:ascii="Arial Narrow" w:eastAsia="Calibri" w:hAnsi="Arial Narrow" w:cs="Arial"/>
          <w:b/>
          <w:u w:val="single"/>
          <w:lang w:val="es-ES_tradnl"/>
        </w:rPr>
        <w:t>Andreas Paulo Di Luciano Rojas</w:t>
      </w:r>
      <w:r w:rsidRPr="00A106B7">
        <w:rPr>
          <w:rFonts w:ascii="Arial Narrow" w:eastAsia="Calibri" w:hAnsi="Arial Narrow" w:cs="Arial"/>
          <w:b/>
          <w:lang w:val="es-ES_tradnl"/>
        </w:rPr>
        <w:t>,</w:t>
      </w:r>
      <w:r w:rsidR="00973B9C">
        <w:rPr>
          <w:rFonts w:ascii="Arial Narrow" w:eastAsia="Calibri" w:hAnsi="Arial Narrow" w:cs="Arial"/>
          <w:lang w:val="es-ES_tradnl"/>
        </w:rPr>
        <w:t xml:space="preserve"> de nacionalidad chilena, </w:t>
      </w:r>
      <w:r w:rsidR="00973B9C" w:rsidRPr="00A106B7">
        <w:rPr>
          <w:rFonts w:ascii="Arial Narrow" w:eastAsia="Calibri" w:hAnsi="Arial Narrow" w:cs="Arial"/>
        </w:rPr>
        <w:t>cuenta</w:t>
      </w:r>
      <w:r w:rsidRPr="00A106B7">
        <w:rPr>
          <w:rFonts w:ascii="Arial Narrow" w:eastAsia="Calibri" w:hAnsi="Arial Narrow" w:cs="Arial"/>
        </w:rPr>
        <w:t xml:space="preserve"> con Constancia de Pasantía emitida por el Director Ejecutivo del IRO, en los niveles Básico, Intermedio y Avanzado.</w:t>
      </w:r>
    </w:p>
    <w:p w:rsidR="00A106B7" w:rsidRPr="00A106B7" w:rsidRDefault="00A106B7" w:rsidP="00A106B7">
      <w:pPr>
        <w:spacing w:after="160" w:line="240" w:lineRule="auto"/>
        <w:ind w:left="1413"/>
        <w:contextualSpacing/>
        <w:jc w:val="both"/>
        <w:rPr>
          <w:rFonts w:ascii="Arial Narrow" w:eastAsia="Calibri" w:hAnsi="Arial Narrow" w:cs="Arial"/>
        </w:rPr>
      </w:pPr>
      <w:proofErr w:type="spellStart"/>
      <w:r w:rsidRPr="00A106B7">
        <w:rPr>
          <w:rFonts w:ascii="Arial Narrow" w:eastAsia="Calibri" w:hAnsi="Arial Narrow" w:cs="Arial"/>
          <w:b/>
          <w:u w:val="single"/>
          <w:lang w:val="es-ES_tradnl"/>
        </w:rPr>
        <w:t>Djordje</w:t>
      </w:r>
      <w:proofErr w:type="spellEnd"/>
      <w:r w:rsidRPr="00A106B7">
        <w:rPr>
          <w:rFonts w:ascii="Arial Narrow" w:eastAsia="Calibri" w:hAnsi="Arial Narrow" w:cs="Arial"/>
          <w:b/>
          <w:u w:val="single"/>
        </w:rPr>
        <w:t xml:space="preserve"> </w:t>
      </w:r>
      <w:proofErr w:type="spellStart"/>
      <w:r w:rsidRPr="00A106B7">
        <w:rPr>
          <w:rFonts w:ascii="Arial Narrow" w:eastAsia="Calibri" w:hAnsi="Arial Narrow" w:cs="Arial"/>
          <w:b/>
          <w:u w:val="single"/>
        </w:rPr>
        <w:t>Velickovich</w:t>
      </w:r>
      <w:proofErr w:type="spellEnd"/>
      <w:r w:rsidRPr="00A106B7">
        <w:rPr>
          <w:rFonts w:ascii="Arial Narrow" w:eastAsia="Calibri" w:hAnsi="Arial Narrow" w:cs="Arial"/>
          <w:b/>
          <w:u w:val="single"/>
        </w:rPr>
        <w:t xml:space="preserve"> Roca</w:t>
      </w:r>
      <w:r w:rsidRPr="00A106B7">
        <w:rPr>
          <w:rFonts w:ascii="Arial Narrow" w:eastAsia="Calibri" w:hAnsi="Arial Narrow" w:cs="Arial"/>
        </w:rPr>
        <w:t>, No cuenta con registro de especialidad, de igual forma no se identifica documento alguno respecto a la certificación de especialidad sobre oftalmología.</w:t>
      </w:r>
    </w:p>
    <w:p w:rsidR="00A106B7" w:rsidRPr="00A106B7" w:rsidRDefault="00A106B7" w:rsidP="00A106B7">
      <w:pPr>
        <w:spacing w:after="160" w:line="240" w:lineRule="auto"/>
        <w:ind w:left="1413"/>
        <w:contextualSpacing/>
        <w:jc w:val="both"/>
        <w:rPr>
          <w:rFonts w:ascii="Arial Narrow" w:eastAsia="Calibri" w:hAnsi="Arial Narrow" w:cs="Arial"/>
          <w:lang w:val="es-ES_tradnl"/>
        </w:rPr>
      </w:pPr>
      <w:r w:rsidRPr="00A106B7">
        <w:rPr>
          <w:rFonts w:ascii="Arial Narrow" w:eastAsia="Calibri" w:hAnsi="Arial Narrow" w:cs="Arial"/>
          <w:b/>
          <w:u w:val="single"/>
          <w:lang w:val="es-ES_tradnl"/>
        </w:rPr>
        <w:t xml:space="preserve">Ignacio Alberto Serrano Acuña </w:t>
      </w:r>
      <w:r w:rsidRPr="00A106B7">
        <w:rPr>
          <w:rFonts w:ascii="Arial Narrow" w:eastAsia="Calibri" w:hAnsi="Arial Narrow" w:cs="Arial"/>
          <w:lang w:val="es-ES_tradnl"/>
        </w:rPr>
        <w:t xml:space="preserve">y </w:t>
      </w:r>
      <w:r w:rsidRPr="00A106B7">
        <w:rPr>
          <w:rFonts w:ascii="Arial Narrow" w:eastAsia="Calibri" w:hAnsi="Arial Narrow" w:cs="Arial"/>
          <w:b/>
          <w:u w:val="single"/>
          <w:lang w:val="es-ES_tradnl"/>
        </w:rPr>
        <w:t xml:space="preserve">Valentina Alejandra Berrios </w:t>
      </w:r>
      <w:proofErr w:type="spellStart"/>
      <w:r w:rsidRPr="00A106B7">
        <w:rPr>
          <w:rFonts w:ascii="Arial Narrow" w:eastAsia="Calibri" w:hAnsi="Arial Narrow" w:cs="Arial"/>
          <w:b/>
          <w:u w:val="single"/>
          <w:lang w:val="es-ES_tradnl"/>
        </w:rPr>
        <w:t>Dolz</w:t>
      </w:r>
      <w:proofErr w:type="spellEnd"/>
      <w:r w:rsidRPr="00A106B7">
        <w:rPr>
          <w:rFonts w:ascii="Arial Narrow" w:eastAsia="Calibri" w:hAnsi="Arial Narrow" w:cs="Arial"/>
          <w:lang w:val="es-ES_tradnl"/>
        </w:rPr>
        <w:t>, ambas de nacionalidad chilena, cuentan con título reconocido por la SUNEDU, como médico cirujano.</w:t>
      </w:r>
    </w:p>
    <w:p w:rsidR="00A106B7" w:rsidRPr="00A106B7" w:rsidRDefault="00A106B7" w:rsidP="00A106B7">
      <w:pPr>
        <w:spacing w:after="160" w:line="240" w:lineRule="auto"/>
        <w:ind w:left="1413"/>
        <w:contextualSpacing/>
        <w:jc w:val="both"/>
        <w:rPr>
          <w:rFonts w:ascii="Arial Narrow" w:eastAsia="Calibri" w:hAnsi="Arial Narrow" w:cs="Arial"/>
        </w:rPr>
      </w:pPr>
    </w:p>
    <w:p w:rsidR="00A106B7" w:rsidRPr="00A106B7" w:rsidRDefault="00A106B7" w:rsidP="00A106B7">
      <w:pPr>
        <w:spacing w:after="160" w:line="240" w:lineRule="auto"/>
        <w:ind w:left="1413"/>
        <w:contextualSpacing/>
        <w:jc w:val="both"/>
        <w:rPr>
          <w:rFonts w:ascii="Arial Narrow" w:eastAsia="Calibri" w:hAnsi="Arial Narrow" w:cs="Arial"/>
        </w:rPr>
      </w:pPr>
      <w:r w:rsidRPr="00A106B7">
        <w:rPr>
          <w:rFonts w:ascii="Arial Narrow" w:eastAsia="Calibri" w:hAnsi="Arial Narrow" w:cs="Arial"/>
        </w:rPr>
        <w:t xml:space="preserve">Así también, la información de los siguientes médicos cirujanos: </w:t>
      </w:r>
      <w:r w:rsidRPr="00A106B7">
        <w:rPr>
          <w:rFonts w:ascii="Arial Narrow" w:eastAsia="Calibri" w:hAnsi="Arial Narrow" w:cs="Arial"/>
          <w:b/>
          <w:lang w:val="es-ES_tradnl"/>
        </w:rPr>
        <w:t xml:space="preserve">YURI RAMON CARBAJAL JARA, ERIC MANUEL CAMPOS FLORES, MARTHA MARÍA MANRIQUE MESIAS, ROBERTH ISAAC ACOSTA PRETEL, HUGO ROJAS VALDIVIA, ANGEL DAVID MIRANDA ALCANTARA, PATRICIA RAQUEL VILLACORTA GASSMANN, MANUEL VASQUEZ CHARCAPE, MAURICIO ANDRES PEREZ GONZALES, PABLO MIGUEL ZAVALETA MERCADO, DANIEL ALEJANDRO BITRAN BENADRETTI, LORENA PAZ HERRERA TOURREL </w:t>
      </w:r>
      <w:r w:rsidRPr="00A106B7">
        <w:rPr>
          <w:rFonts w:ascii="Arial Narrow" w:eastAsia="Calibri" w:hAnsi="Arial Narrow" w:cs="Arial"/>
          <w:lang w:val="es-ES_tradnl"/>
        </w:rPr>
        <w:t xml:space="preserve">y </w:t>
      </w:r>
      <w:r w:rsidRPr="00A106B7">
        <w:rPr>
          <w:rFonts w:ascii="Arial Narrow" w:eastAsia="Calibri" w:hAnsi="Arial Narrow" w:cs="Arial"/>
          <w:b/>
          <w:lang w:val="es-ES_tradnl"/>
        </w:rPr>
        <w:t>PABLO EDGAR CASTILLO PASCUAL.</w:t>
      </w:r>
    </w:p>
    <w:p w:rsidR="00A106B7" w:rsidRPr="00A106B7" w:rsidRDefault="00A106B7" w:rsidP="00A106B7">
      <w:pPr>
        <w:spacing w:after="160" w:line="240" w:lineRule="auto"/>
        <w:ind w:left="1413"/>
        <w:contextualSpacing/>
        <w:jc w:val="both"/>
        <w:rPr>
          <w:rFonts w:ascii="Arial Narrow" w:eastAsia="Calibri" w:hAnsi="Arial Narrow" w:cs="Arial"/>
        </w:rPr>
      </w:pPr>
      <w:r w:rsidRPr="00A106B7">
        <w:rPr>
          <w:rFonts w:ascii="Arial Narrow" w:eastAsia="Calibri" w:hAnsi="Arial Narrow" w:cs="Arial"/>
        </w:rPr>
        <w:t xml:space="preserve"> </w:t>
      </w:r>
    </w:p>
    <w:p w:rsidR="00A106B7" w:rsidRPr="00A106B7" w:rsidRDefault="00A106B7" w:rsidP="00A106B7">
      <w:pPr>
        <w:numPr>
          <w:ilvl w:val="0"/>
          <w:numId w:val="6"/>
        </w:numPr>
        <w:spacing w:after="160" w:line="240" w:lineRule="auto"/>
        <w:contextualSpacing/>
        <w:jc w:val="both"/>
        <w:rPr>
          <w:rFonts w:ascii="Arial Narrow" w:eastAsia="Calibri" w:hAnsi="Arial Narrow" w:cs="Arial"/>
        </w:rPr>
      </w:pPr>
      <w:r w:rsidRPr="00A106B7">
        <w:rPr>
          <w:rFonts w:ascii="Arial Narrow" w:eastAsia="Calibri" w:hAnsi="Arial Narrow" w:cs="Arial"/>
        </w:rPr>
        <w:t xml:space="preserve">En el Análisis, se tiene desvirtuado normativamente los argumentos expuestos, justificación realizada por los funcionarios del IRO, </w:t>
      </w:r>
      <w:bookmarkStart w:id="15" w:name="_Hlk527888140"/>
      <w:r w:rsidRPr="00A106B7">
        <w:rPr>
          <w:rFonts w:ascii="Arial Narrow" w:eastAsia="Calibri" w:hAnsi="Arial Narrow" w:cs="Arial"/>
        </w:rPr>
        <w:t>en relación a la presencia de médicos cirujanos en el servicio de oftalmología, permitidos a través de PASANTIAS, amparados en la Directiva N° 004-2017-IRO, que cita en su base legal al Decreto Supremo N° 021-2005-SA, que aprueba la Creación del SINAREME Nacional de Articulación Docencia – Servicio e Investigación en Pregrado en Salud, Norma que en el presente caso no aplica, toda vez, que el D.S. citado, hace referencia exclusiva al SINAREME de Pregrado en Salud y el</w:t>
      </w:r>
      <w:r w:rsidR="00973B9C">
        <w:rPr>
          <w:rFonts w:ascii="Arial Narrow" w:eastAsia="Calibri" w:hAnsi="Arial Narrow" w:cs="Arial"/>
        </w:rPr>
        <w:t xml:space="preserve"> IRO se encuentra en el marco de</w:t>
      </w:r>
      <w:r w:rsidRPr="00A106B7">
        <w:rPr>
          <w:rFonts w:ascii="Arial Narrow" w:eastAsia="Calibri" w:hAnsi="Arial Narrow" w:cs="Arial"/>
        </w:rPr>
        <w:t xml:space="preserve"> la </w:t>
      </w:r>
      <w:r w:rsidR="00973B9C">
        <w:rPr>
          <w:rFonts w:ascii="Arial Narrow" w:eastAsia="Calibri" w:hAnsi="Arial Narrow" w:cs="Arial"/>
        </w:rPr>
        <w:t>RS</w:t>
      </w:r>
      <w:r w:rsidRPr="00A106B7">
        <w:rPr>
          <w:rFonts w:ascii="Arial Narrow" w:eastAsia="Calibri" w:hAnsi="Arial Narrow" w:cs="Arial"/>
        </w:rPr>
        <w:t xml:space="preserve"> 032-2005-S</w:t>
      </w:r>
      <w:r w:rsidR="00973B9C">
        <w:rPr>
          <w:rFonts w:ascii="Arial Narrow" w:eastAsia="Calibri" w:hAnsi="Arial Narrow" w:cs="Arial"/>
        </w:rPr>
        <w:t>A</w:t>
      </w:r>
      <w:r w:rsidRPr="00A106B7">
        <w:rPr>
          <w:rFonts w:ascii="Arial Narrow" w:eastAsia="Calibri" w:hAnsi="Arial Narrow" w:cs="Arial"/>
        </w:rPr>
        <w:t xml:space="preserve"> en razón de</w:t>
      </w:r>
      <w:r w:rsidR="00973B9C">
        <w:rPr>
          <w:rFonts w:ascii="Arial Narrow" w:eastAsia="Calibri" w:hAnsi="Arial Narrow" w:cs="Arial"/>
        </w:rPr>
        <w:t xml:space="preserve"> </w:t>
      </w:r>
      <w:r w:rsidRPr="00A106B7">
        <w:rPr>
          <w:rFonts w:ascii="Arial Narrow" w:eastAsia="Calibri" w:hAnsi="Arial Narrow" w:cs="Arial"/>
        </w:rPr>
        <w:t xml:space="preserve">lo cual, requiere la </w:t>
      </w:r>
      <w:r w:rsidR="00973B9C" w:rsidRPr="00A106B7">
        <w:rPr>
          <w:rFonts w:ascii="Arial Narrow" w:eastAsia="Calibri" w:hAnsi="Arial Narrow" w:cs="Arial"/>
        </w:rPr>
        <w:t>opinión</w:t>
      </w:r>
      <w:r w:rsidRPr="00A106B7">
        <w:rPr>
          <w:rFonts w:ascii="Arial Narrow" w:eastAsia="Calibri" w:hAnsi="Arial Narrow" w:cs="Arial"/>
        </w:rPr>
        <w:t xml:space="preserve"> favorable del CONAPRES y tratándose de residencia médica, del CONAREME, respecto del acceso de</w:t>
      </w:r>
      <w:r w:rsidR="00973B9C">
        <w:rPr>
          <w:rFonts w:ascii="Arial Narrow" w:eastAsia="Calibri" w:hAnsi="Arial Narrow" w:cs="Arial"/>
        </w:rPr>
        <w:t xml:space="preserve"> </w:t>
      </w:r>
      <w:r w:rsidRPr="00A106B7">
        <w:rPr>
          <w:rFonts w:ascii="Arial Narrow" w:eastAsia="Calibri" w:hAnsi="Arial Narrow" w:cs="Arial"/>
        </w:rPr>
        <w:t>los estudiantes al</w:t>
      </w:r>
      <w:r w:rsidR="00973B9C">
        <w:rPr>
          <w:rFonts w:ascii="Arial Narrow" w:eastAsia="Calibri" w:hAnsi="Arial Narrow" w:cs="Arial"/>
        </w:rPr>
        <w:t xml:space="preserve"> </w:t>
      </w:r>
      <w:r w:rsidRPr="00A106B7">
        <w:rPr>
          <w:rFonts w:ascii="Arial Narrow" w:eastAsia="Calibri" w:hAnsi="Arial Narrow" w:cs="Arial"/>
        </w:rPr>
        <w:t xml:space="preserve">os campos clínicos de la sede docente. </w:t>
      </w:r>
    </w:p>
    <w:p w:rsidR="00A106B7" w:rsidRPr="00A106B7" w:rsidRDefault="00A106B7" w:rsidP="00A106B7">
      <w:pPr>
        <w:spacing w:after="160" w:line="240" w:lineRule="auto"/>
        <w:ind w:left="1413"/>
        <w:contextualSpacing/>
        <w:jc w:val="both"/>
        <w:rPr>
          <w:rFonts w:ascii="Arial Narrow" w:eastAsia="Calibri" w:hAnsi="Arial Narrow" w:cs="Arial"/>
        </w:rPr>
      </w:pPr>
    </w:p>
    <w:p w:rsidR="00A106B7" w:rsidRPr="00A106B7" w:rsidRDefault="00A106B7" w:rsidP="00A106B7">
      <w:pPr>
        <w:spacing w:after="160" w:line="240" w:lineRule="auto"/>
        <w:ind w:left="1413"/>
        <w:contextualSpacing/>
        <w:jc w:val="both"/>
        <w:rPr>
          <w:rFonts w:ascii="Arial Narrow" w:eastAsia="Calibri" w:hAnsi="Arial Narrow" w:cs="Arial"/>
          <w:b/>
          <w:i/>
        </w:rPr>
      </w:pPr>
      <w:r w:rsidRPr="00A106B7">
        <w:rPr>
          <w:rFonts w:ascii="Arial Narrow" w:eastAsia="Calibri" w:hAnsi="Arial Narrow" w:cs="Arial"/>
        </w:rPr>
        <w:t xml:space="preserve">Asimismo, la mencionada Directiva hace mención a la Ley N° 27867, Ley Orgánica de los Gobiernos Regionales, cuyo objeto (art. 1) </w:t>
      </w:r>
      <w:r w:rsidRPr="00A106B7">
        <w:rPr>
          <w:rFonts w:ascii="Arial Narrow" w:eastAsia="Calibri" w:hAnsi="Arial Narrow" w:cs="Arial"/>
          <w:b/>
          <w:i/>
        </w:rPr>
        <w:t>“establece y norma la estructura, organización, competencias y funciones de los gobiernos regionales. Define la organización democrática, descentralizada y desconcentrada del Gobierno Regional conforme a la Constitución y a la Ley de Bases de la Descentralización.”</w:t>
      </w:r>
    </w:p>
    <w:p w:rsidR="00A106B7" w:rsidRDefault="00A106B7" w:rsidP="00A106B7">
      <w:pPr>
        <w:spacing w:after="160" w:line="240" w:lineRule="auto"/>
        <w:ind w:left="1413"/>
        <w:contextualSpacing/>
        <w:jc w:val="both"/>
        <w:rPr>
          <w:rFonts w:ascii="Arial Narrow" w:eastAsia="Calibri" w:hAnsi="Arial Narrow" w:cs="Arial"/>
        </w:rPr>
      </w:pPr>
    </w:p>
    <w:p w:rsidR="00A106B7" w:rsidRDefault="00A106B7" w:rsidP="00A106B7">
      <w:pPr>
        <w:spacing w:after="160" w:line="240" w:lineRule="auto"/>
        <w:ind w:left="1413"/>
        <w:contextualSpacing/>
        <w:jc w:val="both"/>
        <w:rPr>
          <w:rFonts w:ascii="Arial Narrow" w:eastAsia="Calibri" w:hAnsi="Arial Narrow" w:cs="Arial"/>
          <w:b/>
          <w:i/>
        </w:rPr>
      </w:pPr>
      <w:r w:rsidRPr="00A106B7">
        <w:rPr>
          <w:rFonts w:ascii="Arial Narrow" w:eastAsia="Calibri" w:hAnsi="Arial Narrow" w:cs="Arial"/>
        </w:rPr>
        <w:t xml:space="preserve">Asimismo, la Ley N° 27867, como parte de los procesos de Descentralización establece responsabilidades dirigidas a viabilizar las acciones a través de los Gobiernos Regionales, para lo cual establece funciones específicas dirigidas los diferentes sectores, las mismas que guardan concordancia con las políticas nacionales sobre la materia. Es así </w:t>
      </w:r>
      <w:proofErr w:type="gramStart"/>
      <w:r w:rsidRPr="00A106B7">
        <w:rPr>
          <w:rFonts w:ascii="Arial Narrow" w:eastAsia="Calibri" w:hAnsi="Arial Narrow" w:cs="Arial"/>
        </w:rPr>
        <w:t>que</w:t>
      </w:r>
      <w:proofErr w:type="gramEnd"/>
      <w:r w:rsidRPr="00A106B7">
        <w:rPr>
          <w:rFonts w:ascii="Arial Narrow" w:eastAsia="Calibri" w:hAnsi="Arial Narrow" w:cs="Arial"/>
        </w:rPr>
        <w:t xml:space="preserve"> en el artículo 49° inciso n), hace referencia a los procesos docente asistencial de los Gobiernos Regionales, enunciando que estos deben: </w:t>
      </w:r>
      <w:r w:rsidRPr="00A106B7">
        <w:rPr>
          <w:rFonts w:ascii="Arial Narrow" w:eastAsia="Calibri" w:hAnsi="Arial Narrow" w:cs="Arial"/>
          <w:b/>
          <w:i/>
        </w:rPr>
        <w:t>“Promover la formación, capacitación y el desarrollo de los recursos humanos y articular los servicios de salud en la docencia e investigación y proyección a la comunidad.”</w:t>
      </w:r>
    </w:p>
    <w:p w:rsidR="00973B9C" w:rsidRPr="00A106B7" w:rsidRDefault="00973B9C" w:rsidP="00A106B7">
      <w:pPr>
        <w:spacing w:after="160" w:line="240" w:lineRule="auto"/>
        <w:ind w:left="1413"/>
        <w:contextualSpacing/>
        <w:jc w:val="both"/>
        <w:rPr>
          <w:rFonts w:ascii="Arial Narrow" w:eastAsia="Calibri" w:hAnsi="Arial Narrow" w:cs="Arial"/>
          <w:b/>
          <w:i/>
        </w:rPr>
      </w:pPr>
    </w:p>
    <w:p w:rsidR="00A106B7" w:rsidRPr="00A106B7" w:rsidRDefault="00A106B7" w:rsidP="00A106B7">
      <w:pPr>
        <w:spacing w:after="160" w:line="240" w:lineRule="auto"/>
        <w:ind w:left="1410"/>
        <w:jc w:val="both"/>
        <w:rPr>
          <w:rFonts w:ascii="Arial Narrow" w:eastAsia="Calibri" w:hAnsi="Arial Narrow" w:cs="Arial"/>
        </w:rPr>
      </w:pPr>
      <w:r w:rsidRPr="00A106B7">
        <w:rPr>
          <w:rFonts w:ascii="Arial Narrow" w:eastAsia="Calibri" w:hAnsi="Arial Narrow" w:cs="Arial"/>
        </w:rPr>
        <w:t>Se señala, que, sin embargo, es preciso mencionar que la Directiva en mención, no se ciñe a lo establecido en la citada Ley N° 27867, toda vez que el art. 46, en referencia al contexto de sus funciones específicas, refiere que: “Las funciones específicas que ejercen los Gobiernos Regionales se desarrollan en base a las políticas regionales, las cuales se formulan en concordancia con las políticas nacionales sobre la materia”, y la Directiva N° 004-2017-IRO, que establece “Políticas Institucionales para la realización de pasantías en oftalmología: Nivel básico, intermedio y avanzado en el IRO, no solo a citado erróneamente su base legal, sino que carece de ella, encontrándose en discrepancia con las políticas nacionales en referencia a los procesos de articulación docente – asistencial para la formación de profesionales especialistas y a la regulación especial establecida para el proceso de formación especializada de médicos especialistas y la institución responsable de su desarrollo.</w:t>
      </w:r>
    </w:p>
    <w:p w:rsidR="00A106B7" w:rsidRPr="00A106B7" w:rsidRDefault="00A106B7" w:rsidP="00A106B7">
      <w:pPr>
        <w:spacing w:after="160" w:line="240" w:lineRule="auto"/>
        <w:ind w:left="1410"/>
        <w:jc w:val="both"/>
        <w:rPr>
          <w:rFonts w:ascii="Arial Narrow" w:eastAsia="Calibri" w:hAnsi="Arial Narrow" w:cs="Arial"/>
        </w:rPr>
      </w:pPr>
      <w:r w:rsidRPr="00A106B7">
        <w:rPr>
          <w:rFonts w:ascii="Arial Narrow" w:eastAsia="Calibri" w:hAnsi="Arial Narrow" w:cs="Arial"/>
        </w:rPr>
        <w:t xml:space="preserve">Se señala, además: </w:t>
      </w:r>
      <w:r w:rsidRPr="00A106B7">
        <w:rPr>
          <w:rFonts w:ascii="Arial Narrow" w:eastAsia="Calibri" w:hAnsi="Arial Narrow" w:cs="Arial"/>
          <w:u w:val="single"/>
        </w:rPr>
        <w:t xml:space="preserve">En referencia a las PASANTIAS vale recordar que estas solo aplican para servidores públicos, según el art. 1 inciso c del Título Preliminar del DS 009-2010-PCM que señala con respecto a la capacitación interinstitucional y pasantías: </w:t>
      </w:r>
      <w:r w:rsidRPr="00A106B7">
        <w:rPr>
          <w:rFonts w:ascii="Arial Narrow" w:eastAsia="Calibri" w:hAnsi="Arial Narrow" w:cs="Arial"/>
          <w:b/>
          <w:i/>
          <w:u w:val="single"/>
        </w:rPr>
        <w:t>“capacitación en el trabajo teórica y/o practica que reciben las personas al servicio del Estado en otra entidad pública”</w:t>
      </w:r>
      <w:r w:rsidRPr="00A106B7">
        <w:rPr>
          <w:rFonts w:ascii="Arial Narrow" w:eastAsia="Calibri" w:hAnsi="Arial Narrow" w:cs="Arial"/>
          <w:u w:val="single"/>
        </w:rPr>
        <w:t xml:space="preserve"> y se encuentran reguladas por el Decreto Legislativo N° 1025 que aprueba normas de capacitación y rendimiento para el sector público y por el Decreto Supremo N° 009-2010-PCM que aprueba el reglamento del DL 1025; por lo cual no es aplicable para profesionales médicos que no guardan vínculo laboral con la institución</w:t>
      </w:r>
      <w:r w:rsidRPr="00A106B7">
        <w:rPr>
          <w:rFonts w:ascii="Arial Narrow" w:eastAsia="Calibri" w:hAnsi="Arial Narrow" w:cs="Arial"/>
        </w:rPr>
        <w:t>.</w:t>
      </w:r>
    </w:p>
    <w:p w:rsidR="00A106B7" w:rsidRPr="00A106B7" w:rsidRDefault="00A106B7" w:rsidP="00A106B7">
      <w:pPr>
        <w:spacing w:after="160" w:line="240" w:lineRule="auto"/>
        <w:ind w:left="1410"/>
        <w:jc w:val="both"/>
        <w:rPr>
          <w:rFonts w:ascii="Arial Narrow" w:eastAsia="Calibri" w:hAnsi="Arial Narrow" w:cs="Arial"/>
        </w:rPr>
      </w:pPr>
      <w:r w:rsidRPr="00A106B7">
        <w:rPr>
          <w:rFonts w:ascii="Arial Narrow" w:eastAsia="Calibri" w:hAnsi="Arial Narrow" w:cs="Arial"/>
        </w:rPr>
        <w:t>Se señala, además, en el caso de los médicos que vienen realizando PASANTIA en Instituto Regional de Oftalmología, según lo establecido en la Directiva N° 04, los profesionales realizan pasantías en tres niveles, de 1 año cada una, debiendo cumplir con un horario establecido (7:20 am a 5:00 pm) y con la programación de guardias según cronograma. Así mismo, dicha Directiva señala que los pasantes deberán cumplir con ciertos ítems para su desempeño asistencial dentro de la Consulta Externa, sala de operaciones y otros procedimientos médicos.</w:t>
      </w:r>
    </w:p>
    <w:p w:rsidR="00A106B7" w:rsidRPr="00A106B7" w:rsidRDefault="00A106B7" w:rsidP="00A106B7">
      <w:pPr>
        <w:spacing w:after="160" w:line="240" w:lineRule="auto"/>
        <w:ind w:left="1410"/>
        <w:jc w:val="both"/>
        <w:rPr>
          <w:rFonts w:ascii="Arial Narrow" w:eastAsia="Calibri" w:hAnsi="Arial Narrow" w:cs="Arial"/>
          <w:b/>
          <w:i/>
        </w:rPr>
      </w:pPr>
      <w:r w:rsidRPr="00A106B7">
        <w:rPr>
          <w:rFonts w:ascii="Arial Narrow" w:eastAsia="Calibri" w:hAnsi="Arial Narrow" w:cs="Arial"/>
        </w:rPr>
        <w:t xml:space="preserve">Así mismo, en ítem V De las normas asistenciales, numeral 4, señala con respecto a las historias clínicas que </w:t>
      </w:r>
      <w:r w:rsidRPr="00A106B7">
        <w:rPr>
          <w:rFonts w:ascii="Arial Narrow" w:eastAsia="Calibri" w:hAnsi="Arial Narrow" w:cs="Arial"/>
          <w:b/>
          <w:i/>
        </w:rPr>
        <w:t>“todas las atenciones deben registrarse en la historia clínica, las cuales deben ser escritas, con letra legible y acreditada con el nombre, firma y sello del examinador y del médico asistente.”</w:t>
      </w:r>
    </w:p>
    <w:p w:rsidR="00A106B7" w:rsidRPr="00A106B7" w:rsidRDefault="00A106B7" w:rsidP="00A106B7">
      <w:pPr>
        <w:spacing w:after="160" w:line="240" w:lineRule="auto"/>
        <w:ind w:left="1410"/>
        <w:jc w:val="both"/>
        <w:rPr>
          <w:rFonts w:ascii="Arial Narrow" w:eastAsia="Calibri" w:hAnsi="Arial Narrow" w:cs="Arial"/>
        </w:rPr>
      </w:pPr>
      <w:r w:rsidRPr="00A106B7">
        <w:rPr>
          <w:rFonts w:ascii="Arial Narrow" w:eastAsia="Calibri" w:hAnsi="Arial Narrow" w:cs="Arial"/>
        </w:rPr>
        <w:t>Se especifica: habiéndose identificado el marco normativo que rige el ejercicio profesional del médico cirujano y la responsabilidad que implica el acto médico en sí, se procedió a analizar aspectos básicos del contenido de la Directiva N° 04, identificándose que el “médico pasante” ejecuta actividades de atención en salud, cumple con ciertos elementos de una relación laboral como es la subordinación y la prestación de servicios, pero no recibe remuneración porque carece de relación contractual, no sujetándose a modalidad de trabajo establecido por los Decretos Legislativos vigentes (DL 276 y DL 1057).</w:t>
      </w:r>
    </w:p>
    <w:p w:rsidR="005725F4" w:rsidRDefault="005725F4" w:rsidP="00A106B7">
      <w:pPr>
        <w:spacing w:after="160" w:line="240" w:lineRule="auto"/>
        <w:ind w:left="1410"/>
        <w:jc w:val="both"/>
        <w:rPr>
          <w:rFonts w:ascii="Arial Narrow" w:eastAsia="Calibri" w:hAnsi="Arial Narrow" w:cs="Arial"/>
        </w:rPr>
      </w:pPr>
    </w:p>
    <w:p w:rsidR="005725F4" w:rsidRDefault="005725F4" w:rsidP="00A106B7">
      <w:pPr>
        <w:spacing w:after="160" w:line="240" w:lineRule="auto"/>
        <w:ind w:left="1410"/>
        <w:jc w:val="both"/>
        <w:rPr>
          <w:rFonts w:ascii="Arial Narrow" w:eastAsia="Calibri" w:hAnsi="Arial Narrow" w:cs="Arial"/>
        </w:rPr>
      </w:pPr>
    </w:p>
    <w:p w:rsidR="00A106B7" w:rsidRPr="00A106B7" w:rsidRDefault="00A106B7" w:rsidP="00A106B7">
      <w:pPr>
        <w:spacing w:after="160" w:line="240" w:lineRule="auto"/>
        <w:ind w:left="1410"/>
        <w:jc w:val="both"/>
        <w:rPr>
          <w:rFonts w:ascii="Arial Narrow" w:eastAsia="Calibri" w:hAnsi="Arial Narrow" w:cs="Arial"/>
        </w:rPr>
      </w:pPr>
      <w:r w:rsidRPr="00A106B7">
        <w:rPr>
          <w:rFonts w:ascii="Arial Narrow" w:eastAsia="Calibri" w:hAnsi="Arial Narrow" w:cs="Arial"/>
        </w:rPr>
        <w:t xml:space="preserve">Se señala: Así mismo, ítem VI de la Directiva N° 04, en referencia a los requisitos para obtener Constancia de Nivel Básico, Intermedio y Avanzado, refiere que los pasantes deberán cumplir satisfactoriamente con la Programación Docente Asistencial y haber rendido y aprobado los exámenes correspondientes, especificando en el último párrafo que “es Política Institucional cumplir con los estándares académicos del International Council </w:t>
      </w:r>
      <w:proofErr w:type="spellStart"/>
      <w:r w:rsidRPr="00A106B7">
        <w:rPr>
          <w:rFonts w:ascii="Arial Narrow" w:eastAsia="Calibri" w:hAnsi="Arial Narrow" w:cs="Arial"/>
        </w:rPr>
        <w:t>of</w:t>
      </w:r>
      <w:proofErr w:type="spellEnd"/>
      <w:r w:rsidRPr="00A106B7">
        <w:rPr>
          <w:rFonts w:ascii="Arial Narrow" w:eastAsia="Calibri" w:hAnsi="Arial Narrow" w:cs="Arial"/>
        </w:rPr>
        <w:t xml:space="preserve"> </w:t>
      </w:r>
      <w:proofErr w:type="spellStart"/>
      <w:r w:rsidRPr="00A106B7">
        <w:rPr>
          <w:rFonts w:ascii="Arial Narrow" w:eastAsia="Calibri" w:hAnsi="Arial Narrow" w:cs="Arial"/>
        </w:rPr>
        <w:t>Oftalmology</w:t>
      </w:r>
      <w:proofErr w:type="spellEnd"/>
      <w:r w:rsidRPr="00A106B7">
        <w:rPr>
          <w:rFonts w:ascii="Arial Narrow" w:eastAsia="Calibri" w:hAnsi="Arial Narrow" w:cs="Arial"/>
        </w:rPr>
        <w:t xml:space="preserve"> …”, entendiéndose que los profesionales Médicos Pasantes desarrollan actividades docente-asistenciales encaminadas a la formación profesional como especialista, durante un periodo de 3 años consecutivos, bajo una modalidad similar a la del Residentado Médico, y que cumple con estándares diferentes a los establecidos por la normatividad vigente a través de la Ley N° 30453 – Ley del SINAREME Nacional de Residentado Médico y su Reglamento a través del D.S. N° 007-2017-SA.</w:t>
      </w:r>
    </w:p>
    <w:bookmarkEnd w:id="15"/>
    <w:p w:rsidR="00A106B7" w:rsidRPr="00A106B7" w:rsidRDefault="00A106B7" w:rsidP="00A106B7">
      <w:pPr>
        <w:numPr>
          <w:ilvl w:val="0"/>
          <w:numId w:val="6"/>
        </w:numPr>
        <w:spacing w:after="160" w:line="240" w:lineRule="auto"/>
        <w:contextualSpacing/>
        <w:jc w:val="both"/>
        <w:rPr>
          <w:rFonts w:ascii="Arial Narrow" w:eastAsia="Calibri" w:hAnsi="Arial Narrow" w:cs="Arial"/>
        </w:rPr>
      </w:pPr>
      <w:r w:rsidRPr="00A106B7">
        <w:rPr>
          <w:rFonts w:ascii="Arial Narrow" w:eastAsia="Calibri" w:hAnsi="Arial Narrow" w:cs="Arial"/>
        </w:rPr>
        <w:t xml:space="preserve">Se recomienda, determinar si las actividades docentes – asistenciales realizadas al margen del SINAREME Nacional de Residentado Médico – SINAREME, constituyen actividades válidas para el otorgamiento de Constancias a profesionales médicos extranjeros y nacionales. Así también, se recomienda la intervención del CONAREME, para complementar las investigaciones pertinentes y emitir pronunciamiento. </w:t>
      </w:r>
    </w:p>
    <w:p w:rsidR="00371F45" w:rsidRDefault="00371F45" w:rsidP="00371F45">
      <w:pPr>
        <w:spacing w:after="160" w:line="240" w:lineRule="auto"/>
        <w:ind w:firstLine="1134"/>
        <w:jc w:val="both"/>
        <w:rPr>
          <w:rFonts w:ascii="Arial Narrow" w:eastAsia="Calibri" w:hAnsi="Arial Narrow" w:cs="Arial"/>
        </w:rPr>
      </w:pPr>
    </w:p>
    <w:p w:rsidR="00A106B7" w:rsidRPr="00A106B7" w:rsidRDefault="00AE024A" w:rsidP="00A106B7">
      <w:pPr>
        <w:spacing w:after="160" w:line="240" w:lineRule="auto"/>
        <w:jc w:val="both"/>
        <w:rPr>
          <w:rFonts w:ascii="Arial Narrow" w:eastAsia="Calibri" w:hAnsi="Arial Narrow" w:cs="Arial"/>
        </w:rPr>
      </w:pPr>
      <w:r>
        <w:rPr>
          <w:rFonts w:ascii="Arial Narrow" w:eastAsia="Calibri" w:hAnsi="Arial Narrow" w:cs="Arial"/>
        </w:rPr>
        <w:t>2.</w:t>
      </w:r>
      <w:r w:rsidR="00A106B7" w:rsidRPr="00A106B7">
        <w:rPr>
          <w:rFonts w:ascii="Arial Narrow" w:eastAsia="Calibri" w:hAnsi="Arial Narrow" w:cs="Arial"/>
        </w:rPr>
        <w:t xml:space="preserve">2.- A razón del Oficio N° 3101-2018-GRLL-GGR/GRSS-GR-ODII, se ha remitido el Oficio N° 436-2018-CONAREME-ST, de la Presidencia del Comité Directivo del CONAREME al Gobierno Regional de La Libertad, informando sobre los profesionales médicos cirujanos que se detallan, estableciendo las acciones </w:t>
      </w:r>
      <w:r w:rsidR="00371F45" w:rsidRPr="00A106B7">
        <w:rPr>
          <w:rFonts w:ascii="Arial Narrow" w:eastAsia="Calibri" w:hAnsi="Arial Narrow" w:cs="Arial"/>
        </w:rPr>
        <w:t>que</w:t>
      </w:r>
      <w:r w:rsidR="00A106B7" w:rsidRPr="00A106B7">
        <w:rPr>
          <w:rFonts w:ascii="Arial Narrow" w:eastAsia="Calibri" w:hAnsi="Arial Narrow" w:cs="Arial"/>
        </w:rPr>
        <w:t xml:space="preserve"> ha adoptado el CON</w:t>
      </w:r>
      <w:r w:rsidR="00371F45">
        <w:rPr>
          <w:rFonts w:ascii="Arial Narrow" w:eastAsia="Calibri" w:hAnsi="Arial Narrow" w:cs="Arial"/>
        </w:rPr>
        <w:t>A</w:t>
      </w:r>
      <w:r w:rsidR="00A106B7" w:rsidRPr="00A106B7">
        <w:rPr>
          <w:rFonts w:ascii="Arial Narrow" w:eastAsia="Calibri" w:hAnsi="Arial Narrow" w:cs="Arial"/>
        </w:rPr>
        <w:t xml:space="preserve">REME respecto de irregularidad detectadas en el IRO, lo que guarda relación con la visita inopinada realizada por la Gerencia Regional de Salud de La Libertad: </w:t>
      </w:r>
    </w:p>
    <w:p w:rsidR="00A106B7" w:rsidRPr="00A106B7" w:rsidRDefault="00A106B7" w:rsidP="00A106B7">
      <w:pPr>
        <w:numPr>
          <w:ilvl w:val="1"/>
          <w:numId w:val="7"/>
        </w:numPr>
        <w:spacing w:after="0" w:line="259" w:lineRule="auto"/>
        <w:ind w:left="993" w:hanging="284"/>
        <w:contextualSpacing/>
        <w:jc w:val="both"/>
        <w:rPr>
          <w:rFonts w:ascii="Arial Narrow" w:eastAsia="Calibri" w:hAnsi="Arial Narrow" w:cs="Arial"/>
        </w:rPr>
      </w:pPr>
      <w:r w:rsidRPr="00A106B7">
        <w:rPr>
          <w:rFonts w:ascii="Arial Narrow" w:eastAsia="Calibri" w:hAnsi="Arial Narrow" w:cs="Arial"/>
          <w:b/>
        </w:rPr>
        <w:t>EDUARDO FRANCISCO ESCOBEDO SOLÍS</w:t>
      </w:r>
      <w:r w:rsidRPr="00A106B7">
        <w:rPr>
          <w:rFonts w:ascii="Arial Narrow" w:eastAsia="Calibri" w:hAnsi="Arial Narrow" w:cs="Arial"/>
        </w:rPr>
        <w:t>, no se encuentra registrado en la condición de médico residente en el SINAREME Nacional de Residentado Médico (SINAREME), información recabada del registro del SINAREME de la Información de Gestión del SINAREME (SIGESIN), desde el año 2006 a la fecha.</w:t>
      </w:r>
    </w:p>
    <w:p w:rsidR="00A106B7" w:rsidRPr="00A106B7" w:rsidRDefault="00A106B7" w:rsidP="00A106B7">
      <w:pPr>
        <w:numPr>
          <w:ilvl w:val="0"/>
          <w:numId w:val="7"/>
        </w:numPr>
        <w:spacing w:after="0" w:line="240" w:lineRule="auto"/>
        <w:ind w:left="993" w:hanging="284"/>
        <w:jc w:val="both"/>
        <w:rPr>
          <w:rFonts w:ascii="Arial Narrow" w:eastAsia="Calibri" w:hAnsi="Arial Narrow" w:cs="Arial"/>
        </w:rPr>
      </w:pPr>
      <w:r w:rsidRPr="00A106B7">
        <w:rPr>
          <w:rFonts w:ascii="Arial Narrow" w:eastAsia="Calibri" w:hAnsi="Arial Narrow" w:cs="Arial"/>
          <w:b/>
        </w:rPr>
        <w:t>SANDRA ELIZABETH CASUSOL ADRIANZEN</w:t>
      </w:r>
      <w:r w:rsidRPr="00A106B7">
        <w:rPr>
          <w:rFonts w:ascii="Arial Narrow" w:eastAsia="Calibri" w:hAnsi="Arial Narrow" w:cs="Arial"/>
        </w:rPr>
        <w:t xml:space="preserve">, no se encuentra registrado en la condición de médico residente en el SINAREME Nacional de Residentado Médico (SINAREME), </w:t>
      </w:r>
      <w:r w:rsidRPr="00A106B7">
        <w:rPr>
          <w:rFonts w:ascii="Arial Narrow" w:eastAsia="Calibri" w:hAnsi="Arial Narrow" w:cs="Arial"/>
          <w:lang w:val="es-ES_tradnl"/>
        </w:rPr>
        <w:t>información recabada del registro del SINAREME de la Información de Gestión del SINAREME (SIGESIN), desde el año 2006 a la fecha.</w:t>
      </w:r>
    </w:p>
    <w:p w:rsidR="00A106B7" w:rsidRPr="00A106B7" w:rsidRDefault="00A106B7" w:rsidP="00A106B7">
      <w:pPr>
        <w:numPr>
          <w:ilvl w:val="0"/>
          <w:numId w:val="7"/>
        </w:numPr>
        <w:spacing w:after="0" w:line="240" w:lineRule="auto"/>
        <w:ind w:left="993" w:hanging="284"/>
        <w:jc w:val="both"/>
        <w:rPr>
          <w:rFonts w:ascii="Arial Narrow" w:eastAsia="Calibri" w:hAnsi="Arial Narrow" w:cs="Arial"/>
        </w:rPr>
      </w:pPr>
      <w:r w:rsidRPr="00A106B7">
        <w:rPr>
          <w:rFonts w:ascii="Arial Narrow" w:eastAsia="Calibri" w:hAnsi="Arial Narrow" w:cs="Arial"/>
          <w:b/>
        </w:rPr>
        <w:t xml:space="preserve">MANUEL PREVOST RUIZ, </w:t>
      </w:r>
      <w:r w:rsidRPr="00A106B7">
        <w:rPr>
          <w:rFonts w:ascii="Arial Narrow" w:eastAsia="Calibri" w:hAnsi="Arial Narrow" w:cs="Arial"/>
        </w:rPr>
        <w:t xml:space="preserve">no se encuentra registrado en la condición de médico residente en el </w:t>
      </w:r>
      <w:r w:rsidRPr="00A106B7">
        <w:rPr>
          <w:rFonts w:ascii="Arial Narrow" w:eastAsia="Calibri" w:hAnsi="Arial Narrow" w:cs="Arial"/>
          <w:lang w:val="es-ES_tradnl"/>
        </w:rPr>
        <w:t>SINAREME Nacional de Residentado Médico (SINAREME), información recabada del registro del SINAREME de la Información de Gestión del SINAREME (SIGESIN), desde el año 2006 a la fecha.</w:t>
      </w:r>
    </w:p>
    <w:p w:rsidR="00A106B7" w:rsidRPr="00371F45" w:rsidRDefault="00A106B7" w:rsidP="00AE024A">
      <w:pPr>
        <w:numPr>
          <w:ilvl w:val="0"/>
          <w:numId w:val="7"/>
        </w:numPr>
        <w:spacing w:after="0" w:line="240" w:lineRule="auto"/>
        <w:ind w:left="993" w:hanging="284"/>
        <w:jc w:val="both"/>
        <w:rPr>
          <w:rFonts w:ascii="Arial Narrow" w:eastAsia="Calibri" w:hAnsi="Arial Narrow" w:cs="Arial"/>
        </w:rPr>
      </w:pPr>
      <w:r w:rsidRPr="00371F45">
        <w:rPr>
          <w:rFonts w:ascii="Arial Narrow" w:eastAsia="Calibri" w:hAnsi="Arial Narrow" w:cs="Arial"/>
          <w:b/>
        </w:rPr>
        <w:t xml:space="preserve">ROMULO RICARDO CACEDA SANCHEZ, </w:t>
      </w:r>
      <w:bookmarkStart w:id="16" w:name="_Hlk519842866"/>
      <w:r w:rsidRPr="00371F45">
        <w:rPr>
          <w:rFonts w:ascii="Arial Narrow" w:eastAsia="Calibri" w:hAnsi="Arial Narrow" w:cs="Arial"/>
        </w:rPr>
        <w:t xml:space="preserve">no se encuentra registrado en la condición de médico residente en el SINAREME Nacional de Residentado Médico (SINAREME), información recabada del registro del SINAREME de la Información de Gestión del SINAREME (SIGESIN), desde el año 2006 a la fecha. </w:t>
      </w:r>
      <w:bookmarkEnd w:id="16"/>
      <w:r w:rsidRPr="00371F45">
        <w:rPr>
          <w:rFonts w:ascii="Arial Narrow" w:eastAsia="Calibri" w:hAnsi="Arial Narrow" w:cs="Arial"/>
        </w:rPr>
        <w:t>Así también señalar, respecto si para el año 2003, año que postuló el mencionado profesional de salud, era requisito indispensable contar con la resolución de termino de SERUMS, al respecto, de acuerdo a los alcances de la letra b), del artículo 1 de la</w:t>
      </w:r>
      <w:r w:rsidRPr="00371F45">
        <w:rPr>
          <w:rFonts w:ascii="Arial Narrow" w:eastAsia="Calibri" w:hAnsi="Arial Narrow" w:cs="Arial"/>
          <w:bCs/>
          <w:i/>
        </w:rPr>
        <w:t xml:space="preserve"> </w:t>
      </w:r>
      <w:r w:rsidRPr="00371F45">
        <w:rPr>
          <w:rFonts w:ascii="Arial Narrow" w:eastAsia="Calibri" w:hAnsi="Arial Narrow" w:cs="Arial"/>
          <w:bCs/>
        </w:rPr>
        <w:t>Resolución Suprema N° 009-88-SA, Reglamento del SINAREME Nacional de Residentado Médico vigente, se solicitaba como</w:t>
      </w:r>
      <w:r w:rsidR="00371F45">
        <w:rPr>
          <w:rFonts w:ascii="Arial Narrow" w:eastAsia="Calibri" w:hAnsi="Arial Narrow" w:cs="Arial"/>
          <w:bCs/>
        </w:rPr>
        <w:t xml:space="preserve"> </w:t>
      </w:r>
      <w:r w:rsidRPr="00371F45">
        <w:rPr>
          <w:rFonts w:ascii="Arial Narrow" w:eastAsia="Calibri" w:hAnsi="Arial Narrow" w:cs="Arial"/>
          <w:bCs/>
        </w:rPr>
        <w:t>r</w:t>
      </w:r>
      <w:r w:rsidR="00973B9C">
        <w:rPr>
          <w:rFonts w:ascii="Arial Narrow" w:eastAsia="Calibri" w:hAnsi="Arial Narrow" w:cs="Arial"/>
          <w:bCs/>
        </w:rPr>
        <w:t xml:space="preserve">equisito a los postulantes, el </w:t>
      </w:r>
      <w:r w:rsidR="00973B9C" w:rsidRPr="00371F45">
        <w:rPr>
          <w:rFonts w:ascii="Arial Narrow" w:eastAsia="Calibri" w:hAnsi="Arial Narrow" w:cs="Arial"/>
          <w:lang w:val="es-ES_tradnl"/>
        </w:rPr>
        <w:t>haber</w:t>
      </w:r>
      <w:r w:rsidRPr="00371F45">
        <w:rPr>
          <w:rFonts w:ascii="Arial Narrow" w:eastAsia="Calibri" w:hAnsi="Arial Narrow" w:cs="Arial"/>
          <w:lang w:val="es-ES_tradnl"/>
        </w:rPr>
        <w:t xml:space="preserve"> cumplido con la realización del SECIGRA o SERUMS, debiendo presentar la resolución de termino de SERUMS, como documento que lo acredita.</w:t>
      </w:r>
    </w:p>
    <w:p w:rsidR="00A106B7" w:rsidRPr="00A106B7" w:rsidRDefault="00A106B7" w:rsidP="00A106B7">
      <w:pPr>
        <w:numPr>
          <w:ilvl w:val="0"/>
          <w:numId w:val="7"/>
        </w:numPr>
        <w:spacing w:after="0" w:line="240" w:lineRule="auto"/>
        <w:ind w:left="993" w:hanging="284"/>
        <w:jc w:val="both"/>
        <w:rPr>
          <w:rFonts w:ascii="Arial Narrow" w:eastAsia="Calibri" w:hAnsi="Arial Narrow" w:cs="Arial"/>
        </w:rPr>
      </w:pPr>
      <w:r w:rsidRPr="00A106B7">
        <w:rPr>
          <w:rFonts w:ascii="Arial Narrow" w:eastAsia="Calibri" w:hAnsi="Arial Narrow" w:cs="Arial"/>
          <w:b/>
        </w:rPr>
        <w:t>ALBERTO MANRRIQUE GANOZA</w:t>
      </w:r>
      <w:r w:rsidRPr="00A106B7">
        <w:rPr>
          <w:rFonts w:ascii="Arial Narrow" w:eastAsia="Calibri" w:hAnsi="Arial Narrow" w:cs="Arial"/>
        </w:rPr>
        <w:t xml:space="preserve">, </w:t>
      </w:r>
      <w:r w:rsidRPr="00A106B7">
        <w:rPr>
          <w:rFonts w:ascii="Arial Narrow" w:eastAsia="Calibri" w:hAnsi="Arial Narrow" w:cs="Arial"/>
          <w:lang w:val="es-ES_tradnl"/>
        </w:rPr>
        <w:t>no se encuentra registrado en la condición de médico residente en el SINAREME Nacional de Residentado Médico (SINAREME), información recabada del registro del SINAREME de la Información de Gestión del SINAREME (SIGESIN), desde el año 2006 a la fecha.</w:t>
      </w:r>
    </w:p>
    <w:p w:rsidR="005725F4" w:rsidRDefault="005725F4" w:rsidP="005725F4">
      <w:pPr>
        <w:spacing w:after="0" w:line="240" w:lineRule="auto"/>
        <w:ind w:left="705"/>
        <w:jc w:val="both"/>
        <w:rPr>
          <w:rFonts w:ascii="Arial Narrow" w:eastAsia="Calibri" w:hAnsi="Arial Narrow" w:cs="Arial"/>
        </w:rPr>
      </w:pPr>
    </w:p>
    <w:p w:rsidR="005725F4" w:rsidRPr="005725F4" w:rsidRDefault="005725F4" w:rsidP="005725F4">
      <w:pPr>
        <w:spacing w:after="0" w:line="240" w:lineRule="auto"/>
        <w:ind w:left="705"/>
        <w:jc w:val="both"/>
        <w:rPr>
          <w:rFonts w:ascii="Arial Narrow" w:eastAsia="Calibri" w:hAnsi="Arial Narrow" w:cs="Arial"/>
        </w:rPr>
      </w:pPr>
    </w:p>
    <w:p w:rsidR="005725F4" w:rsidRPr="005725F4" w:rsidRDefault="005725F4" w:rsidP="005725F4">
      <w:pPr>
        <w:spacing w:after="0" w:line="240" w:lineRule="auto"/>
        <w:ind w:left="993"/>
        <w:jc w:val="both"/>
        <w:rPr>
          <w:rFonts w:ascii="Arial Narrow" w:eastAsia="Calibri" w:hAnsi="Arial Narrow" w:cs="Arial"/>
        </w:rPr>
      </w:pPr>
    </w:p>
    <w:p w:rsidR="00A106B7" w:rsidRPr="00A106B7" w:rsidRDefault="00A106B7" w:rsidP="00A106B7">
      <w:pPr>
        <w:numPr>
          <w:ilvl w:val="0"/>
          <w:numId w:val="7"/>
        </w:numPr>
        <w:spacing w:after="0" w:line="240" w:lineRule="auto"/>
        <w:ind w:left="993" w:hanging="284"/>
        <w:jc w:val="both"/>
        <w:rPr>
          <w:rFonts w:ascii="Arial Narrow" w:eastAsia="Calibri" w:hAnsi="Arial Narrow" w:cs="Arial"/>
        </w:rPr>
      </w:pPr>
      <w:r w:rsidRPr="00A106B7">
        <w:rPr>
          <w:rFonts w:ascii="Arial Narrow" w:eastAsia="Calibri" w:hAnsi="Arial Narrow" w:cs="Arial"/>
          <w:b/>
        </w:rPr>
        <w:t xml:space="preserve">GABRIEL ALEJANDRO ESPINOZA TORRES, </w:t>
      </w:r>
      <w:r w:rsidRPr="00A106B7">
        <w:rPr>
          <w:rFonts w:ascii="Arial Narrow" w:eastAsia="Calibri" w:hAnsi="Arial Narrow" w:cs="Arial"/>
          <w:lang w:val="es-ES_tradnl"/>
        </w:rPr>
        <w:t>no se encuentra registrado en la condición de médico residente en el SINAREME Nacional de Residentado Médico (SINAREME), información recabada del registro del SINAREME de la Información de Gestión del SINAREME (SIGESIN), desde el año 2006 a la fecha.</w:t>
      </w:r>
    </w:p>
    <w:p w:rsidR="00A106B7" w:rsidRPr="00A106B7" w:rsidRDefault="00A106B7" w:rsidP="00A106B7">
      <w:pPr>
        <w:numPr>
          <w:ilvl w:val="0"/>
          <w:numId w:val="7"/>
        </w:numPr>
        <w:spacing w:after="0" w:line="240" w:lineRule="auto"/>
        <w:ind w:left="993" w:hanging="284"/>
        <w:jc w:val="both"/>
        <w:rPr>
          <w:rFonts w:ascii="Arial Narrow" w:eastAsia="Calibri" w:hAnsi="Arial Narrow" w:cs="Arial"/>
        </w:rPr>
      </w:pPr>
      <w:r w:rsidRPr="00A106B7">
        <w:rPr>
          <w:rFonts w:ascii="Arial Narrow" w:eastAsia="Calibri" w:hAnsi="Arial Narrow" w:cs="Arial"/>
          <w:b/>
        </w:rPr>
        <w:t>CARLOS GUILLERMO SALGADO CERRATE</w:t>
      </w:r>
      <w:r w:rsidRPr="00A106B7">
        <w:rPr>
          <w:rFonts w:ascii="Arial Narrow" w:eastAsia="Calibri" w:hAnsi="Arial Narrow" w:cs="Arial"/>
        </w:rPr>
        <w:t xml:space="preserve">, </w:t>
      </w:r>
      <w:r w:rsidRPr="00A106B7">
        <w:rPr>
          <w:rFonts w:ascii="Arial Narrow" w:eastAsia="Calibri" w:hAnsi="Arial Narrow" w:cs="Arial"/>
          <w:lang w:val="es-ES_tradnl"/>
        </w:rPr>
        <w:t>no se encuentra registrado en la condición de médico residente en el SINAREME Nacional de Residentado Médico (SINAREME), información recabada del registro del SINAREME de la Información de Gestión del SINAREME (SIGESIN), desde el año 2006 a la fecha.</w:t>
      </w:r>
    </w:p>
    <w:p w:rsidR="00A106B7" w:rsidRPr="00A106B7" w:rsidRDefault="00A106B7" w:rsidP="00A106B7">
      <w:pPr>
        <w:numPr>
          <w:ilvl w:val="0"/>
          <w:numId w:val="7"/>
        </w:numPr>
        <w:spacing w:after="0" w:line="240" w:lineRule="auto"/>
        <w:ind w:left="993" w:hanging="284"/>
        <w:jc w:val="both"/>
        <w:rPr>
          <w:rFonts w:ascii="Arial Narrow" w:eastAsia="Calibri" w:hAnsi="Arial Narrow" w:cs="Arial"/>
        </w:rPr>
      </w:pPr>
      <w:r w:rsidRPr="00A106B7">
        <w:rPr>
          <w:rFonts w:ascii="Arial Narrow" w:eastAsia="Calibri" w:hAnsi="Arial Narrow" w:cs="Arial"/>
          <w:b/>
        </w:rPr>
        <w:t xml:space="preserve">ANDREAS PAULO DI LUCIANO ROJAS, </w:t>
      </w:r>
      <w:r w:rsidRPr="00A106B7">
        <w:rPr>
          <w:rFonts w:ascii="Arial Narrow" w:eastAsia="Calibri" w:hAnsi="Arial Narrow" w:cs="Arial"/>
          <w:lang w:val="es-ES_tradnl"/>
        </w:rPr>
        <w:t>no se encuentra registrado en la condición de médico residente en el SINAREME Nacional de Residentado Médico (SINAREME), información recabada del registro del SINAREME de la Información de Gestión del SINAREME (SIGESIN), desde el año 2006 a la fecha.</w:t>
      </w:r>
    </w:p>
    <w:p w:rsidR="00A106B7" w:rsidRPr="00371F45" w:rsidRDefault="00A106B7" w:rsidP="00A106B7">
      <w:pPr>
        <w:numPr>
          <w:ilvl w:val="0"/>
          <w:numId w:val="7"/>
        </w:numPr>
        <w:spacing w:after="0" w:line="240" w:lineRule="auto"/>
        <w:ind w:left="993" w:hanging="284"/>
        <w:jc w:val="both"/>
        <w:rPr>
          <w:rFonts w:ascii="Arial Narrow" w:eastAsia="Calibri" w:hAnsi="Arial Narrow" w:cs="Arial"/>
        </w:rPr>
      </w:pPr>
      <w:r w:rsidRPr="00A106B7">
        <w:rPr>
          <w:rFonts w:ascii="Arial Narrow" w:eastAsia="Calibri" w:hAnsi="Arial Narrow" w:cs="Arial"/>
          <w:b/>
        </w:rPr>
        <w:t xml:space="preserve">DJORDJE VELICKOVICH ROCA, </w:t>
      </w:r>
      <w:r w:rsidRPr="00A106B7">
        <w:rPr>
          <w:rFonts w:ascii="Arial Narrow" w:eastAsia="Calibri" w:hAnsi="Arial Narrow" w:cs="Arial"/>
          <w:lang w:val="es-ES_tradnl"/>
        </w:rPr>
        <w:t>no se encuentra registrado en la condición de médico residente en el SINAREME Nacional de Residentado Médico (SINAREME), información recabada del registro del SINAREME de la Información de Gestión del SINAREME (SIGESIN), desde el año 2006 a la fecha.</w:t>
      </w:r>
    </w:p>
    <w:p w:rsidR="00A106B7" w:rsidRPr="00A106B7" w:rsidRDefault="00A106B7" w:rsidP="00A106B7">
      <w:pPr>
        <w:numPr>
          <w:ilvl w:val="0"/>
          <w:numId w:val="7"/>
        </w:numPr>
        <w:spacing w:after="0" w:line="240" w:lineRule="auto"/>
        <w:ind w:left="993" w:hanging="284"/>
        <w:jc w:val="both"/>
        <w:rPr>
          <w:rFonts w:ascii="Arial Narrow" w:eastAsia="Calibri" w:hAnsi="Arial Narrow" w:cs="Arial"/>
        </w:rPr>
      </w:pPr>
      <w:r w:rsidRPr="00A106B7">
        <w:rPr>
          <w:rFonts w:ascii="Arial Narrow" w:eastAsia="Calibri" w:hAnsi="Arial Narrow" w:cs="Arial"/>
          <w:b/>
        </w:rPr>
        <w:t xml:space="preserve">IGNACIO ALBERTO SERRANO ACUÑA, </w:t>
      </w:r>
      <w:r w:rsidRPr="00A106B7">
        <w:rPr>
          <w:rFonts w:ascii="Arial Narrow" w:eastAsia="Calibri" w:hAnsi="Arial Narrow" w:cs="Arial"/>
          <w:lang w:val="es-ES_tradnl"/>
        </w:rPr>
        <w:t>no se encuentra registrado en la condición de médico residente en el SINAREME Nacional de Residentado Médico (SINAREME), información recabada del registro del SINAREME de la Información de Gestión del SINAREME (SIGESIN), desde el año 2006 a la fecha.</w:t>
      </w:r>
    </w:p>
    <w:p w:rsidR="00A106B7" w:rsidRPr="00A106B7" w:rsidRDefault="00A106B7" w:rsidP="00A106B7">
      <w:pPr>
        <w:numPr>
          <w:ilvl w:val="0"/>
          <w:numId w:val="7"/>
        </w:numPr>
        <w:spacing w:after="0" w:line="240" w:lineRule="auto"/>
        <w:ind w:left="993" w:hanging="284"/>
        <w:jc w:val="both"/>
        <w:rPr>
          <w:rFonts w:ascii="Arial Narrow" w:eastAsia="Calibri" w:hAnsi="Arial Narrow" w:cs="Arial"/>
        </w:rPr>
      </w:pPr>
      <w:r w:rsidRPr="00A106B7">
        <w:rPr>
          <w:rFonts w:ascii="Arial Narrow" w:eastAsia="Calibri" w:hAnsi="Arial Narrow" w:cs="Arial"/>
          <w:b/>
        </w:rPr>
        <w:t xml:space="preserve">VALENTINA ALEJANDRA BERRIOS DOLZ, </w:t>
      </w:r>
      <w:r w:rsidRPr="00A106B7">
        <w:rPr>
          <w:rFonts w:ascii="Arial Narrow" w:eastAsia="Calibri" w:hAnsi="Arial Narrow" w:cs="Arial"/>
          <w:lang w:val="es-ES_tradnl"/>
        </w:rPr>
        <w:t>no se encuentra registrado en la condición de médico residente en el SINAREME Nacional de Residentado Médico (SINAREME), información recabada del registro del SINAREME de la Información de Gestión del SINAREME (SIGESIN), desde el año 2006 a la fecha.</w:t>
      </w:r>
    </w:p>
    <w:p w:rsidR="00973B9C" w:rsidRDefault="00973B9C" w:rsidP="00A106B7">
      <w:pPr>
        <w:spacing w:after="160" w:line="240" w:lineRule="auto"/>
        <w:jc w:val="both"/>
        <w:rPr>
          <w:rFonts w:ascii="Arial Narrow" w:eastAsia="Calibri" w:hAnsi="Arial Narrow" w:cs="Arial"/>
          <w:lang w:val="es-ES_tradnl"/>
        </w:rPr>
      </w:pPr>
    </w:p>
    <w:p w:rsidR="00A106B7" w:rsidRPr="00A106B7" w:rsidRDefault="00A106B7" w:rsidP="00A106B7">
      <w:pPr>
        <w:spacing w:after="160" w:line="240" w:lineRule="auto"/>
        <w:jc w:val="both"/>
        <w:rPr>
          <w:rFonts w:ascii="Arial Narrow" w:eastAsia="Calibri" w:hAnsi="Arial Narrow" w:cs="Arial"/>
          <w:lang w:val="es-ES_tradnl"/>
        </w:rPr>
      </w:pPr>
      <w:r w:rsidRPr="00A106B7">
        <w:rPr>
          <w:rFonts w:ascii="Arial Narrow" w:eastAsia="Calibri" w:hAnsi="Arial Narrow" w:cs="Arial"/>
          <w:lang w:val="es-ES_tradnl"/>
        </w:rPr>
        <w:t>Así también, se evidencia que, en la comisión investigadora, solicitar la presentación de las Constancias y o documentos emitidos por el IRO (constancias de pasantías o su equivalente), a los médicos que aparentemente estarían realizando formación especializada, a lo que se describe una lista de médicos, que, de acuerdo con nuestra base de datos, se describe lo siguiente:</w:t>
      </w:r>
    </w:p>
    <w:p w:rsidR="00A106B7" w:rsidRPr="00A106B7" w:rsidRDefault="00A106B7" w:rsidP="00A106B7">
      <w:pPr>
        <w:numPr>
          <w:ilvl w:val="0"/>
          <w:numId w:val="8"/>
        </w:numPr>
        <w:spacing w:after="0" w:line="240" w:lineRule="auto"/>
        <w:ind w:left="709" w:hanging="425"/>
        <w:jc w:val="both"/>
        <w:rPr>
          <w:rFonts w:ascii="Arial Narrow" w:eastAsia="Calibri" w:hAnsi="Arial Narrow" w:cs="Arial"/>
        </w:rPr>
      </w:pPr>
      <w:r w:rsidRPr="00A106B7">
        <w:rPr>
          <w:rFonts w:ascii="Arial Narrow" w:eastAsia="Calibri" w:hAnsi="Arial Narrow" w:cs="Arial"/>
          <w:b/>
        </w:rPr>
        <w:t>YURI RAMON CARBAJAL JARA</w:t>
      </w:r>
      <w:r w:rsidRPr="00A106B7">
        <w:rPr>
          <w:rFonts w:ascii="Arial Narrow" w:eastAsia="Calibri" w:hAnsi="Arial Narrow" w:cs="Arial"/>
        </w:rPr>
        <w:t>, médico ingresante en el Proceso de Admisión al Residentado Médico 2013, por la Universidad Nacional de Trujillo, egresando en el año 2016.</w:t>
      </w:r>
    </w:p>
    <w:p w:rsidR="00A106B7" w:rsidRPr="00A106B7" w:rsidRDefault="00A106B7" w:rsidP="00A106B7">
      <w:pPr>
        <w:numPr>
          <w:ilvl w:val="0"/>
          <w:numId w:val="8"/>
        </w:numPr>
        <w:spacing w:after="0" w:line="240" w:lineRule="auto"/>
        <w:ind w:left="709" w:hanging="425"/>
        <w:jc w:val="both"/>
        <w:rPr>
          <w:rFonts w:ascii="Arial Narrow" w:eastAsia="Calibri" w:hAnsi="Arial Narrow" w:cs="Arial"/>
        </w:rPr>
      </w:pPr>
      <w:r w:rsidRPr="00A106B7">
        <w:rPr>
          <w:rFonts w:ascii="Arial Narrow" w:eastAsia="Calibri" w:hAnsi="Arial Narrow" w:cs="Arial"/>
          <w:b/>
        </w:rPr>
        <w:t xml:space="preserve">ERIC MANUEL CAMPOS FLORES, </w:t>
      </w:r>
      <w:r w:rsidRPr="00A106B7">
        <w:rPr>
          <w:rFonts w:ascii="Arial Narrow" w:eastAsia="Calibri" w:hAnsi="Arial Narrow" w:cs="Arial"/>
        </w:rPr>
        <w:t>médico ingresante en el Proceso de Admisión al Residentado Médico 2012, por la Universidad Nacional de Trujillo, egresando en el año 2015.</w:t>
      </w:r>
    </w:p>
    <w:p w:rsidR="00A106B7" w:rsidRPr="00A106B7" w:rsidRDefault="00A106B7" w:rsidP="00A106B7">
      <w:pPr>
        <w:numPr>
          <w:ilvl w:val="0"/>
          <w:numId w:val="8"/>
        </w:numPr>
        <w:spacing w:after="0" w:line="240" w:lineRule="auto"/>
        <w:ind w:left="709" w:hanging="425"/>
        <w:jc w:val="both"/>
        <w:rPr>
          <w:rFonts w:ascii="Arial Narrow" w:eastAsia="Calibri" w:hAnsi="Arial Narrow" w:cs="Arial"/>
        </w:rPr>
      </w:pPr>
      <w:r w:rsidRPr="00A106B7">
        <w:rPr>
          <w:rFonts w:ascii="Arial Narrow" w:eastAsia="Calibri" w:hAnsi="Arial Narrow" w:cs="Arial"/>
          <w:b/>
        </w:rPr>
        <w:t xml:space="preserve">MARTHA MARÍA MANRIQUE MESIAS, </w:t>
      </w:r>
      <w:r w:rsidRPr="00A106B7">
        <w:rPr>
          <w:rFonts w:ascii="Arial Narrow" w:eastAsia="Calibri" w:hAnsi="Arial Narrow" w:cs="Arial"/>
        </w:rPr>
        <w:t>médico ingresante en el Proceso de Admisión al Residentado Médico 2012, por la Universidad Nacional de Trujillo, egresando en el año 2015.</w:t>
      </w:r>
    </w:p>
    <w:p w:rsidR="00A106B7" w:rsidRDefault="00A106B7" w:rsidP="00A106B7">
      <w:pPr>
        <w:numPr>
          <w:ilvl w:val="0"/>
          <w:numId w:val="8"/>
        </w:numPr>
        <w:spacing w:after="0" w:line="240" w:lineRule="auto"/>
        <w:ind w:left="709" w:hanging="425"/>
        <w:jc w:val="both"/>
        <w:rPr>
          <w:rFonts w:ascii="Arial Narrow" w:eastAsia="Calibri" w:hAnsi="Arial Narrow" w:cs="Arial"/>
        </w:rPr>
      </w:pPr>
      <w:r w:rsidRPr="00A106B7">
        <w:rPr>
          <w:rFonts w:ascii="Arial Narrow" w:eastAsia="Calibri" w:hAnsi="Arial Narrow" w:cs="Arial"/>
          <w:b/>
        </w:rPr>
        <w:t xml:space="preserve">ROBERTH ISAAC ACOSTA PRETEL, </w:t>
      </w:r>
      <w:r w:rsidRPr="00A106B7">
        <w:rPr>
          <w:rFonts w:ascii="Arial Narrow" w:eastAsia="Calibri" w:hAnsi="Arial Narrow" w:cs="Arial"/>
        </w:rPr>
        <w:t>médico ingresante en el Proceso de Admisión al Residentado Médico 2012, por la Universidad Nacional de Trujillo, egresando en el año 2015.</w:t>
      </w:r>
    </w:p>
    <w:p w:rsidR="00A106B7" w:rsidRPr="00A106B7" w:rsidRDefault="00A106B7" w:rsidP="00A106B7">
      <w:pPr>
        <w:numPr>
          <w:ilvl w:val="0"/>
          <w:numId w:val="8"/>
        </w:numPr>
        <w:spacing w:after="0" w:line="240" w:lineRule="auto"/>
        <w:ind w:left="709" w:hanging="425"/>
        <w:jc w:val="both"/>
        <w:rPr>
          <w:rFonts w:ascii="Arial Narrow" w:eastAsia="Calibri" w:hAnsi="Arial Narrow" w:cs="Arial"/>
        </w:rPr>
      </w:pPr>
      <w:r w:rsidRPr="00A106B7">
        <w:rPr>
          <w:rFonts w:ascii="Arial Narrow" w:eastAsia="Calibri" w:hAnsi="Arial Narrow" w:cs="Arial"/>
          <w:b/>
        </w:rPr>
        <w:t xml:space="preserve">HUGO ROJAS VALDIVIA, </w:t>
      </w:r>
      <w:r w:rsidRPr="00A106B7">
        <w:rPr>
          <w:rFonts w:ascii="Arial Narrow" w:eastAsia="Calibri" w:hAnsi="Arial Narrow" w:cs="Arial"/>
        </w:rPr>
        <w:t>médico ingresante en el Proceso de Admisión al Residentado Médico 2012, por la Universidad Nacional de Trujillo, egresando en el año 2015.</w:t>
      </w:r>
    </w:p>
    <w:p w:rsidR="00A106B7" w:rsidRPr="00A106B7" w:rsidRDefault="00A106B7" w:rsidP="00A106B7">
      <w:pPr>
        <w:numPr>
          <w:ilvl w:val="0"/>
          <w:numId w:val="8"/>
        </w:numPr>
        <w:spacing w:after="0" w:line="240" w:lineRule="auto"/>
        <w:ind w:left="709" w:hanging="425"/>
        <w:jc w:val="both"/>
        <w:rPr>
          <w:rFonts w:ascii="Arial Narrow" w:eastAsia="Calibri" w:hAnsi="Arial Narrow" w:cs="Arial"/>
        </w:rPr>
      </w:pPr>
      <w:r w:rsidRPr="00A106B7">
        <w:rPr>
          <w:rFonts w:ascii="Arial Narrow" w:eastAsia="Calibri" w:hAnsi="Arial Narrow" w:cs="Arial"/>
          <w:b/>
        </w:rPr>
        <w:t xml:space="preserve">ANGEL DAVID MIRANDA ALCANTARA, </w:t>
      </w:r>
      <w:r w:rsidRPr="00A106B7">
        <w:rPr>
          <w:rFonts w:ascii="Arial Narrow" w:eastAsia="Calibri" w:hAnsi="Arial Narrow" w:cs="Arial"/>
        </w:rPr>
        <w:t>médico ingresante en el Proceso de Admisión al Residentado Médico 2012, por la Universidad Nacional de Trujillo, egresando en el año 2015.</w:t>
      </w:r>
    </w:p>
    <w:p w:rsidR="00A106B7" w:rsidRPr="00A106B7" w:rsidRDefault="00A106B7" w:rsidP="00A106B7">
      <w:pPr>
        <w:numPr>
          <w:ilvl w:val="0"/>
          <w:numId w:val="8"/>
        </w:numPr>
        <w:spacing w:after="0" w:line="240" w:lineRule="auto"/>
        <w:ind w:left="709" w:hanging="425"/>
        <w:jc w:val="both"/>
        <w:rPr>
          <w:rFonts w:ascii="Arial Narrow" w:eastAsia="Calibri" w:hAnsi="Arial Narrow" w:cs="Arial"/>
        </w:rPr>
      </w:pPr>
      <w:r w:rsidRPr="00A106B7">
        <w:rPr>
          <w:rFonts w:ascii="Arial Narrow" w:eastAsia="Calibri" w:hAnsi="Arial Narrow" w:cs="Arial"/>
          <w:b/>
        </w:rPr>
        <w:t xml:space="preserve">PATRICIA RAQUEL VILLACORTA GASSMANN, </w:t>
      </w:r>
      <w:r w:rsidRPr="00A106B7">
        <w:rPr>
          <w:rFonts w:ascii="Arial Narrow" w:eastAsia="Calibri" w:hAnsi="Arial Narrow" w:cs="Arial"/>
        </w:rPr>
        <w:t>médico ingresante en el Proceso de Admisión al Residentado Médico 2012, por la Universidad Nacional de Trujillo, egresando en el año 2015.</w:t>
      </w:r>
    </w:p>
    <w:p w:rsidR="00A106B7" w:rsidRPr="00A106B7" w:rsidRDefault="00A106B7" w:rsidP="00A106B7">
      <w:pPr>
        <w:numPr>
          <w:ilvl w:val="0"/>
          <w:numId w:val="8"/>
        </w:numPr>
        <w:spacing w:after="0" w:line="240" w:lineRule="auto"/>
        <w:ind w:left="709" w:hanging="425"/>
        <w:jc w:val="both"/>
        <w:rPr>
          <w:rFonts w:ascii="Arial Narrow" w:eastAsia="Calibri" w:hAnsi="Arial Narrow" w:cs="Arial"/>
        </w:rPr>
      </w:pPr>
      <w:r w:rsidRPr="00A106B7">
        <w:rPr>
          <w:rFonts w:ascii="Arial Narrow" w:eastAsia="Calibri" w:hAnsi="Arial Narrow" w:cs="Arial"/>
          <w:b/>
        </w:rPr>
        <w:t xml:space="preserve">MANUEL VASQUEZ CHARCAPE, </w:t>
      </w:r>
      <w:r w:rsidRPr="00A106B7">
        <w:rPr>
          <w:rFonts w:ascii="Arial Narrow" w:eastAsia="Calibri" w:hAnsi="Arial Narrow" w:cs="Arial"/>
        </w:rPr>
        <w:t>médico ingresante en el Proceso de Admisión al Residentado Médico 2012, por la Universidad Nacional de Trujillo, egresando en el año 2015.</w:t>
      </w:r>
    </w:p>
    <w:p w:rsidR="00A106B7" w:rsidRPr="00A106B7" w:rsidRDefault="00A106B7" w:rsidP="00A106B7">
      <w:pPr>
        <w:numPr>
          <w:ilvl w:val="0"/>
          <w:numId w:val="8"/>
        </w:numPr>
        <w:spacing w:after="0" w:line="240" w:lineRule="auto"/>
        <w:ind w:left="709" w:hanging="425"/>
        <w:jc w:val="both"/>
        <w:rPr>
          <w:rFonts w:ascii="Arial Narrow" w:eastAsia="Calibri" w:hAnsi="Arial Narrow" w:cs="Arial"/>
        </w:rPr>
      </w:pPr>
      <w:r w:rsidRPr="00A106B7">
        <w:rPr>
          <w:rFonts w:ascii="Arial Narrow" w:eastAsia="Calibri" w:hAnsi="Arial Narrow" w:cs="Arial"/>
          <w:b/>
        </w:rPr>
        <w:t xml:space="preserve">MAURICIO ANDRES PEREZ GONZALES, </w:t>
      </w:r>
      <w:bookmarkStart w:id="17" w:name="_Hlk519859675"/>
      <w:r w:rsidRPr="00A106B7">
        <w:rPr>
          <w:rFonts w:ascii="Arial Narrow" w:eastAsia="Calibri" w:hAnsi="Arial Narrow" w:cs="Arial"/>
          <w:b/>
        </w:rPr>
        <w:t xml:space="preserve">no ha postulado a ningún examen de admisión de residentado médico, </w:t>
      </w:r>
      <w:r w:rsidRPr="00A106B7">
        <w:rPr>
          <w:rFonts w:ascii="Arial Narrow" w:eastAsia="Calibri" w:hAnsi="Arial Narrow" w:cs="Arial"/>
          <w:lang w:val="es-ES_tradnl"/>
        </w:rPr>
        <w:t>no se encuentra registrado en la condición de médico residente en el SINAREME Nacional de Residentado Médico (SINAREME), información recabada del registro del SINAREME de la Información de Gestión del SINAREME (SIGESIN), desde el año 2006 a la fecha.</w:t>
      </w:r>
    </w:p>
    <w:bookmarkEnd w:id="17"/>
    <w:p w:rsidR="005725F4" w:rsidRPr="005725F4" w:rsidRDefault="005725F4" w:rsidP="005725F4">
      <w:pPr>
        <w:spacing w:after="0" w:line="240" w:lineRule="auto"/>
        <w:ind w:left="709"/>
        <w:jc w:val="both"/>
        <w:rPr>
          <w:rFonts w:ascii="Arial Narrow" w:eastAsia="Calibri" w:hAnsi="Arial Narrow" w:cs="Arial"/>
        </w:rPr>
      </w:pPr>
    </w:p>
    <w:p w:rsidR="00A106B7" w:rsidRPr="00A106B7" w:rsidRDefault="00A106B7" w:rsidP="00A106B7">
      <w:pPr>
        <w:numPr>
          <w:ilvl w:val="0"/>
          <w:numId w:val="8"/>
        </w:numPr>
        <w:spacing w:after="0" w:line="240" w:lineRule="auto"/>
        <w:ind w:left="709" w:hanging="425"/>
        <w:jc w:val="both"/>
        <w:rPr>
          <w:rFonts w:ascii="Arial Narrow" w:eastAsia="Calibri" w:hAnsi="Arial Narrow" w:cs="Arial"/>
        </w:rPr>
      </w:pPr>
      <w:r w:rsidRPr="00A106B7">
        <w:rPr>
          <w:rFonts w:ascii="Arial Narrow" w:eastAsia="Calibri" w:hAnsi="Arial Narrow" w:cs="Arial"/>
          <w:b/>
        </w:rPr>
        <w:t>PABLO MIGUEL ZAVALETA MERCADO</w:t>
      </w:r>
      <w:r w:rsidRPr="00A106B7">
        <w:rPr>
          <w:rFonts w:ascii="Arial Narrow" w:eastAsia="Calibri" w:hAnsi="Arial Narrow" w:cs="Arial"/>
        </w:rPr>
        <w:t xml:space="preserve">, </w:t>
      </w:r>
      <w:r w:rsidRPr="00A106B7">
        <w:rPr>
          <w:rFonts w:ascii="Arial Narrow" w:eastAsia="Calibri" w:hAnsi="Arial Narrow" w:cs="Arial"/>
          <w:b/>
        </w:rPr>
        <w:t xml:space="preserve">no ha postulado a ningún examen de admisión de residentado médico, </w:t>
      </w:r>
      <w:r w:rsidRPr="00A106B7">
        <w:rPr>
          <w:rFonts w:ascii="Arial Narrow" w:eastAsia="Calibri" w:hAnsi="Arial Narrow" w:cs="Arial"/>
          <w:lang w:val="es-ES_tradnl"/>
        </w:rPr>
        <w:t>no se encuentra registrado en la condición de médico residente en el SINAREME Nacional de Residentado Médico (SINAREME), información recabada del registro del SINAREME de la Información de Gestión del SINAREME (SIGESIN), desde el año 2006 a la fecha.</w:t>
      </w:r>
    </w:p>
    <w:p w:rsidR="00A106B7" w:rsidRPr="00A106B7" w:rsidRDefault="00A106B7" w:rsidP="00A106B7">
      <w:pPr>
        <w:numPr>
          <w:ilvl w:val="0"/>
          <w:numId w:val="8"/>
        </w:numPr>
        <w:spacing w:after="0" w:line="240" w:lineRule="auto"/>
        <w:ind w:left="709" w:hanging="425"/>
        <w:jc w:val="both"/>
        <w:rPr>
          <w:rFonts w:ascii="Arial Narrow" w:eastAsia="Calibri" w:hAnsi="Arial Narrow" w:cs="Arial"/>
        </w:rPr>
      </w:pPr>
      <w:r w:rsidRPr="00A106B7">
        <w:rPr>
          <w:rFonts w:ascii="Arial Narrow" w:eastAsia="Calibri" w:hAnsi="Arial Narrow" w:cs="Arial"/>
          <w:b/>
        </w:rPr>
        <w:t>DANIEL ALEJANDRO BITRAN BENADRETTI</w:t>
      </w:r>
      <w:r w:rsidRPr="00A106B7">
        <w:rPr>
          <w:rFonts w:ascii="Arial Narrow" w:eastAsia="Calibri" w:hAnsi="Arial Narrow" w:cs="Arial"/>
        </w:rPr>
        <w:t xml:space="preserve">, médico extranjero ingresante en el Proceso de Admisión al Residentado Médico 2008, por la Universidad Nacional de Trujillo, modalidad de postulación Beca Internacional, </w:t>
      </w:r>
      <w:bookmarkStart w:id="18" w:name="_Hlk519860627"/>
      <w:r w:rsidRPr="00A106B7">
        <w:rPr>
          <w:rFonts w:ascii="Arial Narrow" w:eastAsia="Calibri" w:hAnsi="Arial Narrow" w:cs="Arial"/>
        </w:rPr>
        <w:t xml:space="preserve">aprobado por el Comité Nacional de Residentado Médico, en </w:t>
      </w:r>
      <w:r w:rsidRPr="00A106B7">
        <w:rPr>
          <w:rFonts w:ascii="Arial Narrow" w:eastAsia="Calibri" w:hAnsi="Arial Narrow" w:cs="Arial"/>
          <w:lang w:val="es-ES"/>
        </w:rPr>
        <w:t>Sesión del 18 de enero de 2008 y modificada en Sesión Extraordinaria de CONAREME del 05 de marzo del 2008, egresando en el año 2011.</w:t>
      </w:r>
    </w:p>
    <w:bookmarkEnd w:id="18"/>
    <w:p w:rsidR="00A106B7" w:rsidRPr="00F478A7" w:rsidRDefault="00A106B7" w:rsidP="00EC517A">
      <w:pPr>
        <w:numPr>
          <w:ilvl w:val="0"/>
          <w:numId w:val="8"/>
        </w:numPr>
        <w:spacing w:after="0" w:line="240" w:lineRule="auto"/>
        <w:ind w:left="709" w:hanging="425"/>
        <w:jc w:val="both"/>
        <w:rPr>
          <w:rFonts w:ascii="Arial Narrow" w:eastAsia="Calibri" w:hAnsi="Arial Narrow" w:cs="Arial"/>
        </w:rPr>
      </w:pPr>
      <w:r w:rsidRPr="00F478A7">
        <w:rPr>
          <w:rFonts w:ascii="Arial Narrow" w:eastAsia="Calibri" w:hAnsi="Arial Narrow" w:cs="Arial"/>
          <w:b/>
        </w:rPr>
        <w:t>LORENA PAZ HERRERA TOURREL</w:t>
      </w:r>
      <w:r w:rsidRPr="00F478A7">
        <w:rPr>
          <w:rFonts w:ascii="Arial Narrow" w:eastAsia="Calibri" w:hAnsi="Arial Narrow" w:cs="Arial"/>
        </w:rPr>
        <w:t xml:space="preserve">, médico extranjero, ingresante en el Proceso de Admisión al Residentado Médico 2009, por la Universidad Nacional de Trujillo, modalidad de postulación Beca Internacional, aprobado por el </w:t>
      </w:r>
      <w:r w:rsidR="00973B9C" w:rsidRPr="00F478A7">
        <w:rPr>
          <w:rFonts w:ascii="Arial Narrow" w:eastAsia="Calibri" w:hAnsi="Arial Narrow" w:cs="Arial"/>
        </w:rPr>
        <w:t>Comité Nacional de</w:t>
      </w:r>
      <w:r w:rsidR="00EC517A" w:rsidRPr="00F478A7">
        <w:rPr>
          <w:rFonts w:ascii="Arial Narrow" w:eastAsia="Calibri" w:hAnsi="Arial Narrow" w:cs="Arial"/>
        </w:rPr>
        <w:t xml:space="preserve"> </w:t>
      </w:r>
      <w:r w:rsidRPr="00F478A7">
        <w:rPr>
          <w:rFonts w:ascii="Arial Narrow" w:eastAsia="Calibri" w:hAnsi="Arial Narrow" w:cs="Arial"/>
        </w:rPr>
        <w:t>Residentado Médico, en</w:t>
      </w:r>
      <w:r w:rsidR="00EC517A" w:rsidRPr="00F478A7">
        <w:rPr>
          <w:rFonts w:ascii="Arial Narrow" w:eastAsia="Calibri" w:hAnsi="Arial Narrow" w:cs="Arial"/>
        </w:rPr>
        <w:t xml:space="preserve"> </w:t>
      </w:r>
      <w:r w:rsidRPr="00F478A7">
        <w:rPr>
          <w:rFonts w:ascii="Arial Narrow" w:eastAsia="Calibri" w:hAnsi="Arial Narrow" w:cs="Arial"/>
          <w:lang w:val="es-ES"/>
        </w:rPr>
        <w:t>Sesión</w:t>
      </w:r>
      <w:r w:rsidR="00EC517A" w:rsidRPr="00F478A7">
        <w:rPr>
          <w:rFonts w:ascii="Arial Narrow" w:eastAsia="Calibri" w:hAnsi="Arial Narrow" w:cs="Arial"/>
          <w:lang w:val="es-ES"/>
        </w:rPr>
        <w:t xml:space="preserve"> </w:t>
      </w:r>
      <w:r w:rsidRPr="00F478A7">
        <w:rPr>
          <w:rFonts w:ascii="Arial Narrow" w:eastAsia="Calibri" w:hAnsi="Arial Narrow" w:cs="Arial"/>
          <w:lang w:val="es-ES"/>
        </w:rPr>
        <w:t>Extraordinaria de CONAREME del 20 de marzo de 2009 y en Sesión de Comité Directivo Transitorio del 04 de abril del 2009, egresando en el año 2012.</w:t>
      </w:r>
    </w:p>
    <w:p w:rsidR="00A106B7" w:rsidRPr="00A106B7" w:rsidRDefault="00A106B7" w:rsidP="00A106B7">
      <w:pPr>
        <w:numPr>
          <w:ilvl w:val="0"/>
          <w:numId w:val="8"/>
        </w:numPr>
        <w:spacing w:after="0" w:line="240" w:lineRule="auto"/>
        <w:ind w:left="709" w:hanging="425"/>
        <w:jc w:val="both"/>
        <w:rPr>
          <w:rFonts w:ascii="Arial Narrow" w:eastAsia="Calibri" w:hAnsi="Arial Narrow" w:cs="Arial"/>
        </w:rPr>
      </w:pPr>
      <w:r w:rsidRPr="00A106B7">
        <w:rPr>
          <w:rFonts w:ascii="Arial Narrow" w:eastAsia="Calibri" w:hAnsi="Arial Narrow" w:cs="Arial"/>
          <w:b/>
        </w:rPr>
        <w:t>PABLO EDGAR CASTILLO PASCUAL</w:t>
      </w:r>
      <w:r w:rsidRPr="00A106B7">
        <w:rPr>
          <w:rFonts w:ascii="Arial Narrow" w:eastAsia="Calibri" w:hAnsi="Arial Narrow" w:cs="Arial"/>
        </w:rPr>
        <w:t>, médico peruano, ingresante en el Proceso de Admisión al Residentado Médico 2009, por la Universidad Nacional de Trujillo, modalidad de postulación destaque por el Ministerio de Salud, egresando en el año 2012.</w:t>
      </w:r>
    </w:p>
    <w:p w:rsidR="00A106B7" w:rsidRPr="00A106B7" w:rsidRDefault="00A106B7" w:rsidP="00A106B7">
      <w:pPr>
        <w:spacing w:after="0" w:line="240" w:lineRule="auto"/>
        <w:ind w:left="709"/>
        <w:jc w:val="both"/>
        <w:rPr>
          <w:rFonts w:ascii="Arial Narrow" w:eastAsia="Calibri" w:hAnsi="Arial Narrow" w:cs="Arial"/>
        </w:rPr>
      </w:pPr>
    </w:p>
    <w:p w:rsidR="00A106B7" w:rsidRPr="00A106B7" w:rsidRDefault="00A106B7" w:rsidP="00A106B7">
      <w:pPr>
        <w:spacing w:after="160" w:line="240" w:lineRule="auto"/>
        <w:jc w:val="both"/>
        <w:rPr>
          <w:rFonts w:ascii="Arial Narrow" w:eastAsia="Calibri" w:hAnsi="Arial Narrow" w:cs="Arial"/>
          <w:lang w:val="es-ES_tradnl"/>
        </w:rPr>
      </w:pPr>
      <w:r w:rsidRPr="00A106B7">
        <w:rPr>
          <w:rFonts w:ascii="Arial Narrow" w:eastAsia="Calibri" w:hAnsi="Arial Narrow" w:cs="Arial"/>
          <w:lang w:val="es-ES_tradnl"/>
        </w:rPr>
        <w:t xml:space="preserve">En este contexto, de acuerdo con la información vertida, se encuentra evidenciado, la presencia de médicos pasantes en los servicios de la sede docente Instituto Regional de Oftalmología, en campos clínicos aprobados por el CONAREME, donde desarrollan actividades docente-asistenciales encaminadas a la formación profesional como especialista, bajo una modalidad similar a la del Residentado Médico, o la realización paralela al marco legal del SINAREME de la formación especializada para médicos cirujanos, a fin de obtener una especialización médica en oftalmología.  </w:t>
      </w:r>
    </w:p>
    <w:p w:rsidR="00A106B7" w:rsidRPr="00A106B7" w:rsidRDefault="00A106B7" w:rsidP="00A106B7">
      <w:pPr>
        <w:spacing w:after="160" w:line="240" w:lineRule="auto"/>
        <w:jc w:val="both"/>
        <w:rPr>
          <w:rFonts w:ascii="Arial Narrow" w:eastAsia="Calibri" w:hAnsi="Arial Narrow" w:cs="Arial"/>
          <w:lang w:val="es-ES_tradnl"/>
        </w:rPr>
      </w:pPr>
      <w:r w:rsidRPr="00A106B7">
        <w:rPr>
          <w:rFonts w:ascii="Arial Narrow" w:eastAsia="Calibri" w:hAnsi="Arial Narrow" w:cs="Arial"/>
          <w:lang w:val="es-ES_tradnl"/>
        </w:rPr>
        <w:t>Se tiene regulado en el numeral 1 del artículo 60° del Reglamento de la Ley N° 30453, aprobado por el Decreto Supremo N° 007-2017-SA, causales de suspensión o perdida de la acreditación de sede docente en el SINAREME, el de operar o realizar actividades de formación de médicos cirujanos sin contar con la autorización de los campos clínicos del CONAREME, ello permite, a partir de la regulación en el SINAREME, el inicio del procedimiento correspondiente para determinar la suspensión o perdida de la acreditación de sede docente.</w:t>
      </w:r>
    </w:p>
    <w:p w:rsidR="00A106B7" w:rsidRPr="00A106B7" w:rsidRDefault="00AE024A" w:rsidP="00A106B7">
      <w:pPr>
        <w:spacing w:after="160" w:line="240" w:lineRule="auto"/>
        <w:jc w:val="both"/>
        <w:rPr>
          <w:rFonts w:ascii="Arial Narrow" w:eastAsia="Calibri" w:hAnsi="Arial Narrow" w:cs="Arial"/>
          <w:lang w:val="es-ES"/>
        </w:rPr>
      </w:pPr>
      <w:r>
        <w:rPr>
          <w:rFonts w:ascii="Arial Narrow" w:eastAsia="Calibri" w:hAnsi="Arial Narrow" w:cs="Arial"/>
          <w:lang w:val="es-ES"/>
        </w:rPr>
        <w:t>2.</w:t>
      </w:r>
      <w:r w:rsidR="00A106B7" w:rsidRPr="00A106B7">
        <w:rPr>
          <w:rFonts w:ascii="Arial Narrow" w:eastAsia="Calibri" w:hAnsi="Arial Narrow" w:cs="Arial"/>
          <w:lang w:val="es-ES"/>
        </w:rPr>
        <w:t xml:space="preserve">4.- Así también, ha sido visto por el Comité Directivo del CONAREME, en su Sesión Ordinaria de fecha 14 de setiembre de 2018, el citado caso, aprobando los siguientes acuerdos: </w:t>
      </w:r>
    </w:p>
    <w:p w:rsidR="00A106B7" w:rsidRPr="00A106B7" w:rsidRDefault="00A106B7" w:rsidP="00A106B7">
      <w:pPr>
        <w:spacing w:after="160" w:line="240" w:lineRule="auto"/>
        <w:ind w:left="708"/>
        <w:jc w:val="both"/>
        <w:rPr>
          <w:rFonts w:ascii="Arial Narrow" w:eastAsia="Calibri" w:hAnsi="Arial Narrow" w:cs="Arial"/>
          <w:bCs/>
          <w:i/>
        </w:rPr>
      </w:pPr>
      <w:bookmarkStart w:id="19" w:name="_Hlk528070112"/>
      <w:r w:rsidRPr="00A106B7">
        <w:rPr>
          <w:rFonts w:ascii="Arial Narrow" w:eastAsia="Calibri" w:hAnsi="Arial Narrow" w:cs="Arial"/>
          <w:b/>
          <w:bCs/>
          <w:i/>
        </w:rPr>
        <w:t xml:space="preserve">Acuerdo </w:t>
      </w:r>
      <w:proofErr w:type="spellStart"/>
      <w:r w:rsidRPr="00A106B7">
        <w:rPr>
          <w:rFonts w:ascii="Arial Narrow" w:eastAsia="Calibri" w:hAnsi="Arial Narrow" w:cs="Arial"/>
          <w:b/>
          <w:bCs/>
          <w:i/>
        </w:rPr>
        <w:t>Nº</w:t>
      </w:r>
      <w:proofErr w:type="spellEnd"/>
      <w:r w:rsidRPr="00A106B7">
        <w:rPr>
          <w:rFonts w:ascii="Arial Narrow" w:eastAsia="Calibri" w:hAnsi="Arial Narrow" w:cs="Arial"/>
          <w:b/>
          <w:bCs/>
          <w:i/>
        </w:rPr>
        <w:t xml:space="preserve"> 097</w:t>
      </w:r>
      <w:r w:rsidR="001A3180">
        <w:rPr>
          <w:rFonts w:ascii="Arial Narrow" w:eastAsia="Calibri" w:hAnsi="Arial Narrow" w:cs="Arial"/>
          <w:b/>
          <w:bCs/>
          <w:i/>
        </w:rPr>
        <w:t>-COMITÉ DIRECTIVO CONAREME-2018</w:t>
      </w:r>
      <w:r w:rsidRPr="00A106B7">
        <w:rPr>
          <w:rFonts w:ascii="Arial Narrow" w:eastAsia="Calibri" w:hAnsi="Arial Narrow" w:cs="Arial"/>
          <w:b/>
          <w:bCs/>
          <w:i/>
        </w:rPr>
        <w:t>:</w:t>
      </w:r>
      <w:r w:rsidRPr="00A106B7">
        <w:rPr>
          <w:rFonts w:ascii="Arial Narrow" w:eastAsia="Calibri" w:hAnsi="Arial Narrow" w:cs="Arial"/>
          <w:bCs/>
          <w:i/>
        </w:rPr>
        <w:t xml:space="preserve"> </w:t>
      </w:r>
      <w:bookmarkEnd w:id="19"/>
      <w:r w:rsidRPr="00A106B7">
        <w:rPr>
          <w:rFonts w:ascii="Arial Narrow" w:eastAsia="Calibri" w:hAnsi="Arial Narrow" w:cs="Arial"/>
          <w:bCs/>
          <w:i/>
        </w:rPr>
        <w:t xml:space="preserve">Aprobar por unanimidad, se </w:t>
      </w:r>
      <w:r w:rsidR="00EC517A">
        <w:rPr>
          <w:rFonts w:ascii="Arial Narrow" w:eastAsia="Calibri" w:hAnsi="Arial Narrow" w:cs="Arial"/>
          <w:bCs/>
          <w:i/>
        </w:rPr>
        <w:t>r</w:t>
      </w:r>
      <w:r w:rsidRPr="00A106B7">
        <w:rPr>
          <w:rFonts w:ascii="Arial Narrow" w:eastAsia="Calibri" w:hAnsi="Arial Narrow" w:cs="Arial"/>
          <w:bCs/>
          <w:i/>
        </w:rPr>
        <w:t>emita el Informe Final por el Secretario Técnico del Comité Directivo del CONAREME para el Comité Directivo y disponga de acciones administrativas, de ser el caso, respecto del procedimiento administrativo instaurado contra el Instituto Regional de Oftalmología (IRO) y la empresa Oftalmólogos Contreras, para ser elevado al Consejo Nacional de Residentado Medico.</w:t>
      </w:r>
    </w:p>
    <w:p w:rsidR="00A106B7" w:rsidRPr="00A106B7" w:rsidRDefault="00A106B7" w:rsidP="00A106B7">
      <w:pPr>
        <w:spacing w:after="160" w:line="240" w:lineRule="auto"/>
        <w:ind w:left="708"/>
        <w:jc w:val="both"/>
        <w:rPr>
          <w:rFonts w:ascii="Arial Narrow" w:eastAsia="Calibri" w:hAnsi="Arial Narrow" w:cs="Arial"/>
          <w:i/>
        </w:rPr>
      </w:pPr>
      <w:r w:rsidRPr="00A106B7">
        <w:rPr>
          <w:rFonts w:ascii="Arial Narrow" w:eastAsia="Calibri" w:hAnsi="Arial Narrow" w:cs="Arial"/>
          <w:b/>
          <w:bCs/>
          <w:i/>
        </w:rPr>
        <w:t>Acuerdo</w:t>
      </w:r>
      <w:r w:rsidRPr="00A106B7">
        <w:rPr>
          <w:rFonts w:ascii="Arial Narrow" w:eastAsia="Calibri" w:hAnsi="Arial Narrow" w:cs="Arial"/>
          <w:bCs/>
          <w:i/>
        </w:rPr>
        <w:t xml:space="preserve"> </w:t>
      </w:r>
      <w:proofErr w:type="spellStart"/>
      <w:r w:rsidRPr="00A106B7">
        <w:rPr>
          <w:rFonts w:ascii="Arial Narrow" w:eastAsia="Calibri" w:hAnsi="Arial Narrow" w:cs="Arial"/>
          <w:b/>
          <w:bCs/>
          <w:i/>
        </w:rPr>
        <w:t>Nº</w:t>
      </w:r>
      <w:proofErr w:type="spellEnd"/>
      <w:r w:rsidRPr="00A106B7">
        <w:rPr>
          <w:rFonts w:ascii="Arial Narrow" w:eastAsia="Calibri" w:hAnsi="Arial Narrow" w:cs="Arial"/>
          <w:b/>
          <w:bCs/>
          <w:i/>
        </w:rPr>
        <w:t xml:space="preserve"> 098-COMITÉ DIRECTIVO CONAREME-2018:</w:t>
      </w:r>
      <w:r w:rsidRPr="00A106B7">
        <w:rPr>
          <w:rFonts w:ascii="Arial Narrow" w:eastAsia="Calibri" w:hAnsi="Arial Narrow" w:cs="Arial"/>
          <w:bCs/>
          <w:i/>
        </w:rPr>
        <w:t xml:space="preserve"> Aprobar por unanimidad, encargar a la Secretaria Técnica del Comité Directivo el de Oficiar a las Universidades integrantes del SINAREME Nacional de Residentado Medico, que no deben desarrollar el programa de titulación por evaluación progresiva de competencias, hasta su aprobación por el CONAREME. </w:t>
      </w:r>
    </w:p>
    <w:p w:rsidR="00EC517A" w:rsidRPr="00A106B7" w:rsidRDefault="00AE024A" w:rsidP="00EC517A">
      <w:pPr>
        <w:spacing w:after="160" w:line="259" w:lineRule="auto"/>
        <w:jc w:val="both"/>
        <w:rPr>
          <w:rFonts w:ascii="Arial Narrow" w:eastAsia="Calibri" w:hAnsi="Arial Narrow" w:cs="Arial"/>
        </w:rPr>
      </w:pPr>
      <w:r>
        <w:rPr>
          <w:rFonts w:ascii="Arial Narrow" w:eastAsia="Calibri" w:hAnsi="Arial Narrow" w:cs="Arial"/>
          <w:lang w:val="es-ES"/>
        </w:rPr>
        <w:t>2.</w:t>
      </w:r>
      <w:r w:rsidR="00A106B7" w:rsidRPr="00A106B7">
        <w:rPr>
          <w:rFonts w:ascii="Arial Narrow" w:eastAsia="Calibri" w:hAnsi="Arial Narrow" w:cs="Arial"/>
          <w:lang w:val="es-ES"/>
        </w:rPr>
        <w:t xml:space="preserve">5.- En relación con los acuerdos aprobados por el CONAREME, relacionado al caso, la Secretaria Técnica del Comité Directivo del CONAREME, remite el </w:t>
      </w:r>
      <w:r w:rsidR="00A106B7" w:rsidRPr="00A106B7">
        <w:rPr>
          <w:rFonts w:ascii="Arial Narrow" w:eastAsia="Calibri" w:hAnsi="Arial Narrow" w:cs="Arial"/>
        </w:rPr>
        <w:t xml:space="preserve">Oficio N° 229-2018-CONAREME-ST, dirigido a la Dra. Liliana </w:t>
      </w:r>
      <w:proofErr w:type="spellStart"/>
      <w:r w:rsidR="00A106B7" w:rsidRPr="00A106B7">
        <w:rPr>
          <w:rFonts w:ascii="Arial Narrow" w:eastAsia="Calibri" w:hAnsi="Arial Narrow" w:cs="Arial"/>
        </w:rPr>
        <w:t>Cabani</w:t>
      </w:r>
      <w:proofErr w:type="spellEnd"/>
      <w:r w:rsidR="00A106B7" w:rsidRPr="00A106B7">
        <w:rPr>
          <w:rFonts w:ascii="Arial Narrow" w:eastAsia="Calibri" w:hAnsi="Arial Narrow" w:cs="Arial"/>
        </w:rPr>
        <w:t xml:space="preserve"> </w:t>
      </w:r>
      <w:proofErr w:type="spellStart"/>
      <w:r w:rsidR="00A106B7" w:rsidRPr="00A106B7">
        <w:rPr>
          <w:rFonts w:ascii="Arial Narrow" w:eastAsia="Calibri" w:hAnsi="Arial Narrow" w:cs="Arial"/>
        </w:rPr>
        <w:t>Ravello</w:t>
      </w:r>
      <w:proofErr w:type="spellEnd"/>
      <w:r w:rsidR="00A106B7" w:rsidRPr="00A106B7">
        <w:rPr>
          <w:rFonts w:ascii="Arial Narrow" w:eastAsia="Calibri" w:hAnsi="Arial Narrow" w:cs="Arial"/>
        </w:rPr>
        <w:t xml:space="preserve">, Decana Colegio Médico del Perú, respecto de la posibilidad que pueda registrar como médico especialista </w:t>
      </w:r>
      <w:r w:rsidR="00EC517A" w:rsidRPr="00A106B7">
        <w:rPr>
          <w:rFonts w:ascii="Arial Narrow" w:eastAsia="Calibri" w:hAnsi="Arial Narrow" w:cs="Arial"/>
        </w:rPr>
        <w:t>al médico cirujano DJORDJE VELICKOVICH ROCA, utilizando el Diploma de culminación de estudios de especialización de Oftalmología.</w:t>
      </w:r>
    </w:p>
    <w:p w:rsidR="005725F4" w:rsidRDefault="005725F4" w:rsidP="00EC517A">
      <w:pPr>
        <w:spacing w:after="160" w:line="259" w:lineRule="auto"/>
        <w:jc w:val="both"/>
        <w:rPr>
          <w:rFonts w:ascii="Arial Narrow" w:eastAsia="Calibri" w:hAnsi="Arial Narrow" w:cs="Arial"/>
          <w:lang w:val="es-ES"/>
        </w:rPr>
      </w:pPr>
    </w:p>
    <w:p w:rsidR="005725F4" w:rsidRDefault="005725F4" w:rsidP="00EC517A">
      <w:pPr>
        <w:spacing w:after="160" w:line="259" w:lineRule="auto"/>
        <w:jc w:val="both"/>
        <w:rPr>
          <w:rFonts w:ascii="Arial Narrow" w:eastAsia="Calibri" w:hAnsi="Arial Narrow" w:cs="Arial"/>
          <w:lang w:val="es-ES"/>
        </w:rPr>
      </w:pPr>
    </w:p>
    <w:p w:rsidR="00AE024A" w:rsidRDefault="00EC517A" w:rsidP="00EC517A">
      <w:pPr>
        <w:spacing w:after="160" w:line="259" w:lineRule="auto"/>
        <w:jc w:val="both"/>
        <w:rPr>
          <w:rFonts w:ascii="Arial Narrow" w:eastAsia="Calibri" w:hAnsi="Arial Narrow" w:cs="Arial"/>
        </w:rPr>
      </w:pPr>
      <w:r w:rsidRPr="00A106B7">
        <w:rPr>
          <w:rFonts w:ascii="Arial Narrow" w:eastAsia="Calibri" w:hAnsi="Arial Narrow" w:cs="Arial"/>
          <w:lang w:val="es-ES"/>
        </w:rPr>
        <w:t xml:space="preserve">Es el caso, que a través de la Carta N° 01168-SI-CMP-2018, suscrito por la Dra. Liliana </w:t>
      </w:r>
      <w:proofErr w:type="spellStart"/>
      <w:r w:rsidRPr="00A106B7">
        <w:rPr>
          <w:rFonts w:ascii="Arial Narrow" w:eastAsia="Calibri" w:hAnsi="Arial Narrow" w:cs="Arial"/>
          <w:lang w:val="es-ES"/>
        </w:rPr>
        <w:t>Cabani</w:t>
      </w:r>
      <w:proofErr w:type="spellEnd"/>
      <w:r w:rsidRPr="00A106B7">
        <w:rPr>
          <w:rFonts w:ascii="Arial Narrow" w:eastAsia="Calibri" w:hAnsi="Arial Narrow" w:cs="Arial"/>
          <w:lang w:val="es-ES"/>
        </w:rPr>
        <w:t xml:space="preserve"> </w:t>
      </w:r>
      <w:proofErr w:type="spellStart"/>
      <w:r w:rsidRPr="00A106B7">
        <w:rPr>
          <w:rFonts w:ascii="Arial Narrow" w:eastAsia="Calibri" w:hAnsi="Arial Narrow" w:cs="Arial"/>
          <w:lang w:val="es-ES"/>
        </w:rPr>
        <w:t>Ravello</w:t>
      </w:r>
      <w:proofErr w:type="spellEnd"/>
      <w:r w:rsidRPr="00A106B7">
        <w:rPr>
          <w:rFonts w:ascii="Arial Narrow" w:eastAsia="Calibri" w:hAnsi="Arial Narrow" w:cs="Arial"/>
          <w:lang w:val="es-ES"/>
        </w:rPr>
        <w:t xml:space="preserve">, Decana del Colegio Médico del Perú, y por el Dr. Jaime Moran Ortiz, Secretario del Interior del Colegio Médico del Perú, remite al Dr. Jaime Humberto Huamán Pereyra, Director Ejecutivo del Instituto Regional de Oftalmología, solicitar información sobre los fundamentos legales, que se ha dispuesto otorgar el Diploma de culminación de estudios de especialización de Oftalmología a favor del médico cirujano </w:t>
      </w:r>
      <w:r w:rsidRPr="00A106B7">
        <w:rPr>
          <w:rFonts w:ascii="Arial Narrow" w:eastAsia="Calibri" w:hAnsi="Arial Narrow" w:cs="Arial"/>
        </w:rPr>
        <w:t>DJORDJE VELICKOVICH ROCA.</w:t>
      </w:r>
    </w:p>
    <w:p w:rsidR="00A106B7" w:rsidRPr="00A106B7" w:rsidRDefault="00A106B7" w:rsidP="00A106B7">
      <w:pPr>
        <w:spacing w:after="160" w:line="240" w:lineRule="auto"/>
        <w:jc w:val="both"/>
        <w:rPr>
          <w:rFonts w:ascii="Arial Narrow" w:eastAsia="Calibri" w:hAnsi="Arial Narrow" w:cs="Arial"/>
          <w:lang w:val="es-ES"/>
        </w:rPr>
      </w:pPr>
      <w:r w:rsidRPr="00A106B7">
        <w:rPr>
          <w:rFonts w:ascii="Arial Narrow" w:eastAsia="Calibri" w:hAnsi="Arial Narrow" w:cs="Arial"/>
        </w:rPr>
        <w:t xml:space="preserve">Al respecto, se ha recepcionado del </w:t>
      </w:r>
      <w:r w:rsidRPr="00A106B7">
        <w:rPr>
          <w:rFonts w:ascii="Arial Narrow" w:eastAsia="Calibri" w:hAnsi="Arial Narrow" w:cs="Arial"/>
          <w:b/>
        </w:rPr>
        <w:t>Colegio Médico del Perú</w:t>
      </w:r>
      <w:r w:rsidRPr="00A106B7">
        <w:rPr>
          <w:rFonts w:ascii="Arial Narrow" w:eastAsia="Calibri" w:hAnsi="Arial Narrow" w:cs="Arial"/>
        </w:rPr>
        <w:t>, a través de la Ca</w:t>
      </w:r>
      <w:proofErr w:type="spellStart"/>
      <w:r w:rsidRPr="00A106B7">
        <w:rPr>
          <w:rFonts w:ascii="Arial Narrow" w:eastAsia="Calibri" w:hAnsi="Arial Narrow" w:cs="Arial"/>
          <w:lang w:val="es-ES"/>
        </w:rPr>
        <w:t>rta</w:t>
      </w:r>
      <w:proofErr w:type="spellEnd"/>
      <w:r w:rsidRPr="00A106B7">
        <w:rPr>
          <w:rFonts w:ascii="Arial Narrow" w:eastAsia="Calibri" w:hAnsi="Arial Narrow" w:cs="Arial"/>
          <w:lang w:val="es-ES"/>
        </w:rPr>
        <w:t xml:space="preserve"> N° 1415-SI-CMP-2018, la Carta N° 060-2018-GRLL-GGR/GS-IRO.JSU-D.E., suscrito por el Dr. Jaime Humberto Huamán Pereyra, Director Ejecutivo del Instituto Regional de Oftalmología, que remite información sobre fundamentos legales, a través del Oficio N° 048-GR-LL/GRDS/IRO”JSU”-UAIDE, de la Dra. Rosa Adrianzen de </w:t>
      </w:r>
      <w:proofErr w:type="spellStart"/>
      <w:r w:rsidRPr="00A106B7">
        <w:rPr>
          <w:rFonts w:ascii="Arial Narrow" w:eastAsia="Calibri" w:hAnsi="Arial Narrow" w:cs="Arial"/>
          <w:lang w:val="es-ES"/>
        </w:rPr>
        <w:t>Casusol</w:t>
      </w:r>
      <w:proofErr w:type="spellEnd"/>
      <w:r w:rsidRPr="00A106B7">
        <w:rPr>
          <w:rFonts w:ascii="Arial Narrow" w:eastAsia="Calibri" w:hAnsi="Arial Narrow" w:cs="Arial"/>
          <w:lang w:val="es-ES"/>
        </w:rPr>
        <w:t>, Jefa de la Unidad de Investigación y Docencia Especializada del IRO, el cual se advierte:</w:t>
      </w:r>
    </w:p>
    <w:p w:rsidR="00A106B7" w:rsidRPr="00A106B7" w:rsidRDefault="00A106B7" w:rsidP="00A106B7">
      <w:pPr>
        <w:numPr>
          <w:ilvl w:val="0"/>
          <w:numId w:val="8"/>
        </w:numPr>
        <w:spacing w:after="0" w:line="240" w:lineRule="auto"/>
        <w:ind w:left="709" w:hanging="425"/>
        <w:jc w:val="both"/>
        <w:rPr>
          <w:rFonts w:ascii="Arial Narrow" w:eastAsia="Calibri" w:hAnsi="Arial Narrow" w:cs="Arial"/>
          <w:lang w:val="es-ES"/>
        </w:rPr>
      </w:pPr>
      <w:r w:rsidRPr="00A106B7">
        <w:rPr>
          <w:rFonts w:ascii="Arial Narrow" w:eastAsia="Calibri" w:hAnsi="Arial Narrow" w:cs="Arial"/>
          <w:lang w:val="es-ES"/>
        </w:rPr>
        <w:t>El instituto Regional de Oftalmología, como institución de nivel III-2, está facultado y debe cumplir con ofrecer pasantías, tal como lo establece el documento Listado de Estándares de Acreditación para los Establecimientos de Salud con categoría III-2 (RM N° 491-2012/MINSA, en la página 56, Macroproceso 12: Docencia criterio DOC 1-9 a la letra dice: Cuenta con Programa de Cooperación y/o Asistencia Técnica Nacional y/o Internacional y se ejecuta (Pasantías, Intercambios).</w:t>
      </w:r>
    </w:p>
    <w:p w:rsidR="00A106B7" w:rsidRPr="00A106B7" w:rsidRDefault="00A106B7" w:rsidP="00A106B7">
      <w:pPr>
        <w:numPr>
          <w:ilvl w:val="0"/>
          <w:numId w:val="8"/>
        </w:numPr>
        <w:spacing w:after="0" w:line="240" w:lineRule="auto"/>
        <w:ind w:left="709" w:hanging="425"/>
        <w:jc w:val="both"/>
        <w:rPr>
          <w:rFonts w:ascii="Arial Narrow" w:eastAsia="Calibri" w:hAnsi="Arial Narrow" w:cs="Arial"/>
          <w:lang w:val="es-ES"/>
        </w:rPr>
      </w:pPr>
      <w:r w:rsidRPr="00A106B7">
        <w:rPr>
          <w:rFonts w:ascii="Arial Narrow" w:eastAsia="Calibri" w:hAnsi="Arial Narrow" w:cs="Arial"/>
          <w:lang w:val="es-ES"/>
        </w:rPr>
        <w:t>Programa fue instaurado por acuerdo del cuerpo médico, siendo Director Ejecutivo el Dr. Ricardo Cáceda Pérez, modalidad que se denominó Medico Becario, con miras a que dichos médicos puedan acceder a la titulación por competencias según establecía el Reglamento de Titulación de Médicos Especialistas por Modalidad de Evaluación de Competencias que fue aprobado por la Asociación Peruana de Facultades de Medicina, que luego fue modificado en el año 2013.</w:t>
      </w:r>
    </w:p>
    <w:p w:rsidR="00A106B7" w:rsidRPr="00A106B7" w:rsidRDefault="00A106B7" w:rsidP="00A106B7">
      <w:pPr>
        <w:numPr>
          <w:ilvl w:val="0"/>
          <w:numId w:val="8"/>
        </w:numPr>
        <w:spacing w:after="0" w:line="240" w:lineRule="auto"/>
        <w:ind w:left="709" w:hanging="425"/>
        <w:jc w:val="both"/>
        <w:rPr>
          <w:rFonts w:ascii="Arial Narrow" w:eastAsia="Calibri" w:hAnsi="Arial Narrow" w:cs="Arial"/>
          <w:lang w:val="es-ES"/>
        </w:rPr>
      </w:pPr>
      <w:r w:rsidRPr="00A106B7">
        <w:rPr>
          <w:rFonts w:ascii="Arial Narrow" w:eastAsia="Calibri" w:hAnsi="Arial Narrow" w:cs="Arial"/>
          <w:lang w:val="es-ES"/>
        </w:rPr>
        <w:t xml:space="preserve">Los médicos admitidos bajo esta modalidad conocían perfectamente que debían completar todos los requisitos exigidos incluyendo el tiempo adicional en la especialidad para poder optar por la titulación por competencias, con la garantía que habían sido capacitados en un centro que es sede de residencia. </w:t>
      </w:r>
    </w:p>
    <w:p w:rsidR="00AE024A" w:rsidRDefault="00AE024A" w:rsidP="00A106B7">
      <w:pPr>
        <w:spacing w:after="160" w:line="240" w:lineRule="auto"/>
        <w:jc w:val="both"/>
        <w:rPr>
          <w:rFonts w:ascii="Arial Narrow" w:eastAsia="Calibri" w:hAnsi="Arial Narrow" w:cs="Arial"/>
          <w:b/>
        </w:rPr>
      </w:pPr>
    </w:p>
    <w:p w:rsidR="00A106B7" w:rsidRPr="00A106B7" w:rsidRDefault="00AE024A" w:rsidP="00A106B7">
      <w:pPr>
        <w:spacing w:after="160" w:line="240" w:lineRule="auto"/>
        <w:jc w:val="both"/>
        <w:rPr>
          <w:rFonts w:ascii="Arial Narrow" w:eastAsia="Calibri" w:hAnsi="Arial Narrow" w:cs="Arial"/>
          <w:b/>
        </w:rPr>
      </w:pPr>
      <w:r>
        <w:rPr>
          <w:rFonts w:ascii="Arial Narrow" w:eastAsia="Calibri" w:hAnsi="Arial Narrow" w:cs="Arial"/>
          <w:b/>
        </w:rPr>
        <w:t>3</w:t>
      </w:r>
      <w:r w:rsidR="00A106B7" w:rsidRPr="00A106B7">
        <w:rPr>
          <w:rFonts w:ascii="Arial Narrow" w:eastAsia="Calibri" w:hAnsi="Arial Narrow" w:cs="Arial"/>
          <w:b/>
        </w:rPr>
        <w:t>.-</w:t>
      </w:r>
      <w:r w:rsidR="00A106B7" w:rsidRPr="00A106B7">
        <w:rPr>
          <w:rFonts w:ascii="Arial Narrow" w:eastAsia="Calibri" w:hAnsi="Arial Narrow" w:cs="Arial"/>
          <w:b/>
        </w:rPr>
        <w:tab/>
        <w:t>ANALISIS:</w:t>
      </w:r>
    </w:p>
    <w:p w:rsidR="005725F4" w:rsidRDefault="005725F4" w:rsidP="00A106B7">
      <w:pPr>
        <w:spacing w:after="160" w:line="240" w:lineRule="auto"/>
        <w:jc w:val="both"/>
        <w:rPr>
          <w:rFonts w:ascii="Arial Narrow" w:eastAsia="Calibri" w:hAnsi="Arial Narrow" w:cs="Arial"/>
          <w:b/>
        </w:rPr>
      </w:pPr>
    </w:p>
    <w:p w:rsidR="00A106B7" w:rsidRPr="00A106B7" w:rsidRDefault="00A106B7" w:rsidP="00A106B7">
      <w:pPr>
        <w:spacing w:after="160" w:line="240" w:lineRule="auto"/>
        <w:jc w:val="both"/>
        <w:rPr>
          <w:rFonts w:ascii="Arial Narrow" w:eastAsia="Calibri" w:hAnsi="Arial Narrow" w:cs="Arial"/>
          <w:b/>
        </w:rPr>
      </w:pPr>
      <w:r w:rsidRPr="00A106B7">
        <w:rPr>
          <w:rFonts w:ascii="Arial Narrow" w:eastAsia="Calibri" w:hAnsi="Arial Narrow" w:cs="Arial"/>
          <w:b/>
        </w:rPr>
        <w:t>3.1.-</w:t>
      </w:r>
      <w:r w:rsidRPr="00A106B7">
        <w:rPr>
          <w:rFonts w:ascii="Arial Narrow" w:eastAsia="Calibri" w:hAnsi="Arial Narrow" w:cs="Arial"/>
          <w:b/>
        </w:rPr>
        <w:tab/>
      </w:r>
      <w:r w:rsidRPr="00A106B7">
        <w:rPr>
          <w:rFonts w:ascii="Arial Narrow" w:eastAsia="Calibri" w:hAnsi="Arial Narrow" w:cs="Arial"/>
          <w:b/>
          <w:u w:val="single"/>
        </w:rPr>
        <w:t>COMPETENCIA DEL CONAREME EN MATERIA SANCIONADORA</w:t>
      </w:r>
      <w:r w:rsidRPr="00A106B7">
        <w:rPr>
          <w:rFonts w:ascii="Arial Narrow" w:eastAsia="Calibri" w:hAnsi="Arial Narrow" w:cs="Arial"/>
          <w:b/>
        </w:rPr>
        <w:t>:</w:t>
      </w:r>
    </w:p>
    <w:p w:rsidR="005725F4" w:rsidRDefault="005725F4" w:rsidP="00A106B7">
      <w:pPr>
        <w:spacing w:after="160" w:line="240" w:lineRule="auto"/>
        <w:jc w:val="both"/>
        <w:rPr>
          <w:rFonts w:ascii="Arial Narrow" w:eastAsia="Calibri" w:hAnsi="Arial Narrow" w:cs="Arial"/>
          <w:b/>
          <w:lang w:val="es-ES"/>
        </w:rPr>
      </w:pPr>
    </w:p>
    <w:p w:rsidR="00A106B7" w:rsidRPr="00A106B7" w:rsidRDefault="00A106B7" w:rsidP="00A106B7">
      <w:pPr>
        <w:spacing w:after="160" w:line="240" w:lineRule="auto"/>
        <w:jc w:val="both"/>
        <w:rPr>
          <w:rFonts w:ascii="Arial Narrow" w:eastAsia="Calibri" w:hAnsi="Arial Narrow" w:cs="Arial"/>
          <w:lang w:val="es-ES"/>
        </w:rPr>
      </w:pPr>
      <w:r w:rsidRPr="00A106B7">
        <w:rPr>
          <w:rFonts w:ascii="Arial Narrow" w:eastAsia="Calibri" w:hAnsi="Arial Narrow" w:cs="Arial"/>
          <w:b/>
          <w:lang w:val="es-ES"/>
        </w:rPr>
        <w:t>PRIMERO:</w:t>
      </w:r>
      <w:r w:rsidRPr="00A106B7">
        <w:rPr>
          <w:rFonts w:ascii="Arial Narrow" w:eastAsia="Calibri" w:hAnsi="Arial Narrow" w:cs="Arial"/>
          <w:lang w:val="es-ES"/>
        </w:rPr>
        <w:t xml:space="preserve"> La Ley N° 30453, Ley del SINAREME Nacional de Residentado Médico, ha establecido en el artículo 4°, la conformación del SINAREME Nacional de Residentado Médico (SINAREME), como el conjunto de instituciones universitarias formadoras e instituciones prestadoras de servicios de salud, responsables de los procesos de formación de médicos especialistas; tiene establecido entre sus funciones, que el SINAREME evalúa periódicamente los establecimientos de salud donde se desarrollan los programas de segunda especialización.</w:t>
      </w:r>
    </w:p>
    <w:p w:rsidR="00A106B7" w:rsidRPr="00A106B7" w:rsidRDefault="00A106B7" w:rsidP="00A106B7">
      <w:pPr>
        <w:spacing w:after="160" w:line="240" w:lineRule="auto"/>
        <w:jc w:val="both"/>
        <w:rPr>
          <w:rFonts w:ascii="Arial Narrow" w:eastAsia="Calibri" w:hAnsi="Arial Narrow" w:cs="Arial"/>
          <w:lang w:val="es-ES"/>
        </w:rPr>
      </w:pPr>
      <w:r w:rsidRPr="00A106B7">
        <w:rPr>
          <w:rFonts w:ascii="Arial Narrow" w:eastAsia="Calibri" w:hAnsi="Arial Narrow" w:cs="Arial"/>
          <w:lang w:val="es-ES"/>
        </w:rPr>
        <w:t xml:space="preserve">El SINAREME cuenta con un órgano directivo, que es el Consejo Nacional de Residentado Médico (CONAREME), y un órgano ejecutivo que es el Comité Directivo del CONAREME, establecido en el artículo 8° y 10° respectivamente; se tiene regulado en la Ley N° 30453, y en su Reglamento, las funciones del CONAREME, entre ellas, </w:t>
      </w:r>
      <w:r w:rsidRPr="00A106B7">
        <w:rPr>
          <w:rFonts w:ascii="Arial Narrow" w:eastAsia="Calibri" w:hAnsi="Arial Narrow" w:cs="Arial"/>
          <w:u w:val="single"/>
          <w:lang w:val="es-ES"/>
        </w:rPr>
        <w:t xml:space="preserve">Disponer el procedimiento sancionatorio y sancionar por incumplimiento de las normas que regulan el SINAREME. </w:t>
      </w:r>
      <w:r w:rsidRPr="00A106B7">
        <w:rPr>
          <w:rFonts w:ascii="Arial Narrow" w:eastAsia="Calibri" w:hAnsi="Arial Narrow" w:cs="Arial"/>
          <w:lang w:val="es-ES"/>
        </w:rPr>
        <w:t>(numeral 7 del artículo 8°).</w:t>
      </w:r>
    </w:p>
    <w:p w:rsidR="00EC517A" w:rsidRPr="00A106B7" w:rsidRDefault="00EC517A" w:rsidP="00EC517A">
      <w:pPr>
        <w:spacing w:after="160" w:line="240" w:lineRule="auto"/>
        <w:jc w:val="both"/>
        <w:rPr>
          <w:rFonts w:ascii="Arial Narrow" w:eastAsia="Calibri" w:hAnsi="Arial Narrow" w:cs="Arial"/>
        </w:rPr>
      </w:pPr>
      <w:r w:rsidRPr="00A106B7">
        <w:rPr>
          <w:rFonts w:ascii="Arial Narrow" w:eastAsia="Calibri" w:hAnsi="Arial Narrow" w:cs="Arial"/>
        </w:rPr>
        <w:t>Habiéndose identificado que el CONAREME, tiene competencia sancionadora, es necesario precisar, a los actores sujetos al procedimiento administrativo sancionador, a los que el CONAREME, pudiera sancionar de ser el caso;</w:t>
      </w:r>
    </w:p>
    <w:p w:rsidR="005725F4" w:rsidRDefault="005725F4" w:rsidP="00EC517A">
      <w:pPr>
        <w:spacing w:after="160" w:line="240" w:lineRule="auto"/>
        <w:jc w:val="both"/>
        <w:rPr>
          <w:rFonts w:ascii="Arial Narrow" w:eastAsia="Calibri" w:hAnsi="Arial Narrow" w:cs="Arial"/>
          <w:lang w:val="es-ES"/>
        </w:rPr>
      </w:pPr>
    </w:p>
    <w:p w:rsidR="00EC517A" w:rsidRPr="00A106B7" w:rsidRDefault="00EC517A" w:rsidP="00EC517A">
      <w:pPr>
        <w:spacing w:after="160" w:line="240" w:lineRule="auto"/>
        <w:jc w:val="both"/>
        <w:rPr>
          <w:rFonts w:ascii="Arial Narrow" w:eastAsia="Calibri" w:hAnsi="Arial Narrow" w:cs="Arial"/>
        </w:rPr>
      </w:pPr>
      <w:r w:rsidRPr="00A106B7">
        <w:rPr>
          <w:rFonts w:ascii="Arial Narrow" w:eastAsia="Calibri" w:hAnsi="Arial Narrow" w:cs="Arial"/>
          <w:lang w:val="es-ES"/>
        </w:rPr>
        <w:t xml:space="preserve">En este marco legal, el CONAREME, y bajo los alcances de los hechos materia de cuestionamiento a la fecha, se ha dispuesto el inicio del </w:t>
      </w:r>
      <w:r w:rsidRPr="00A106B7">
        <w:rPr>
          <w:rFonts w:ascii="Arial Narrow" w:eastAsia="Calibri" w:hAnsi="Arial Narrow" w:cs="Arial"/>
        </w:rPr>
        <w:t>procedimiento admin</w:t>
      </w:r>
      <w:r>
        <w:rPr>
          <w:rFonts w:ascii="Arial Narrow" w:eastAsia="Calibri" w:hAnsi="Arial Narrow" w:cs="Arial"/>
        </w:rPr>
        <w:t>istrativo sancionador contra la Sede Docente</w:t>
      </w:r>
      <w:r w:rsidRPr="00A106B7">
        <w:rPr>
          <w:rFonts w:ascii="Arial Narrow" w:eastAsia="Calibri" w:hAnsi="Arial Narrow" w:cs="Arial"/>
        </w:rPr>
        <w:t xml:space="preserve">: Instituto Regional de Oftalmología, bajo el procedimiento administrativo descrito en el Texto Único Ordenado de la Ley N° 27444, Ley del Procedimiento Administrativo General, respetando las garantías del derecho de defensa y el debido procedimiento administrativo; adoptando el </w:t>
      </w:r>
      <w:r w:rsidRPr="00A106B7">
        <w:rPr>
          <w:rFonts w:ascii="Arial Narrow" w:eastAsia="Calibri" w:hAnsi="Arial Narrow" w:cs="Arial"/>
          <w:b/>
        </w:rPr>
        <w:t xml:space="preserve">Acuerdo </w:t>
      </w:r>
      <w:proofErr w:type="spellStart"/>
      <w:r w:rsidRPr="00A106B7">
        <w:rPr>
          <w:rFonts w:ascii="Arial Narrow" w:eastAsia="Calibri" w:hAnsi="Arial Narrow" w:cs="Arial"/>
          <w:b/>
        </w:rPr>
        <w:t>Nº</w:t>
      </w:r>
      <w:proofErr w:type="spellEnd"/>
      <w:r w:rsidRPr="00A106B7">
        <w:rPr>
          <w:rFonts w:ascii="Arial Narrow" w:eastAsia="Calibri" w:hAnsi="Arial Narrow" w:cs="Arial"/>
          <w:b/>
        </w:rPr>
        <w:t xml:space="preserve"> 022-CONAREME-2018-AG, </w:t>
      </w:r>
      <w:r w:rsidRPr="00A106B7">
        <w:rPr>
          <w:rFonts w:ascii="Arial Narrow" w:eastAsia="Calibri" w:hAnsi="Arial Narrow" w:cs="Arial"/>
        </w:rPr>
        <w:t>aprobado</w:t>
      </w:r>
      <w:r w:rsidRPr="00A106B7">
        <w:rPr>
          <w:rFonts w:ascii="Arial Narrow" w:eastAsia="Calibri" w:hAnsi="Arial Narrow" w:cs="Arial"/>
          <w:lang w:val="es-ES"/>
        </w:rPr>
        <w:t xml:space="preserve"> por su Asamblea General del CONAREME, de fecha </w:t>
      </w:r>
      <w:r w:rsidRPr="00A106B7">
        <w:rPr>
          <w:rFonts w:ascii="Arial Narrow" w:eastAsia="Calibri" w:hAnsi="Arial Narrow" w:cs="Arial"/>
        </w:rPr>
        <w:t>20 de abril de 2018.</w:t>
      </w:r>
    </w:p>
    <w:p w:rsidR="00A106B7" w:rsidRPr="00A106B7" w:rsidRDefault="00A106B7" w:rsidP="00A106B7">
      <w:pPr>
        <w:spacing w:after="160" w:line="240" w:lineRule="auto"/>
        <w:jc w:val="both"/>
        <w:rPr>
          <w:rFonts w:ascii="Arial Narrow" w:eastAsia="Calibri" w:hAnsi="Arial Narrow" w:cs="Arial"/>
        </w:rPr>
      </w:pPr>
      <w:r w:rsidRPr="00A106B7">
        <w:rPr>
          <w:rFonts w:ascii="Arial Narrow" w:eastAsia="Calibri" w:hAnsi="Arial Narrow" w:cs="Arial"/>
          <w:b/>
        </w:rPr>
        <w:t>SEGUNDO:</w:t>
      </w:r>
      <w:r w:rsidRPr="00A106B7">
        <w:rPr>
          <w:rFonts w:ascii="Arial Narrow" w:eastAsia="Calibri" w:hAnsi="Arial Narrow" w:cs="Arial"/>
        </w:rPr>
        <w:t xml:space="preserve"> Se ha identificado aquellas instituciones conformantes del SINAREME, a los que el CONAREME, bajo competencia sancionadora, puede aplicar sanciones de ser el caso; en la Ley N° 30453, y en el Reglamento de la Ley N° 30453, el Decreto Supremo N° 007-2017-SA, se ha establecido sanciones e inhabilitaciones a los médicos residentes; así también, se tiene abordado en el Reglamento de la Ley, sanciones a las instituciones conformantes del SINAREME (instituciones formadoras universitarias e instituciones prestadoras de servicios de salud que desarrolla programas de segunda especialización en medicina humana – sedes docentes).</w:t>
      </w:r>
    </w:p>
    <w:p w:rsidR="00A106B7" w:rsidRPr="00A106B7" w:rsidRDefault="00A106B7" w:rsidP="00A106B7">
      <w:pPr>
        <w:spacing w:after="160" w:line="240" w:lineRule="auto"/>
        <w:jc w:val="both"/>
        <w:rPr>
          <w:rFonts w:ascii="Arial Narrow" w:eastAsia="Calibri" w:hAnsi="Arial Narrow" w:cs="Arial"/>
        </w:rPr>
      </w:pPr>
      <w:r w:rsidRPr="00A106B7">
        <w:rPr>
          <w:rFonts w:ascii="Arial Narrow" w:eastAsia="Calibri" w:hAnsi="Arial Narrow" w:cs="Arial"/>
        </w:rPr>
        <w:t>Para el caso, el marco legal del SINAREME, se encuentra en el análisis la actuación de dos instituciones prestadoras de servicios de salud, conformantes del SINAREME. En este contexto, se advierte, que entre las sanciones a las instituciones prestadoras de servicios de salud, reguladas en el marco legal del SINAREME, tenemos identificado dos sanciones administrativas:</w:t>
      </w:r>
    </w:p>
    <w:p w:rsidR="00A106B7" w:rsidRPr="00A106B7" w:rsidRDefault="00A106B7" w:rsidP="00A106B7">
      <w:pPr>
        <w:numPr>
          <w:ilvl w:val="0"/>
          <w:numId w:val="9"/>
        </w:numPr>
        <w:spacing w:after="160" w:line="240" w:lineRule="auto"/>
        <w:contextualSpacing/>
        <w:jc w:val="both"/>
        <w:rPr>
          <w:rFonts w:ascii="Arial Narrow" w:eastAsia="Calibri" w:hAnsi="Arial Narrow" w:cs="Arial"/>
        </w:rPr>
      </w:pPr>
      <w:r w:rsidRPr="00A106B7">
        <w:rPr>
          <w:rFonts w:ascii="Arial Narrow" w:eastAsia="Calibri" w:hAnsi="Arial Narrow" w:cs="Arial"/>
        </w:rPr>
        <w:t xml:space="preserve">Suspensión. </w:t>
      </w:r>
    </w:p>
    <w:p w:rsidR="00A106B7" w:rsidRDefault="00A106B7" w:rsidP="00A106B7">
      <w:pPr>
        <w:numPr>
          <w:ilvl w:val="0"/>
          <w:numId w:val="9"/>
        </w:numPr>
        <w:spacing w:after="160" w:line="240" w:lineRule="auto"/>
        <w:contextualSpacing/>
        <w:jc w:val="both"/>
        <w:rPr>
          <w:rFonts w:ascii="Arial Narrow" w:eastAsia="Calibri" w:hAnsi="Arial Narrow" w:cs="Arial"/>
        </w:rPr>
      </w:pPr>
      <w:r w:rsidRPr="00A106B7">
        <w:rPr>
          <w:rFonts w:ascii="Arial Narrow" w:eastAsia="Calibri" w:hAnsi="Arial Narrow" w:cs="Arial"/>
        </w:rPr>
        <w:t>Perdida.</w:t>
      </w:r>
    </w:p>
    <w:p w:rsidR="005725F4" w:rsidRPr="00A106B7" w:rsidRDefault="005725F4" w:rsidP="005725F4">
      <w:pPr>
        <w:spacing w:after="160" w:line="240" w:lineRule="auto"/>
        <w:ind w:left="720"/>
        <w:contextualSpacing/>
        <w:jc w:val="both"/>
        <w:rPr>
          <w:rFonts w:ascii="Arial Narrow" w:eastAsia="Calibri" w:hAnsi="Arial Narrow" w:cs="Arial"/>
        </w:rPr>
      </w:pPr>
    </w:p>
    <w:p w:rsidR="00A106B7" w:rsidRDefault="00A106B7" w:rsidP="00A106B7">
      <w:pPr>
        <w:spacing w:after="160" w:line="240" w:lineRule="auto"/>
        <w:jc w:val="both"/>
        <w:rPr>
          <w:rFonts w:ascii="Arial Narrow" w:eastAsia="Calibri" w:hAnsi="Arial Narrow" w:cs="Arial"/>
        </w:rPr>
      </w:pPr>
      <w:r w:rsidRPr="00A106B7">
        <w:rPr>
          <w:rFonts w:ascii="Arial Narrow" w:eastAsia="Calibri" w:hAnsi="Arial Narrow" w:cs="Arial"/>
        </w:rPr>
        <w:t xml:space="preserve">Sanciones referidas a la acreditación de sedes docentes y de la suspensión o perdida de la autorización de campos clínicos, es el caso, que la sanción administrativa descrita en el nuevo marco legal demanda, que el CONAREME, a efectos de aplicar la sanción administrativa regulada, debe en un primer momento, haber realizado el CONAREME el procedimiento correspondiente, para luego de ser el caso, aprobarlo en Asamblea General y otorgar el documento que garantice la </w:t>
      </w:r>
      <w:r w:rsidRPr="00A106B7">
        <w:rPr>
          <w:rFonts w:ascii="Arial Narrow" w:eastAsia="Calibri" w:hAnsi="Arial Narrow" w:cs="Arial"/>
          <w:u w:val="single"/>
        </w:rPr>
        <w:t xml:space="preserve">Acreditación de tener la condición de Institución Prestadora de Servicios de Salud que desarrolla Programas de Segunda Especialización en Medicina Humana (Sede Docente); </w:t>
      </w:r>
      <w:r w:rsidRPr="00A106B7">
        <w:rPr>
          <w:rFonts w:ascii="Arial Narrow" w:eastAsia="Calibri" w:hAnsi="Arial Narrow" w:cs="Arial"/>
        </w:rPr>
        <w:t>así también, otorgar el documento que garantice la</w:t>
      </w:r>
      <w:r w:rsidRPr="00A106B7">
        <w:rPr>
          <w:rFonts w:ascii="Arial Narrow" w:eastAsia="Calibri" w:hAnsi="Arial Narrow" w:cs="Arial"/>
          <w:u w:val="single"/>
        </w:rPr>
        <w:t xml:space="preserve"> Autorización de campo clínico en la Sede Docente</w:t>
      </w:r>
      <w:r w:rsidRPr="00A106B7">
        <w:rPr>
          <w:rFonts w:ascii="Arial Narrow" w:eastAsia="Calibri" w:hAnsi="Arial Narrow" w:cs="Arial"/>
        </w:rPr>
        <w:t>, establecido en el nuevo marco legal del SINAREME.</w:t>
      </w:r>
    </w:p>
    <w:p w:rsidR="000C1FF6" w:rsidRPr="00A106B7" w:rsidRDefault="000C1FF6" w:rsidP="00A106B7">
      <w:pPr>
        <w:spacing w:after="160" w:line="240" w:lineRule="auto"/>
        <w:jc w:val="both"/>
        <w:rPr>
          <w:rFonts w:ascii="Arial Narrow" w:eastAsia="Calibri" w:hAnsi="Arial Narrow" w:cs="Arial"/>
        </w:rPr>
      </w:pPr>
    </w:p>
    <w:p w:rsidR="00A106B7" w:rsidRPr="00A106B7" w:rsidRDefault="00A106B7" w:rsidP="00A106B7">
      <w:pPr>
        <w:spacing w:after="160" w:line="240" w:lineRule="auto"/>
        <w:ind w:left="705" w:hanging="705"/>
        <w:jc w:val="both"/>
        <w:rPr>
          <w:rFonts w:ascii="Arial Narrow" w:eastAsia="Calibri" w:hAnsi="Arial Narrow" w:cs="Arial"/>
          <w:b/>
        </w:rPr>
      </w:pPr>
      <w:r w:rsidRPr="00A106B7">
        <w:rPr>
          <w:rFonts w:ascii="Arial Narrow" w:eastAsia="Calibri" w:hAnsi="Arial Narrow" w:cs="Arial"/>
          <w:b/>
        </w:rPr>
        <w:t xml:space="preserve">3.2.- </w:t>
      </w:r>
      <w:r w:rsidRPr="00A106B7">
        <w:rPr>
          <w:rFonts w:ascii="Arial Narrow" w:eastAsia="Calibri" w:hAnsi="Arial Narrow" w:cs="Arial"/>
          <w:b/>
        </w:rPr>
        <w:tab/>
      </w:r>
      <w:r w:rsidRPr="00A106B7">
        <w:rPr>
          <w:rFonts w:ascii="Arial Narrow" w:eastAsia="Calibri" w:hAnsi="Arial Narrow" w:cs="Arial"/>
          <w:b/>
          <w:u w:val="single"/>
        </w:rPr>
        <w:t>CAMPOS CLINICOS AUTORIZADOS POR EL COMITÉ NACIONAL DE RESIDENTADO MEDICO</w:t>
      </w:r>
      <w:r w:rsidRPr="00A106B7">
        <w:rPr>
          <w:rFonts w:ascii="Arial Narrow" w:eastAsia="Calibri" w:hAnsi="Arial Narrow" w:cs="Arial"/>
          <w:b/>
        </w:rPr>
        <w:t>:</w:t>
      </w:r>
    </w:p>
    <w:p w:rsidR="00A106B7" w:rsidRPr="00A106B7" w:rsidRDefault="00A106B7" w:rsidP="00A106B7">
      <w:pPr>
        <w:spacing w:after="160" w:line="240" w:lineRule="auto"/>
        <w:jc w:val="both"/>
        <w:rPr>
          <w:rFonts w:ascii="Arial Narrow" w:eastAsia="Calibri" w:hAnsi="Arial Narrow" w:cs="Arial"/>
        </w:rPr>
      </w:pPr>
      <w:r w:rsidRPr="00A106B7">
        <w:rPr>
          <w:rFonts w:ascii="Arial Narrow" w:eastAsia="Calibri" w:hAnsi="Arial Narrow" w:cs="Arial"/>
        </w:rPr>
        <w:t>La regulación del SINAREME, ha establecido la realización de procedimientos necesarios que le permitan al CONAREME, proceda en las condiciones establecidas en la Ley 30453 y su Reglamento, autorizar el funcionamiento de programas de residentado médico, acreditar sedes docentes, y autorizar campos clínicos, entre otras funciones.</w:t>
      </w:r>
    </w:p>
    <w:p w:rsidR="00EC517A" w:rsidRPr="00A106B7" w:rsidRDefault="00A106B7" w:rsidP="00EC517A">
      <w:pPr>
        <w:spacing w:after="160" w:line="240" w:lineRule="auto"/>
        <w:jc w:val="both"/>
        <w:rPr>
          <w:rFonts w:ascii="Arial Narrow" w:eastAsia="Calibri" w:hAnsi="Arial Narrow" w:cs="Arial"/>
        </w:rPr>
      </w:pPr>
      <w:r w:rsidRPr="00A106B7">
        <w:rPr>
          <w:rFonts w:ascii="Arial Narrow" w:eastAsia="Calibri" w:hAnsi="Arial Narrow" w:cs="Arial"/>
        </w:rPr>
        <w:t>Es también preciso señalar, que estos procedimientos que permitan la autorización y acreditación, se encuentran extendidos en un plazo perentorio legal hasta el 31 de diciembre de 2019, debiendo el CONAREME, realizar los procedimientos de autorización y acreditación correspondiente, en cumplimiento de este nuevo marco legal; sin embargo, el nuevo marco legal, ha permitido también, ratificar la validez de los campos clínicos aprobados por el Comité Nacional de Residentado Medico, aprobados bajo el anterior marco legal el Decreto Supremo 008-88-SA,</w:t>
      </w:r>
      <w:r w:rsidR="00EC517A" w:rsidRPr="00EC517A">
        <w:rPr>
          <w:rFonts w:ascii="Arial Narrow" w:eastAsia="Calibri" w:hAnsi="Arial Narrow" w:cs="Arial"/>
        </w:rPr>
        <w:t xml:space="preserve"> </w:t>
      </w:r>
      <w:r w:rsidR="00EC517A" w:rsidRPr="00A106B7">
        <w:rPr>
          <w:rFonts w:ascii="Arial Narrow" w:eastAsia="Calibri" w:hAnsi="Arial Narrow" w:cs="Arial"/>
        </w:rPr>
        <w:t>su Reglamento aprobado por la Resolución Suprema 002-2006-SA, con motivo de los Concursos Nacionales de Admisión al Residentado Medico que el CONAREME convoque.</w:t>
      </w:r>
    </w:p>
    <w:p w:rsidR="00EC517A" w:rsidRPr="00A106B7" w:rsidRDefault="00EC517A" w:rsidP="00EC517A">
      <w:pPr>
        <w:spacing w:after="160" w:line="240" w:lineRule="auto"/>
        <w:jc w:val="both"/>
        <w:rPr>
          <w:rFonts w:ascii="Arial Narrow" w:eastAsia="Calibri" w:hAnsi="Arial Narrow" w:cs="Arial"/>
        </w:rPr>
      </w:pPr>
      <w:r w:rsidRPr="00A106B7">
        <w:rPr>
          <w:rFonts w:ascii="Arial Narrow" w:eastAsia="Calibri" w:hAnsi="Arial Narrow" w:cs="Arial"/>
        </w:rPr>
        <w:t>De ello, podemos apreciarlo, en la Segunda Disposición Complementaria Transitoria del Reglamento de la Ley N° 30453:</w:t>
      </w:r>
    </w:p>
    <w:p w:rsidR="005725F4" w:rsidRDefault="005725F4" w:rsidP="00EC517A">
      <w:pPr>
        <w:spacing w:after="160" w:line="240" w:lineRule="auto"/>
        <w:ind w:left="708"/>
        <w:jc w:val="both"/>
        <w:rPr>
          <w:rFonts w:ascii="Arial Narrow" w:eastAsia="Calibri" w:hAnsi="Arial Narrow" w:cs="Arial"/>
          <w:b/>
          <w:i/>
        </w:rPr>
      </w:pPr>
    </w:p>
    <w:p w:rsidR="00EC517A" w:rsidRPr="00A106B7" w:rsidRDefault="00EC517A" w:rsidP="00EC517A">
      <w:pPr>
        <w:spacing w:after="160" w:line="240" w:lineRule="auto"/>
        <w:ind w:left="708"/>
        <w:jc w:val="both"/>
        <w:rPr>
          <w:rFonts w:ascii="Arial Narrow" w:eastAsia="Calibri" w:hAnsi="Arial Narrow" w:cs="Arial"/>
          <w:b/>
          <w:i/>
        </w:rPr>
      </w:pPr>
      <w:r w:rsidRPr="00A106B7">
        <w:rPr>
          <w:rFonts w:ascii="Arial Narrow" w:eastAsia="Calibri" w:hAnsi="Arial Narrow" w:cs="Arial"/>
          <w:b/>
          <w:i/>
        </w:rPr>
        <w:t xml:space="preserve">“Para los Concursos Nacionales de Admisión al Residentado Médico 2017, 2018, y 2019, se considerarán los campos clínicos autorizados a las instituciones universitarias formadoras en las instituciones prestadoras de servicios de salud, conforme a lo establecido por el Decreto Supremo N° 008-88-SA y su Reglamento, aprobado por Resolución Suprema N° 002-2006-SA y sus modificatorias y </w:t>
      </w:r>
      <w:proofErr w:type="gramStart"/>
      <w:r w:rsidRPr="00A106B7">
        <w:rPr>
          <w:rFonts w:ascii="Arial Narrow" w:eastAsia="Calibri" w:hAnsi="Arial Narrow" w:cs="Arial"/>
          <w:b/>
          <w:i/>
        </w:rPr>
        <w:t>de acuerdo a</w:t>
      </w:r>
      <w:proofErr w:type="gramEnd"/>
      <w:r w:rsidRPr="00A106B7">
        <w:rPr>
          <w:rFonts w:ascii="Arial Narrow" w:eastAsia="Calibri" w:hAnsi="Arial Narrow" w:cs="Arial"/>
          <w:b/>
          <w:i/>
        </w:rPr>
        <w:t xml:space="preserve"> los alcances del artículo 4° de la Ley N° 30453.</w:t>
      </w:r>
    </w:p>
    <w:p w:rsidR="00A106B7" w:rsidRPr="00A106B7" w:rsidRDefault="00A106B7" w:rsidP="00A106B7">
      <w:pPr>
        <w:spacing w:after="160" w:line="240" w:lineRule="auto"/>
        <w:ind w:left="708"/>
        <w:jc w:val="both"/>
        <w:rPr>
          <w:rFonts w:ascii="Arial Narrow" w:eastAsia="Calibri" w:hAnsi="Arial Narrow" w:cs="Arial"/>
          <w:b/>
          <w:i/>
        </w:rPr>
      </w:pPr>
      <w:r w:rsidRPr="00A106B7">
        <w:rPr>
          <w:rFonts w:ascii="Arial Narrow" w:eastAsia="Calibri" w:hAnsi="Arial Narrow" w:cs="Arial"/>
          <w:b/>
          <w:i/>
        </w:rPr>
        <w:t>Los procedimientos de acreditación, de autorización y la correspondiente autorización de campos clínicos que se efectúen durante el año 2017, tendrán vigencia hasta el año 2019. Se realizará la autorización de campos clínicos solo en establecimientos de salud nuevos, o en aquellos que hayan ampliado su capacidad de servicio; sea en Lima o en Regiones.</w:t>
      </w:r>
    </w:p>
    <w:p w:rsidR="00A106B7" w:rsidRPr="00A106B7" w:rsidRDefault="00A106B7" w:rsidP="00A106B7">
      <w:pPr>
        <w:spacing w:after="160" w:line="240" w:lineRule="auto"/>
        <w:ind w:left="708"/>
        <w:jc w:val="both"/>
        <w:rPr>
          <w:rFonts w:ascii="Arial Narrow" w:eastAsia="Calibri" w:hAnsi="Arial Narrow" w:cs="Arial"/>
          <w:b/>
          <w:i/>
        </w:rPr>
      </w:pPr>
      <w:r w:rsidRPr="00A106B7">
        <w:rPr>
          <w:rFonts w:ascii="Arial Narrow" w:eastAsia="Calibri" w:hAnsi="Arial Narrow" w:cs="Arial"/>
          <w:b/>
          <w:i/>
        </w:rPr>
        <w:t>Dentro del referido plazo, el CONAREME, realizará los procedimientos de autorización y acreditación correspondientes con la finalidad de adecuarse a las disposiciones de la Ley N° 30453, el presente Reglamento y el Estatuto del CONAREME.”</w:t>
      </w:r>
    </w:p>
    <w:p w:rsidR="00A106B7" w:rsidRPr="00A106B7" w:rsidRDefault="00A106B7" w:rsidP="00A106B7">
      <w:pPr>
        <w:spacing w:after="160" w:line="240" w:lineRule="auto"/>
        <w:jc w:val="both"/>
        <w:rPr>
          <w:rFonts w:ascii="Arial Narrow" w:eastAsia="Calibri" w:hAnsi="Arial Narrow" w:cs="Arial"/>
        </w:rPr>
      </w:pPr>
      <w:r w:rsidRPr="00A106B7">
        <w:rPr>
          <w:rFonts w:ascii="Arial Narrow" w:eastAsia="Calibri" w:hAnsi="Arial Narrow" w:cs="Arial"/>
        </w:rPr>
        <w:t xml:space="preserve">De lo regulado, se llega a determinar, el uso del campo clínico autorizado por el Comité Nacional de Residentado Médico, aprobado, bajo los alcances de la regulación anterior, para ser utilizado en la oferta de vacantes al residentado médico en los años 2017, 2018 y 2019; es decir, son válidos para los concursos de admisión, aquellas autorizaciones de campos clínicos, iniciados a través de los procedimientos aprobados por el Comité Nacional de Residentado Medico. </w:t>
      </w:r>
    </w:p>
    <w:p w:rsidR="00A106B7" w:rsidRPr="00A106B7" w:rsidRDefault="00A106B7" w:rsidP="00A106B7">
      <w:pPr>
        <w:spacing w:after="160" w:line="240" w:lineRule="auto"/>
        <w:jc w:val="both"/>
        <w:rPr>
          <w:rFonts w:ascii="Arial Narrow" w:eastAsia="Calibri" w:hAnsi="Arial Narrow" w:cs="Arial"/>
        </w:rPr>
      </w:pPr>
      <w:r w:rsidRPr="00A106B7">
        <w:rPr>
          <w:rFonts w:ascii="Arial Narrow" w:eastAsia="Calibri" w:hAnsi="Arial Narrow" w:cs="Arial"/>
        </w:rPr>
        <w:t>Esta situación conlleva, a la validez de la autorización de campos clínicos realizados por el Comité Nacional, que de acuerdo a los alcances del Reglamento de la Ley N° 30453, tendrá como vigencia hasta el año 2019; en ese sentido, tenemos vigente la autorización de campo clínico en las sedes docentes de residentado médico y los estándares que han sido motivo del procedimiento de autorización como el Manual de Normas y Procedimientos de Autorización de Programas de Segunda Especialización en Medicina, siendo el caso, que de aquellos campos clínicos autorizados han sido reevaluados a partir de las solicitudes de ampliación de campos clínicos realizado por la Universidad en la Sede Docente, (procesos de autoevaluación y visita en la sede docente), siendo el caso,</w:t>
      </w:r>
      <w:r w:rsidR="006E7678">
        <w:rPr>
          <w:rFonts w:ascii="Arial Narrow" w:eastAsia="Calibri" w:hAnsi="Arial Narrow" w:cs="Arial"/>
        </w:rPr>
        <w:t xml:space="preserve"> que, los campos clínicos de la sedes docente</w:t>
      </w:r>
      <w:r w:rsidRPr="00A106B7">
        <w:rPr>
          <w:rFonts w:ascii="Arial Narrow" w:eastAsia="Calibri" w:hAnsi="Arial Narrow" w:cs="Arial"/>
        </w:rPr>
        <w:t xml:space="preserve"> materia de procedimiento administrativo sancionador: Instituto Regional de Oftalmología; dada la condición y vigencia de la autorización de campos clínicos de oftalmología corresponde, la aplicación de la sanción administrativa sea suspensión o perdida de la autorización del campo clínico de oftalmología por el CONAREME.</w:t>
      </w:r>
    </w:p>
    <w:p w:rsidR="00A106B7" w:rsidRDefault="00A106B7" w:rsidP="00A106B7">
      <w:pPr>
        <w:spacing w:after="160" w:line="240" w:lineRule="auto"/>
        <w:jc w:val="both"/>
        <w:rPr>
          <w:rFonts w:ascii="Arial Narrow" w:eastAsia="Calibri" w:hAnsi="Arial Narrow" w:cs="Arial"/>
        </w:rPr>
      </w:pPr>
      <w:r w:rsidRPr="00A106B7">
        <w:rPr>
          <w:rFonts w:ascii="Arial Narrow" w:eastAsia="Calibri" w:hAnsi="Arial Narrow" w:cs="Arial"/>
        </w:rPr>
        <w:t xml:space="preserve">En este curso, tenemos, que, para la correspondiente autorización de campos clínicos, bajo el amparo del Decreto Supremo 008-88-SA, el Comité Nacional de Residentado Medico, ha utilizado los estándares establecidos en el Manual de Normas y Procedimientos de Autorización de Programas de Segunda Especialización en Medicina, aprobado por el CONAREME, este documento normativo, ha establecido como objetivo general,  de asegurar la calidad de la formación de especialistas, a través de la autorización de programas que cumplan estándares establecidos por CONAREME; recurriendo, que el campo clínico de la especialidad de oftalmología es de uso exclusivo por el médico residente. </w:t>
      </w:r>
    </w:p>
    <w:p w:rsidR="006E7678" w:rsidRPr="00A106B7" w:rsidRDefault="006E7678" w:rsidP="006E7678">
      <w:pPr>
        <w:spacing w:after="160" w:line="240" w:lineRule="auto"/>
        <w:jc w:val="both"/>
        <w:rPr>
          <w:rFonts w:ascii="Arial Narrow" w:eastAsia="Calibri" w:hAnsi="Arial Narrow" w:cs="Arial"/>
        </w:rPr>
      </w:pPr>
      <w:r w:rsidRPr="00A106B7">
        <w:rPr>
          <w:rFonts w:ascii="Arial Narrow" w:eastAsia="Calibri" w:hAnsi="Arial Narrow" w:cs="Arial"/>
        </w:rPr>
        <w:t>Respecto a los alcances de la Autorización, el Manual de Normas y Procedimientos de Autorización de Programas de Segunda Especialización en Medicina, ha definido como el reconocimiento y certificación por CONAREME que el Programa de Segunda Especialización cumple los requerimientos establecidos para formación de especialistas, siendo de uso exclusivo de aquel médico cirujano ingresante al SINAREME.</w:t>
      </w:r>
    </w:p>
    <w:p w:rsidR="00EB1AF2" w:rsidRDefault="006E7678" w:rsidP="006E7678">
      <w:pPr>
        <w:spacing w:after="0" w:line="240" w:lineRule="auto"/>
        <w:jc w:val="both"/>
        <w:rPr>
          <w:rFonts w:ascii="Arial Narrow" w:eastAsia="Calibri" w:hAnsi="Arial Narrow" w:cs="Arial"/>
        </w:rPr>
      </w:pPr>
      <w:r w:rsidRPr="00A106B7">
        <w:rPr>
          <w:rFonts w:ascii="Arial Narrow" w:eastAsia="Calibri" w:hAnsi="Arial Narrow" w:cs="Arial"/>
        </w:rPr>
        <w:t xml:space="preserve">Siendo, que la Universidad Nacional de Trujillo, ha obtenido del CONAREME, la Universidad Nacional de Trujillo, ha solicitado al CONAREME, la ampliación de 02 a 04 campos clínicos de la especialidad de oftalmología en la sede docente Instituto Regional de Oftalmología, arribando el Acuerdo N°036-2006- CONAREME; que aprueba la ampliación a un total de 04 campos clínicos.  Con fecha 13 de abril del 2012, </w:t>
      </w:r>
    </w:p>
    <w:p w:rsidR="00EB1AF2" w:rsidRDefault="00EB1AF2" w:rsidP="006E7678">
      <w:pPr>
        <w:spacing w:after="0" w:line="240" w:lineRule="auto"/>
        <w:jc w:val="both"/>
        <w:rPr>
          <w:rFonts w:ascii="Arial Narrow" w:eastAsia="Calibri" w:hAnsi="Arial Narrow" w:cs="Arial"/>
        </w:rPr>
      </w:pPr>
    </w:p>
    <w:p w:rsidR="00EB1AF2" w:rsidRDefault="00EB1AF2" w:rsidP="006E7678">
      <w:pPr>
        <w:spacing w:after="0" w:line="240" w:lineRule="auto"/>
        <w:jc w:val="both"/>
        <w:rPr>
          <w:rFonts w:ascii="Arial Narrow" w:eastAsia="Calibri" w:hAnsi="Arial Narrow" w:cs="Arial"/>
        </w:rPr>
      </w:pPr>
    </w:p>
    <w:p w:rsidR="00EB1AF2" w:rsidRDefault="00EB1AF2" w:rsidP="006E7678">
      <w:pPr>
        <w:spacing w:after="0" w:line="240" w:lineRule="auto"/>
        <w:jc w:val="both"/>
        <w:rPr>
          <w:rFonts w:ascii="Arial Narrow" w:eastAsia="Calibri" w:hAnsi="Arial Narrow" w:cs="Arial"/>
        </w:rPr>
      </w:pPr>
    </w:p>
    <w:p w:rsidR="006E7678" w:rsidRPr="00A106B7" w:rsidRDefault="006E7678" w:rsidP="006E7678">
      <w:pPr>
        <w:spacing w:after="0" w:line="240" w:lineRule="auto"/>
        <w:jc w:val="both"/>
        <w:rPr>
          <w:rFonts w:ascii="Arial Narrow" w:eastAsia="Calibri" w:hAnsi="Arial Narrow" w:cs="Arial"/>
        </w:rPr>
      </w:pPr>
      <w:r w:rsidRPr="00A106B7">
        <w:rPr>
          <w:rFonts w:ascii="Arial Narrow" w:eastAsia="Calibri" w:hAnsi="Arial Narrow" w:cs="Arial"/>
        </w:rPr>
        <w:t>solicita la ampliación de 04 campos clínicos, siendo aprobados a través del Acuerdo N° 235-2016-CONAREME, llegando a un total de 08 campos clínicos aprobados.</w:t>
      </w:r>
    </w:p>
    <w:p w:rsidR="006E7678" w:rsidRPr="00A106B7" w:rsidRDefault="006E7678" w:rsidP="006E7678">
      <w:pPr>
        <w:spacing w:after="0" w:line="240" w:lineRule="auto"/>
        <w:jc w:val="both"/>
        <w:rPr>
          <w:rFonts w:ascii="Arial Narrow" w:eastAsia="Calibri" w:hAnsi="Arial Narrow" w:cs="Arial"/>
        </w:rPr>
      </w:pPr>
    </w:p>
    <w:p w:rsidR="00A106B7" w:rsidRPr="00A106B7" w:rsidRDefault="00A106B7" w:rsidP="00A106B7">
      <w:pPr>
        <w:spacing w:after="160" w:line="240" w:lineRule="auto"/>
        <w:jc w:val="both"/>
        <w:rPr>
          <w:rFonts w:ascii="Arial Narrow" w:eastAsia="Calibri" w:hAnsi="Arial Narrow" w:cs="Arial"/>
        </w:rPr>
      </w:pPr>
      <w:r w:rsidRPr="00A106B7">
        <w:rPr>
          <w:rFonts w:ascii="Arial Narrow" w:eastAsia="Calibri" w:hAnsi="Arial Narrow" w:cs="Arial"/>
        </w:rPr>
        <w:t xml:space="preserve">Es de aclarar, que la autorización de los programas de segunda especialización en medicina </w:t>
      </w:r>
      <w:r w:rsidR="00EB1AF2" w:rsidRPr="00A106B7">
        <w:rPr>
          <w:rFonts w:ascii="Arial Narrow" w:eastAsia="Calibri" w:hAnsi="Arial Narrow" w:cs="Arial"/>
        </w:rPr>
        <w:t>humana</w:t>
      </w:r>
      <w:r w:rsidRPr="00A106B7">
        <w:rPr>
          <w:rFonts w:ascii="Arial Narrow" w:eastAsia="Calibri" w:hAnsi="Arial Narrow" w:cs="Arial"/>
        </w:rPr>
        <w:t xml:space="preserve"> conduce a la autorización del campo clínico por la sede docente, que permite el acceso del espacio físico al médico residente en el establecimiento de salud, considerado sede docente, que habilita el desarrollo de los programas de residentado médico; a partir de ello, el campo clínico autorizado, con el correspondiente</w:t>
      </w:r>
      <w:r w:rsidR="00EB1AF2">
        <w:rPr>
          <w:rFonts w:ascii="Arial Narrow" w:eastAsia="Calibri" w:hAnsi="Arial Narrow" w:cs="Arial"/>
        </w:rPr>
        <w:t xml:space="preserve"> </w:t>
      </w:r>
      <w:r w:rsidRPr="00A106B7">
        <w:rPr>
          <w:rFonts w:ascii="Arial Narrow" w:eastAsia="Calibri" w:hAnsi="Arial Narrow" w:cs="Arial"/>
        </w:rPr>
        <w:t>financiamiento de la institución prestadora de servicios de salud, tiene la condición de vacante de residentado médico y ser ofertado en el Proceso de Admisión al Residentado Médico, convocado por el CONAREME cada año.</w:t>
      </w:r>
    </w:p>
    <w:p w:rsidR="003E12D7" w:rsidRPr="003E12D7" w:rsidRDefault="003E12D7" w:rsidP="003E12D7">
      <w:pPr>
        <w:spacing w:after="160" w:line="240" w:lineRule="auto"/>
        <w:ind w:left="705" w:hanging="705"/>
        <w:jc w:val="both"/>
        <w:rPr>
          <w:rFonts w:ascii="Arial Narrow" w:eastAsia="Calibri" w:hAnsi="Arial Narrow" w:cs="Arial"/>
          <w:b/>
        </w:rPr>
      </w:pPr>
      <w:r>
        <w:rPr>
          <w:rFonts w:ascii="Arial Narrow" w:eastAsia="Calibri" w:hAnsi="Arial Narrow" w:cs="Arial"/>
          <w:b/>
        </w:rPr>
        <w:t>4</w:t>
      </w:r>
      <w:r w:rsidRPr="003E12D7">
        <w:rPr>
          <w:rFonts w:ascii="Arial Narrow" w:eastAsia="Calibri" w:hAnsi="Arial Narrow" w:cs="Arial"/>
          <w:b/>
        </w:rPr>
        <w:t>.-</w:t>
      </w:r>
      <w:r w:rsidRPr="003E12D7">
        <w:rPr>
          <w:rFonts w:ascii="Arial Narrow" w:eastAsia="Calibri" w:hAnsi="Arial Narrow" w:cs="Arial"/>
          <w:b/>
        </w:rPr>
        <w:tab/>
        <w:t>DE LA IMPUTACION DE CARGOS SOBRE LA FALTA</w:t>
      </w:r>
      <w:r w:rsidR="003463E4">
        <w:rPr>
          <w:rFonts w:ascii="Arial Narrow" w:eastAsia="Calibri" w:hAnsi="Arial Narrow" w:cs="Arial"/>
          <w:b/>
        </w:rPr>
        <w:t xml:space="preserve"> ADMINISTRATIVA COMETIDA POR LA SEDE DOCENTE</w:t>
      </w:r>
      <w:r w:rsidRPr="003E12D7">
        <w:rPr>
          <w:rFonts w:ascii="Arial Narrow" w:eastAsia="Calibri" w:hAnsi="Arial Narrow" w:cs="Arial"/>
          <w:b/>
        </w:rPr>
        <w:t>:</w:t>
      </w:r>
    </w:p>
    <w:p w:rsidR="003E12D7" w:rsidRPr="003E12D7" w:rsidRDefault="003E12D7" w:rsidP="003E12D7">
      <w:pPr>
        <w:spacing w:after="160" w:line="240" w:lineRule="auto"/>
        <w:jc w:val="both"/>
        <w:rPr>
          <w:rFonts w:ascii="Arial Narrow" w:eastAsia="Calibri" w:hAnsi="Arial Narrow" w:cs="Arial"/>
        </w:rPr>
      </w:pPr>
      <w:r w:rsidRPr="003E12D7">
        <w:rPr>
          <w:rFonts w:ascii="Arial Narrow" w:eastAsia="Calibri" w:hAnsi="Arial Narrow" w:cs="Arial"/>
        </w:rPr>
        <w:t>Para efectuar una correcta imputación de cargos se debe tener en cuenta el cumplimiento de lo recogido en los artículos 232° y 233° de la Ley del Procedimiento Administrativo General, Ley N° 27444, más aún si tomamos en cuenta que establecer una correcta imputación de cargos, resulta de tal importancia para garantizar de forma primigenia el derecho de defensa del administrado.</w:t>
      </w:r>
    </w:p>
    <w:p w:rsidR="003E12D7" w:rsidRPr="003E12D7" w:rsidRDefault="003E12D7" w:rsidP="003E12D7">
      <w:pPr>
        <w:spacing w:after="160" w:line="240" w:lineRule="auto"/>
        <w:jc w:val="both"/>
        <w:rPr>
          <w:rFonts w:ascii="Arial Narrow" w:eastAsia="Calibri" w:hAnsi="Arial Narrow" w:cs="Arial"/>
        </w:rPr>
      </w:pPr>
      <w:r w:rsidRPr="003E12D7">
        <w:rPr>
          <w:rFonts w:ascii="Arial Narrow" w:eastAsia="Calibri" w:hAnsi="Arial Narrow" w:cs="Arial"/>
        </w:rPr>
        <w:t>En función a lo expuesto, se determina que una correcta imputación de cargo (comunicación del inicio del procedimiento sancionador), debe de hacer conocer al administrado de forma clara, precisa y suficiente lo siguiente:</w:t>
      </w:r>
    </w:p>
    <w:p w:rsidR="003E12D7" w:rsidRPr="003E12D7" w:rsidRDefault="003E12D7" w:rsidP="003E12D7">
      <w:pPr>
        <w:spacing w:after="160" w:line="240" w:lineRule="auto"/>
        <w:jc w:val="both"/>
        <w:rPr>
          <w:rFonts w:ascii="Arial Narrow" w:eastAsia="Calibri" w:hAnsi="Arial Narrow" w:cs="Arial"/>
        </w:rPr>
      </w:pPr>
      <w:r w:rsidRPr="003E12D7">
        <w:rPr>
          <w:rFonts w:ascii="Arial Narrow" w:eastAsia="Calibri" w:hAnsi="Arial Narrow" w:cs="Arial"/>
        </w:rPr>
        <w:t>a) Los hechos por el cual se inicia el procedimiento sancionador.</w:t>
      </w:r>
    </w:p>
    <w:p w:rsidR="003E12D7" w:rsidRPr="003E12D7" w:rsidRDefault="003E12D7" w:rsidP="003E12D7">
      <w:pPr>
        <w:spacing w:after="160" w:line="240" w:lineRule="auto"/>
        <w:jc w:val="both"/>
        <w:rPr>
          <w:rFonts w:ascii="Arial Narrow" w:eastAsia="Calibri" w:hAnsi="Arial Narrow" w:cs="Arial"/>
        </w:rPr>
      </w:pPr>
      <w:r w:rsidRPr="003E12D7">
        <w:rPr>
          <w:rFonts w:ascii="Arial Narrow" w:eastAsia="Calibri" w:hAnsi="Arial Narrow" w:cs="Arial"/>
        </w:rPr>
        <w:t>b) La infracción legal que podría haber generado dichos hechos.</w:t>
      </w:r>
    </w:p>
    <w:p w:rsidR="003E12D7" w:rsidRPr="003E12D7" w:rsidRDefault="003E12D7" w:rsidP="003E12D7">
      <w:pPr>
        <w:spacing w:after="160" w:line="240" w:lineRule="auto"/>
        <w:jc w:val="both"/>
        <w:rPr>
          <w:rFonts w:ascii="Arial Narrow" w:eastAsia="Calibri" w:hAnsi="Arial Narrow" w:cs="Arial"/>
        </w:rPr>
      </w:pPr>
      <w:r w:rsidRPr="003E12D7">
        <w:rPr>
          <w:rFonts w:ascii="Arial Narrow" w:eastAsia="Calibri" w:hAnsi="Arial Narrow" w:cs="Arial"/>
        </w:rPr>
        <w:t>c) La sanción que se le puede imponer.</w:t>
      </w:r>
    </w:p>
    <w:p w:rsidR="003E12D7" w:rsidRPr="003E12D7" w:rsidRDefault="003E12D7" w:rsidP="003E12D7">
      <w:pPr>
        <w:spacing w:after="160" w:line="240" w:lineRule="auto"/>
        <w:jc w:val="both"/>
        <w:rPr>
          <w:rFonts w:ascii="Arial Narrow" w:eastAsia="Calibri" w:hAnsi="Arial Narrow" w:cs="Arial"/>
        </w:rPr>
      </w:pPr>
      <w:r w:rsidRPr="003E12D7">
        <w:rPr>
          <w:rFonts w:ascii="Arial Narrow" w:eastAsia="Calibri" w:hAnsi="Arial Narrow" w:cs="Arial"/>
        </w:rPr>
        <w:t>d) La autoridad que inicia el procedimiento sancionador es competente para tal fin.</w:t>
      </w:r>
    </w:p>
    <w:p w:rsidR="003E12D7" w:rsidRPr="003E12D7" w:rsidRDefault="003E12D7" w:rsidP="003E12D7">
      <w:pPr>
        <w:spacing w:after="160" w:line="240" w:lineRule="auto"/>
        <w:jc w:val="both"/>
        <w:rPr>
          <w:rFonts w:ascii="Arial Narrow" w:eastAsia="Calibri" w:hAnsi="Arial Narrow" w:cs="Arial"/>
        </w:rPr>
      </w:pPr>
      <w:r w:rsidRPr="003E12D7">
        <w:rPr>
          <w:rFonts w:ascii="Arial Narrow" w:eastAsia="Calibri" w:hAnsi="Arial Narrow" w:cs="Arial"/>
        </w:rPr>
        <w:t>Con ello, se garantiza que el administrado a quien se le inicie un procedimiento sancionador tenga conocimiento de los elementos suficientes que le permitan el ejercer adecuadamente el derecho a exponer sus argumentos, a ofrecer y producir pruebas conforme a ley.</w:t>
      </w:r>
    </w:p>
    <w:p w:rsidR="003E12D7" w:rsidRPr="003E12D7" w:rsidRDefault="003E12D7" w:rsidP="003E12D7">
      <w:pPr>
        <w:spacing w:after="160" w:line="240" w:lineRule="auto"/>
        <w:jc w:val="both"/>
        <w:rPr>
          <w:rFonts w:ascii="Arial Narrow" w:eastAsia="Calibri" w:hAnsi="Arial Narrow" w:cs="Arial"/>
        </w:rPr>
      </w:pPr>
      <w:r w:rsidRPr="003E12D7">
        <w:rPr>
          <w:rFonts w:ascii="Arial Narrow" w:eastAsia="Calibri" w:hAnsi="Arial Narrow" w:cs="Arial"/>
        </w:rPr>
        <w:t>Como se advierte de lo desarrollado en el presente Informe, se aprecia los hechos del inicio del procedimiento administrativo sancionador, haberse identificado acerca de los hechos por el cual se inicia el procedimiento sancionador, expresado en el Numeral I Antecedentes; acerca de la infracción legal, se encuentra identificado en el Numeral 3.3. Imputación de falta de índole administrativa; acerca de la autoridad que inicia el procedimiento sancionador competente, se encuentra identificado en el Numeral 3.1. de los Análisis y la sanción a imponer, se encuentra identificado en los numerales 4.3 y 4.4, contra las sedes docentes del SINAREME.</w:t>
      </w:r>
    </w:p>
    <w:p w:rsidR="003E12D7" w:rsidRPr="003E12D7" w:rsidRDefault="003E12D7" w:rsidP="003E12D7">
      <w:pPr>
        <w:spacing w:after="160" w:line="240" w:lineRule="auto"/>
        <w:jc w:val="both"/>
        <w:rPr>
          <w:rFonts w:ascii="Arial Narrow" w:eastAsia="Calibri" w:hAnsi="Arial Narrow" w:cs="Arial"/>
          <w:b/>
        </w:rPr>
      </w:pPr>
      <w:r w:rsidRPr="003E12D7">
        <w:rPr>
          <w:rFonts w:ascii="Arial Narrow" w:eastAsia="Calibri" w:hAnsi="Arial Narrow" w:cs="Arial"/>
          <w:b/>
        </w:rPr>
        <w:t>4.1.-</w:t>
      </w:r>
      <w:r w:rsidRPr="003E12D7">
        <w:rPr>
          <w:rFonts w:ascii="Arial Narrow" w:eastAsia="Calibri" w:hAnsi="Arial Narrow" w:cs="Arial"/>
          <w:b/>
        </w:rPr>
        <w:tab/>
        <w:t>RESPECTO AL PRINCIPIO DE TIPICIDAD</w:t>
      </w:r>
    </w:p>
    <w:p w:rsidR="003E12D7" w:rsidRPr="003E12D7" w:rsidRDefault="003E12D7" w:rsidP="003E12D7">
      <w:pPr>
        <w:spacing w:after="160" w:line="240" w:lineRule="auto"/>
        <w:jc w:val="both"/>
        <w:rPr>
          <w:rFonts w:ascii="Arial Narrow" w:eastAsia="Calibri" w:hAnsi="Arial Narrow" w:cs="Arial"/>
        </w:rPr>
      </w:pPr>
      <w:r w:rsidRPr="003E12D7">
        <w:rPr>
          <w:rFonts w:ascii="Arial Narrow" w:eastAsia="Calibri" w:hAnsi="Arial Narrow" w:cs="Arial"/>
        </w:rPr>
        <w:t>De conformidad con el numeral 4 del artículo 230° de la Ley del Procedimiento Administrativo General, la potestad sancionadora de todas las entidades está regida adicionalmente por principios especiales como el principio de tipicidad, el cual implica que la infracción debe estar tipificada de manera expresa y precisa en una norma con rango de ley de modo que el administrado pueda comprender que determinada conducta puede ser objeto de sanción y por otro lado, limitar el margen de discrecionalidad de la Autoridad al momento de imponer las sanciones.</w:t>
      </w:r>
    </w:p>
    <w:p w:rsidR="00EB1AF2" w:rsidRDefault="00EB1AF2" w:rsidP="003E12D7">
      <w:pPr>
        <w:spacing w:after="160" w:line="240" w:lineRule="auto"/>
        <w:jc w:val="both"/>
        <w:rPr>
          <w:rFonts w:ascii="Arial Narrow" w:eastAsia="Calibri" w:hAnsi="Arial Narrow" w:cs="Arial"/>
        </w:rPr>
      </w:pPr>
    </w:p>
    <w:p w:rsidR="00EB1AF2" w:rsidRDefault="00EB1AF2" w:rsidP="003E12D7">
      <w:pPr>
        <w:spacing w:after="160" w:line="240" w:lineRule="auto"/>
        <w:jc w:val="both"/>
        <w:rPr>
          <w:rFonts w:ascii="Arial Narrow" w:eastAsia="Calibri" w:hAnsi="Arial Narrow" w:cs="Arial"/>
        </w:rPr>
      </w:pPr>
    </w:p>
    <w:p w:rsidR="00EB1AF2" w:rsidRDefault="00EB1AF2" w:rsidP="003E12D7">
      <w:pPr>
        <w:spacing w:after="160" w:line="240" w:lineRule="auto"/>
        <w:jc w:val="both"/>
        <w:rPr>
          <w:rFonts w:ascii="Arial Narrow" w:eastAsia="Calibri" w:hAnsi="Arial Narrow" w:cs="Arial"/>
        </w:rPr>
      </w:pPr>
    </w:p>
    <w:p w:rsidR="003E12D7" w:rsidRPr="003E12D7" w:rsidRDefault="003E12D7" w:rsidP="003E12D7">
      <w:pPr>
        <w:spacing w:after="160" w:line="240" w:lineRule="auto"/>
        <w:jc w:val="both"/>
        <w:rPr>
          <w:rFonts w:ascii="Arial Narrow" w:eastAsia="Calibri" w:hAnsi="Arial Narrow" w:cs="Arial"/>
        </w:rPr>
      </w:pPr>
      <w:r w:rsidRPr="003E12D7">
        <w:rPr>
          <w:rFonts w:ascii="Arial Narrow" w:eastAsia="Calibri" w:hAnsi="Arial Narrow" w:cs="Arial"/>
        </w:rPr>
        <w:t xml:space="preserve">Asimismo, se establece una variante respecto al principio de tipicidad cuando la Ley no describe de modo expreso la infracción y la sanción correspondiente, sino que la delimitación o identificación de conductas sancionables se da </w:t>
      </w:r>
      <w:r w:rsidR="003463E4">
        <w:rPr>
          <w:rFonts w:ascii="Arial Narrow" w:eastAsia="Calibri" w:hAnsi="Arial Narrow" w:cs="Arial"/>
        </w:rPr>
        <w:t xml:space="preserve"> </w:t>
      </w:r>
      <w:r w:rsidRPr="003E12D7">
        <w:rPr>
          <w:rFonts w:ascii="Arial Narrow" w:eastAsia="Calibri" w:hAnsi="Arial Narrow" w:cs="Arial"/>
        </w:rPr>
        <w:t xml:space="preserve">por </w:t>
      </w:r>
      <w:r w:rsidR="003463E4">
        <w:rPr>
          <w:rFonts w:ascii="Arial Narrow" w:eastAsia="Calibri" w:hAnsi="Arial Narrow" w:cs="Arial"/>
        </w:rPr>
        <w:t xml:space="preserve"> </w:t>
      </w:r>
      <w:r w:rsidRPr="003E12D7">
        <w:rPr>
          <w:rFonts w:ascii="Arial Narrow" w:eastAsia="Calibri" w:hAnsi="Arial Narrow" w:cs="Arial"/>
        </w:rPr>
        <w:t xml:space="preserve">la vía </w:t>
      </w:r>
      <w:r w:rsidR="003463E4">
        <w:rPr>
          <w:rFonts w:ascii="Arial Narrow" w:eastAsia="Calibri" w:hAnsi="Arial Narrow" w:cs="Arial"/>
        </w:rPr>
        <w:t xml:space="preserve"> </w:t>
      </w:r>
      <w:r w:rsidRPr="003E12D7">
        <w:rPr>
          <w:rFonts w:ascii="Arial Narrow" w:eastAsia="Calibri" w:hAnsi="Arial Narrow" w:cs="Arial"/>
        </w:rPr>
        <w:t xml:space="preserve">reglamentaria, </w:t>
      </w:r>
      <w:r w:rsidR="003463E4">
        <w:rPr>
          <w:rFonts w:ascii="Arial Narrow" w:eastAsia="Calibri" w:hAnsi="Arial Narrow" w:cs="Arial"/>
        </w:rPr>
        <w:t xml:space="preserve"> </w:t>
      </w:r>
      <w:r w:rsidRPr="003E12D7">
        <w:rPr>
          <w:rFonts w:ascii="Arial Narrow" w:eastAsia="Calibri" w:hAnsi="Arial Narrow" w:cs="Arial"/>
        </w:rPr>
        <w:t xml:space="preserve">es </w:t>
      </w:r>
      <w:r w:rsidR="003463E4">
        <w:rPr>
          <w:rFonts w:ascii="Arial Narrow" w:eastAsia="Calibri" w:hAnsi="Arial Narrow" w:cs="Arial"/>
        </w:rPr>
        <w:t xml:space="preserve"> </w:t>
      </w:r>
      <w:r w:rsidRPr="003E12D7">
        <w:rPr>
          <w:rFonts w:ascii="Arial Narrow" w:eastAsia="Calibri" w:hAnsi="Arial Narrow" w:cs="Arial"/>
        </w:rPr>
        <w:t xml:space="preserve">decir se admite la posibilidad de recurrir al tipo </w:t>
      </w:r>
      <w:r w:rsidR="003463E4">
        <w:rPr>
          <w:rFonts w:ascii="Arial Narrow" w:eastAsia="Calibri" w:hAnsi="Arial Narrow" w:cs="Arial"/>
        </w:rPr>
        <w:t xml:space="preserve"> </w:t>
      </w:r>
      <w:r w:rsidRPr="003E12D7">
        <w:rPr>
          <w:rFonts w:ascii="Arial Narrow" w:eastAsia="Calibri" w:hAnsi="Arial Narrow" w:cs="Arial"/>
        </w:rPr>
        <w:t xml:space="preserve">abierto </w:t>
      </w:r>
      <w:r w:rsidR="003463E4">
        <w:rPr>
          <w:rFonts w:ascii="Arial Narrow" w:eastAsia="Calibri" w:hAnsi="Arial Narrow" w:cs="Arial"/>
        </w:rPr>
        <w:t xml:space="preserve"> </w:t>
      </w:r>
      <w:r w:rsidRPr="003E12D7">
        <w:rPr>
          <w:rFonts w:ascii="Arial Narrow" w:eastAsia="Calibri" w:hAnsi="Arial Narrow" w:cs="Arial"/>
        </w:rPr>
        <w:t>que puede incluir como hecho sancionable la trasgresión a la norma sustantiva, siempre que, el margen de apertura sea razonable y permita determinar de manera clara la contravención de la norma sustantiva.</w:t>
      </w:r>
    </w:p>
    <w:p w:rsidR="003E12D7" w:rsidRPr="003E12D7" w:rsidRDefault="003E12D7" w:rsidP="003E12D7">
      <w:pPr>
        <w:spacing w:after="160" w:line="240" w:lineRule="auto"/>
        <w:jc w:val="both"/>
        <w:rPr>
          <w:rFonts w:ascii="Arial Narrow" w:eastAsia="Calibri" w:hAnsi="Arial Narrow" w:cs="Arial"/>
        </w:rPr>
      </w:pPr>
      <w:r w:rsidRPr="003E12D7">
        <w:rPr>
          <w:rFonts w:ascii="Arial Narrow" w:eastAsia="Calibri" w:hAnsi="Arial Narrow" w:cs="Arial"/>
        </w:rPr>
        <w:t xml:space="preserve">En este extremo, encontramos tipificado en el Reglamento de la Ley 30453, aprobado por el Decreto Supremo 007-2017-SA, en su numeral 1 del 65, </w:t>
      </w:r>
      <w:r w:rsidRPr="003E12D7">
        <w:rPr>
          <w:rFonts w:ascii="Arial Narrow" w:eastAsia="Calibri" w:hAnsi="Arial Narrow" w:cs="Arial"/>
          <w:b/>
          <w:i/>
        </w:rPr>
        <w:t>“1. no cumplir con los estándares de la autorización otorgada.”</w:t>
      </w:r>
    </w:p>
    <w:p w:rsidR="003E12D7" w:rsidRPr="003E12D7" w:rsidRDefault="003E12D7" w:rsidP="003E12D7">
      <w:pPr>
        <w:spacing w:after="160" w:line="240" w:lineRule="auto"/>
        <w:jc w:val="both"/>
        <w:rPr>
          <w:rFonts w:ascii="Arial Narrow" w:eastAsia="Calibri" w:hAnsi="Arial Narrow" w:cs="Arial"/>
        </w:rPr>
      </w:pPr>
      <w:r w:rsidRPr="003E12D7">
        <w:rPr>
          <w:rFonts w:ascii="Arial Narrow" w:eastAsia="Calibri" w:hAnsi="Arial Narrow" w:cs="Arial"/>
        </w:rPr>
        <w:t>De este modo, para no dar lugar al desarrollo de interpretaciones extensivas o analógicas al momento de la aplicación de la sanción, es necesario que se precise y describa de manera expresa la delimitación del ilícito administrativo, como en el presente caso, el que se señala expresamente el artículo, numeral o literal de la norma sustantiva que se estuviera contraviniendo.</w:t>
      </w:r>
    </w:p>
    <w:p w:rsidR="003E12D7" w:rsidRPr="003E12D7" w:rsidRDefault="003E12D7" w:rsidP="003E12D7">
      <w:pPr>
        <w:spacing w:after="160" w:line="240" w:lineRule="auto"/>
        <w:jc w:val="both"/>
        <w:rPr>
          <w:rFonts w:ascii="Arial Narrow" w:eastAsia="Calibri" w:hAnsi="Arial Narrow" w:cs="Arial"/>
        </w:rPr>
      </w:pPr>
      <w:r w:rsidRPr="003E12D7">
        <w:rPr>
          <w:rFonts w:ascii="Arial Narrow" w:eastAsia="Calibri" w:hAnsi="Arial Narrow" w:cs="Arial"/>
        </w:rPr>
        <w:t xml:space="preserve">Por ello, el documento normativo Manual de Normas y Procedimientos de Autorización de Programas de Segunda Especialización en Medicina (Aprobado en Sesión de CONAREME del 28 de octubre del 2009 mediante Acuerdo N° 217- 2009-CONAREME), ha establecido los estándares para la autorización de campos clínicos, atendiendo haberse vulnerado el objetivo general del citado documento normativo, de </w:t>
      </w:r>
      <w:r w:rsidRPr="003E12D7">
        <w:rPr>
          <w:rFonts w:ascii="Arial Narrow" w:eastAsia="Calibri" w:hAnsi="Arial Narrow" w:cs="Arial"/>
          <w:u w:val="single"/>
        </w:rPr>
        <w:t>asegurar la calidad de la formación de especialistas</w:t>
      </w:r>
      <w:r w:rsidRPr="003E12D7">
        <w:rPr>
          <w:rFonts w:ascii="Arial Narrow" w:eastAsia="Calibri" w:hAnsi="Arial Narrow" w:cs="Arial"/>
        </w:rPr>
        <w:t xml:space="preserve">, a través de la autorización de programas que cumplan estándares establecidos por CONAREME y conforme  a la letra a) del artículo 5 del Decreto Supremo N° 008-88-SA,  recurriendo, que de un lado, el IRO se encuentra utilizando el campo clínico de la especialidad de Oftalmología, para la formación </w:t>
      </w:r>
      <w:r w:rsidR="003463E4">
        <w:rPr>
          <w:rFonts w:ascii="Arial Narrow" w:eastAsia="Calibri" w:hAnsi="Arial Narrow" w:cs="Arial"/>
        </w:rPr>
        <w:t>paralela y al margen de la Ley</w:t>
      </w:r>
      <w:r w:rsidRPr="003E12D7">
        <w:rPr>
          <w:rFonts w:ascii="Arial Narrow" w:eastAsia="Calibri" w:hAnsi="Arial Narrow" w:cs="Arial"/>
        </w:rPr>
        <w:t xml:space="preserve">. </w:t>
      </w:r>
    </w:p>
    <w:p w:rsidR="003E12D7" w:rsidRDefault="003E12D7" w:rsidP="003E12D7">
      <w:pPr>
        <w:spacing w:after="160" w:line="240" w:lineRule="auto"/>
        <w:jc w:val="both"/>
        <w:rPr>
          <w:rFonts w:ascii="Arial Narrow" w:eastAsia="Calibri" w:hAnsi="Arial Narrow" w:cs="Arial"/>
          <w:b/>
        </w:rPr>
      </w:pPr>
      <w:r w:rsidRPr="003E12D7">
        <w:rPr>
          <w:rFonts w:ascii="Arial Narrow" w:eastAsia="Calibri" w:hAnsi="Arial Narrow" w:cs="Arial"/>
        </w:rPr>
        <w:t>Campos clínicos destinados a uso exclusivo por el médico residente concursado en el marco del SINAREME</w:t>
      </w:r>
      <w:r w:rsidRPr="003E12D7">
        <w:rPr>
          <w:rFonts w:ascii="Arial Narrow" w:eastAsia="Calibri" w:hAnsi="Arial Narrow" w:cs="Arial"/>
          <w:b/>
        </w:rPr>
        <w:t xml:space="preserve">. </w:t>
      </w:r>
    </w:p>
    <w:p w:rsidR="001F2ED8" w:rsidRPr="001F2ED8" w:rsidRDefault="001F2ED8" w:rsidP="003E12D7">
      <w:pPr>
        <w:spacing w:after="160" w:line="240" w:lineRule="auto"/>
        <w:jc w:val="both"/>
        <w:rPr>
          <w:rFonts w:ascii="Arial Narrow" w:eastAsia="Calibri" w:hAnsi="Arial Narrow" w:cs="Arial"/>
          <w:b/>
          <w:sz w:val="2"/>
        </w:rPr>
      </w:pPr>
    </w:p>
    <w:p w:rsidR="003E12D7" w:rsidRPr="003E12D7" w:rsidRDefault="003E12D7" w:rsidP="003E12D7">
      <w:pPr>
        <w:spacing w:after="160" w:line="240" w:lineRule="auto"/>
        <w:jc w:val="both"/>
        <w:rPr>
          <w:rFonts w:ascii="Arial Narrow" w:eastAsia="Calibri" w:hAnsi="Arial Narrow" w:cs="Arial"/>
          <w:b/>
        </w:rPr>
      </w:pPr>
      <w:r w:rsidRPr="003E12D7">
        <w:rPr>
          <w:rFonts w:ascii="Arial Narrow" w:eastAsia="Calibri" w:hAnsi="Arial Narrow" w:cs="Arial"/>
          <w:b/>
        </w:rPr>
        <w:t>4.2.-</w:t>
      </w:r>
      <w:r w:rsidRPr="003E12D7">
        <w:rPr>
          <w:rFonts w:ascii="Arial Narrow" w:eastAsia="Calibri" w:hAnsi="Arial Narrow" w:cs="Arial"/>
          <w:b/>
        </w:rPr>
        <w:tab/>
      </w:r>
      <w:r w:rsidRPr="003E12D7">
        <w:rPr>
          <w:rFonts w:ascii="Arial Narrow" w:eastAsia="Calibri" w:hAnsi="Arial Narrow" w:cs="Arial"/>
          <w:b/>
          <w:u w:val="single"/>
        </w:rPr>
        <w:t>IMPUTACION DE CARGOS AL INSTITUTO REGIONAL DE OFTALMOLOGIA</w:t>
      </w:r>
      <w:r w:rsidRPr="003E12D7">
        <w:rPr>
          <w:rFonts w:ascii="Arial Narrow" w:eastAsia="Calibri" w:hAnsi="Arial Narrow" w:cs="Arial"/>
          <w:b/>
        </w:rPr>
        <w:t>:</w:t>
      </w:r>
    </w:p>
    <w:p w:rsidR="003E12D7" w:rsidRDefault="003E12D7" w:rsidP="003E12D7">
      <w:pPr>
        <w:spacing w:after="160" w:line="240" w:lineRule="auto"/>
        <w:jc w:val="both"/>
        <w:rPr>
          <w:rFonts w:ascii="Arial Narrow" w:eastAsia="Calibri" w:hAnsi="Arial Narrow" w:cs="Arial"/>
        </w:rPr>
      </w:pPr>
      <w:r w:rsidRPr="003E12D7">
        <w:rPr>
          <w:rFonts w:ascii="Arial Narrow" w:eastAsia="Calibri" w:hAnsi="Arial Narrow" w:cs="Arial"/>
        </w:rPr>
        <w:t xml:space="preserve">En ese sentido, para el caso de la SEDE DOCENTE: </w:t>
      </w:r>
      <w:r w:rsidRPr="003E12D7">
        <w:rPr>
          <w:rFonts w:ascii="Arial Narrow" w:eastAsia="Calibri" w:hAnsi="Arial Narrow" w:cs="Arial"/>
          <w:b/>
        </w:rPr>
        <w:t xml:space="preserve">INSTITUTO REGIONAL DE OFTALMOLOGÍA, </w:t>
      </w:r>
      <w:r w:rsidRPr="003E12D7">
        <w:rPr>
          <w:rFonts w:ascii="Arial Narrow" w:eastAsia="Calibri" w:hAnsi="Arial Narrow" w:cs="Arial"/>
        </w:rPr>
        <w:t xml:space="preserve">se advierte haber utilizado campo clínico de los 08 campos clínicos autorizados por el Comité Nacional de Residentado Medico, de uso exclusivo por médico residente, con la finalidad que el médico cirujano </w:t>
      </w:r>
      <w:r w:rsidRPr="003E12D7">
        <w:rPr>
          <w:rFonts w:ascii="Arial Narrow" w:eastAsia="Calibri" w:hAnsi="Arial Narrow" w:cs="Arial"/>
          <w:b/>
          <w:lang w:val="es-ES_tradnl"/>
        </w:rPr>
        <w:t>DJORDJE VELICKOVICH ROCA</w:t>
      </w:r>
      <w:r w:rsidRPr="003E12D7">
        <w:rPr>
          <w:rFonts w:ascii="Arial Narrow" w:eastAsia="Calibri" w:hAnsi="Arial Narrow" w:cs="Arial"/>
          <w:lang w:val="es-ES_tradnl"/>
        </w:rPr>
        <w:t xml:space="preserve">, pueda realizar actividad académico asistencial en el campo clínico de la citada sede docente, ello, se corrobora, del documento </w:t>
      </w:r>
      <w:r w:rsidRPr="003E12D7">
        <w:rPr>
          <w:rFonts w:ascii="Arial Narrow" w:eastAsia="Calibri" w:hAnsi="Arial Narrow" w:cs="Arial"/>
          <w:b/>
          <w:u w:val="single"/>
        </w:rPr>
        <w:t>DIPLOMA</w:t>
      </w:r>
      <w:r w:rsidRPr="003E12D7">
        <w:rPr>
          <w:rFonts w:ascii="Arial Narrow" w:eastAsia="Calibri" w:hAnsi="Arial Narrow" w:cs="Arial"/>
        </w:rPr>
        <w:t xml:space="preserve"> otorgado al médico cirujano </w:t>
      </w:r>
      <w:r w:rsidRPr="003E12D7">
        <w:rPr>
          <w:rFonts w:ascii="Arial Narrow" w:eastAsia="Calibri" w:hAnsi="Arial Narrow" w:cs="Arial"/>
          <w:b/>
        </w:rPr>
        <w:t>DJORDJE VELICKOVICH ROCA</w:t>
      </w:r>
      <w:r w:rsidRPr="003E12D7">
        <w:rPr>
          <w:rFonts w:ascii="Arial Narrow" w:eastAsia="Calibri" w:hAnsi="Arial Narrow" w:cs="Arial"/>
        </w:rPr>
        <w:t xml:space="preserve">, por haber culminado satisfactoriamente sus tres años de formación académico profesional en la especialidad de Oftalmología, documento de fecha 30 de julio de 2016, suscrito por el Dr. Jaime Huamán Pereyra, Director Ejecutivo, y por la Dra. Rosa Adrianzén de </w:t>
      </w:r>
      <w:proofErr w:type="spellStart"/>
      <w:r w:rsidRPr="003E12D7">
        <w:rPr>
          <w:rFonts w:ascii="Arial Narrow" w:eastAsia="Calibri" w:hAnsi="Arial Narrow" w:cs="Arial"/>
        </w:rPr>
        <w:t>Casusol</w:t>
      </w:r>
      <w:proofErr w:type="spellEnd"/>
      <w:r w:rsidRPr="003E12D7">
        <w:rPr>
          <w:rFonts w:ascii="Arial Narrow" w:eastAsia="Calibri" w:hAnsi="Arial Narrow" w:cs="Arial"/>
        </w:rPr>
        <w:t xml:space="preserve"> de la Unidad de Investigación y Docencia IRO.</w:t>
      </w:r>
    </w:p>
    <w:p w:rsidR="00EB1AF2" w:rsidRPr="003E12D7" w:rsidRDefault="00EB1AF2" w:rsidP="003E12D7">
      <w:pPr>
        <w:spacing w:after="160" w:line="240" w:lineRule="auto"/>
        <w:jc w:val="both"/>
        <w:rPr>
          <w:rFonts w:ascii="Arial Narrow" w:eastAsia="Calibri" w:hAnsi="Arial Narrow" w:cs="Arial"/>
        </w:rPr>
      </w:pPr>
    </w:p>
    <w:p w:rsidR="003E12D7" w:rsidRPr="003E12D7" w:rsidRDefault="003E12D7" w:rsidP="003E12D7">
      <w:pPr>
        <w:spacing w:after="160" w:line="240" w:lineRule="auto"/>
        <w:jc w:val="both"/>
        <w:rPr>
          <w:rFonts w:ascii="Arial Narrow" w:eastAsia="Calibri" w:hAnsi="Arial Narrow" w:cs="Arial"/>
          <w:b/>
        </w:rPr>
      </w:pPr>
      <w:r w:rsidRPr="003E12D7">
        <w:rPr>
          <w:rFonts w:ascii="Arial Narrow" w:eastAsia="Calibri" w:hAnsi="Arial Narrow" w:cs="Arial"/>
          <w:b/>
        </w:rPr>
        <w:t xml:space="preserve">4.2.1.- </w:t>
      </w:r>
      <w:r w:rsidRPr="003E12D7">
        <w:rPr>
          <w:rFonts w:ascii="Arial Narrow" w:eastAsia="Calibri" w:hAnsi="Arial Narrow" w:cs="Arial"/>
          <w:b/>
        </w:rPr>
        <w:tab/>
      </w:r>
      <w:r w:rsidRPr="003E12D7">
        <w:rPr>
          <w:rFonts w:ascii="Arial Narrow" w:eastAsia="Calibri" w:hAnsi="Arial Narrow" w:cs="Arial"/>
          <w:b/>
          <w:u w:val="single"/>
        </w:rPr>
        <w:t>DE LOS HECHOS QUE ACREDITAN LA COMISION DE LA FALTA</w:t>
      </w:r>
      <w:r w:rsidRPr="003E12D7">
        <w:rPr>
          <w:rFonts w:ascii="Arial Narrow" w:eastAsia="Calibri" w:hAnsi="Arial Narrow" w:cs="Arial"/>
          <w:b/>
        </w:rPr>
        <w:t>:</w:t>
      </w:r>
    </w:p>
    <w:p w:rsidR="003E12D7" w:rsidRPr="003E12D7" w:rsidRDefault="003E12D7" w:rsidP="003E12D7">
      <w:pPr>
        <w:numPr>
          <w:ilvl w:val="0"/>
          <w:numId w:val="11"/>
        </w:numPr>
        <w:spacing w:after="160" w:line="240" w:lineRule="auto"/>
        <w:contextualSpacing/>
        <w:jc w:val="both"/>
        <w:rPr>
          <w:rFonts w:ascii="Arial Narrow" w:eastAsia="Calibri" w:hAnsi="Arial Narrow" w:cs="Arial"/>
        </w:rPr>
      </w:pPr>
      <w:r w:rsidRPr="003E12D7">
        <w:rPr>
          <w:rFonts w:ascii="Arial Narrow" w:eastAsia="Calibri" w:hAnsi="Arial Narrow" w:cs="Arial"/>
        </w:rPr>
        <w:t>El Oficio N° 319-2018-GRLL/GGR/GS/</w:t>
      </w:r>
      <w:proofErr w:type="gramStart"/>
      <w:r w:rsidRPr="003E12D7">
        <w:rPr>
          <w:rFonts w:ascii="Arial Narrow" w:eastAsia="Calibri" w:hAnsi="Arial Narrow" w:cs="Arial"/>
        </w:rPr>
        <w:t>IRO”JSU</w:t>
      </w:r>
      <w:proofErr w:type="gramEnd"/>
      <w:r w:rsidRPr="003E12D7">
        <w:rPr>
          <w:rFonts w:ascii="Arial Narrow" w:eastAsia="Calibri" w:hAnsi="Arial Narrow" w:cs="Arial"/>
        </w:rPr>
        <w:t>”-DE, de fecha 25 de abril de 2018, que precisa, que el documento “Diploma” corresponde a uno emitido por su Institución como constancia de capacitación, reconociendo la existencia de este documento que tiene la condición de público.</w:t>
      </w:r>
    </w:p>
    <w:p w:rsidR="003E12D7" w:rsidRPr="003E12D7" w:rsidRDefault="003E12D7" w:rsidP="003E12D7">
      <w:pPr>
        <w:spacing w:after="160" w:line="240" w:lineRule="auto"/>
        <w:ind w:left="705"/>
        <w:jc w:val="both"/>
        <w:rPr>
          <w:rFonts w:ascii="Arial Narrow" w:eastAsia="Calibri" w:hAnsi="Arial Narrow" w:cs="Arial"/>
        </w:rPr>
      </w:pPr>
      <w:r w:rsidRPr="003E12D7">
        <w:rPr>
          <w:rFonts w:ascii="Arial Narrow" w:eastAsia="Calibri" w:hAnsi="Arial Narrow" w:cs="Arial"/>
        </w:rPr>
        <w:t>Sobre la alegación de haber emitido documento que acredita la culminación de una especialidad médica, no es negado por la institución; sino se aclara, que la institución, ha aperturado un Programa de Capacitación en Oftalmología bajo la modalidad de becarios, mas no una de residencia escolarizada en Oftalmología, dicho programa fue instaurado por acuerdo del Cuerpo Médico, con miras a lograr la titulación por competencias, bajo este contexto, se ha podido extender un Diploma mas no un Título de Especialista.</w:t>
      </w:r>
    </w:p>
    <w:p w:rsidR="00DD7654" w:rsidRDefault="00DD7654" w:rsidP="003E12D7">
      <w:pPr>
        <w:spacing w:after="160" w:line="240" w:lineRule="auto"/>
        <w:ind w:left="705"/>
        <w:jc w:val="both"/>
        <w:rPr>
          <w:rFonts w:ascii="Arial Narrow" w:eastAsia="Calibri" w:hAnsi="Arial Narrow" w:cs="Arial"/>
        </w:rPr>
      </w:pPr>
    </w:p>
    <w:p w:rsidR="00DD7654" w:rsidRDefault="00DD7654" w:rsidP="003E12D7">
      <w:pPr>
        <w:spacing w:after="160" w:line="240" w:lineRule="auto"/>
        <w:ind w:left="705"/>
        <w:jc w:val="both"/>
        <w:rPr>
          <w:rFonts w:ascii="Arial Narrow" w:eastAsia="Calibri" w:hAnsi="Arial Narrow" w:cs="Arial"/>
        </w:rPr>
      </w:pPr>
    </w:p>
    <w:p w:rsidR="003E12D7" w:rsidRPr="003E12D7" w:rsidRDefault="003E12D7" w:rsidP="003E12D7">
      <w:pPr>
        <w:spacing w:after="160" w:line="240" w:lineRule="auto"/>
        <w:ind w:left="705"/>
        <w:jc w:val="both"/>
        <w:rPr>
          <w:rFonts w:ascii="Arial Narrow" w:eastAsia="Calibri" w:hAnsi="Arial Narrow" w:cs="Arial"/>
        </w:rPr>
      </w:pPr>
      <w:r w:rsidRPr="003E12D7">
        <w:rPr>
          <w:rFonts w:ascii="Arial Narrow" w:eastAsia="Calibri" w:hAnsi="Arial Narrow" w:cs="Arial"/>
        </w:rPr>
        <w:t>Se señala, que la institución a través del Programa se hizo considerando que el Instituto Regional de Oftalmología, como institución de Nivel III-2, tiene facultad para ello y debe cumplir con ofrecer pasantías; función incluida en el “Listado de Estándares de Acreditación para los Establecimiento de Salud con Categoría III-2”, conforme a la Resolución Ministerial N° 491-2012/MINSA.</w:t>
      </w:r>
    </w:p>
    <w:p w:rsidR="003E12D7" w:rsidRDefault="003E12D7" w:rsidP="003E12D7">
      <w:pPr>
        <w:spacing w:after="160" w:line="240" w:lineRule="auto"/>
        <w:ind w:left="705"/>
        <w:jc w:val="both"/>
        <w:rPr>
          <w:rFonts w:ascii="Arial Narrow" w:eastAsia="Calibri" w:hAnsi="Arial Narrow" w:cs="Arial"/>
        </w:rPr>
      </w:pPr>
      <w:r w:rsidRPr="003E12D7">
        <w:rPr>
          <w:rFonts w:ascii="Arial Narrow" w:eastAsia="Calibri" w:hAnsi="Arial Narrow" w:cs="Arial"/>
        </w:rPr>
        <w:t>El Programa se orientó a apoyar a médicos interesados en la especialidad, quienes podrían acogerse a la modalidad de titulación por competencias completando el tiempo y requisitos establecidos dentro del marco legal, de conocimiento pleno de los interesados, a quienes nunca se les ofreció un título de especialista sino una constancia de capacitación en oftalmología.</w:t>
      </w:r>
    </w:p>
    <w:p w:rsidR="003E12D7" w:rsidRPr="003E12D7" w:rsidRDefault="003E12D7" w:rsidP="003E12D7">
      <w:pPr>
        <w:numPr>
          <w:ilvl w:val="0"/>
          <w:numId w:val="11"/>
        </w:numPr>
        <w:spacing w:after="160" w:line="240" w:lineRule="auto"/>
        <w:contextualSpacing/>
        <w:jc w:val="both"/>
        <w:rPr>
          <w:rFonts w:ascii="Arial Narrow" w:eastAsia="Calibri" w:hAnsi="Arial Narrow" w:cs="Arial"/>
        </w:rPr>
      </w:pPr>
      <w:r w:rsidRPr="003E12D7">
        <w:rPr>
          <w:rFonts w:ascii="Arial Narrow" w:eastAsia="Calibri" w:hAnsi="Arial Narrow" w:cs="Arial"/>
        </w:rPr>
        <w:t xml:space="preserve">El marco de regulación del SINAREME, determina que este es el responsable del proceso de formación de médicos residentes bajo la modalidad de Residentado Médico; así, forman parte de este proceso de formación las entidades formadoras, llamadas universidades y las entidades prestadoras de servicios de salud, donde se desarrollan los programas de residentado médico y en donde las universidades autorizan los campos clínicos para la formación. Resultado ello resulta identificar a estas instituciones prestadoras como sedes que integran el SINAREME nacional de Residentado Médico, y donde acceden los alumnos que han adjudicado plaza vacante dentro de un Concurso Nacional de residentado Médico. En mérito delo cual, Para el caso, los alumnos en la modalidad </w:t>
      </w:r>
      <w:proofErr w:type="gramStart"/>
      <w:r w:rsidR="001F2ED8" w:rsidRPr="003E12D7">
        <w:rPr>
          <w:rFonts w:ascii="Arial Narrow" w:eastAsia="Calibri" w:hAnsi="Arial Narrow" w:cs="Arial"/>
        </w:rPr>
        <w:t>libre</w:t>
      </w:r>
      <w:r w:rsidR="001F2ED8">
        <w:rPr>
          <w:rFonts w:ascii="Arial Narrow" w:eastAsia="Calibri" w:hAnsi="Arial Narrow" w:cs="Arial"/>
        </w:rPr>
        <w:t>,</w:t>
      </w:r>
      <w:proofErr w:type="gramEnd"/>
      <w:r w:rsidRPr="003E12D7">
        <w:rPr>
          <w:rFonts w:ascii="Arial Narrow" w:eastAsia="Calibri" w:hAnsi="Arial Narrow" w:cs="Arial"/>
        </w:rPr>
        <w:t xml:space="preserve"> acceden a los conceptos económicos para su formación, equivalente a las compensaciones económicas que recibe un médico nombrado de nivel I del Ministerio de Salud. Por lo que en principio resulta contrario a la Ley y la Constitución Política del Estado que el médico residente no reciba los conceptos económicos establecidos por Ley. </w:t>
      </w:r>
    </w:p>
    <w:p w:rsidR="003E12D7" w:rsidRPr="003E12D7" w:rsidRDefault="003E12D7" w:rsidP="003E12D7">
      <w:pPr>
        <w:spacing w:after="160" w:line="240" w:lineRule="auto"/>
        <w:ind w:left="720"/>
        <w:contextualSpacing/>
        <w:jc w:val="both"/>
        <w:rPr>
          <w:rFonts w:ascii="Arial Narrow" w:eastAsia="Calibri" w:hAnsi="Arial Narrow" w:cs="Arial"/>
        </w:rPr>
      </w:pPr>
    </w:p>
    <w:p w:rsidR="003E12D7" w:rsidRPr="003E12D7" w:rsidRDefault="003E12D7" w:rsidP="003E12D7">
      <w:pPr>
        <w:numPr>
          <w:ilvl w:val="0"/>
          <w:numId w:val="11"/>
        </w:numPr>
        <w:spacing w:after="160" w:line="240" w:lineRule="auto"/>
        <w:contextualSpacing/>
        <w:jc w:val="both"/>
        <w:rPr>
          <w:rFonts w:ascii="Arial Narrow" w:eastAsia="Calibri" w:hAnsi="Arial Narrow" w:cs="Arial"/>
        </w:rPr>
      </w:pPr>
      <w:r w:rsidRPr="003E12D7">
        <w:rPr>
          <w:rFonts w:ascii="Arial Narrow" w:eastAsia="Calibri" w:hAnsi="Arial Narrow" w:cs="Arial"/>
        </w:rPr>
        <w:t>El administrado sustenta su actuación en los alcances de la Resolución Ministerial N° 491-2012/MINSA, de fecha 14 de junio del 2012, que incorpora el Anexo 4: Listado de estándares de acreditación para establecimientos de salud con categoría III-2.</w:t>
      </w:r>
    </w:p>
    <w:p w:rsidR="003E12D7" w:rsidRPr="003E12D7" w:rsidRDefault="003E12D7" w:rsidP="003E12D7">
      <w:pPr>
        <w:spacing w:after="160" w:line="240" w:lineRule="auto"/>
        <w:ind w:left="720"/>
        <w:contextualSpacing/>
        <w:jc w:val="both"/>
        <w:rPr>
          <w:rFonts w:ascii="Arial Narrow" w:eastAsia="Calibri" w:hAnsi="Arial Narrow" w:cs="Arial"/>
        </w:rPr>
      </w:pPr>
    </w:p>
    <w:p w:rsidR="003E12D7" w:rsidRPr="003E12D7" w:rsidRDefault="003E12D7" w:rsidP="003E12D7">
      <w:pPr>
        <w:spacing w:after="160" w:line="240" w:lineRule="auto"/>
        <w:ind w:left="720"/>
        <w:contextualSpacing/>
        <w:jc w:val="both"/>
        <w:rPr>
          <w:rFonts w:ascii="Arial Narrow" w:eastAsia="Calibri" w:hAnsi="Arial Narrow" w:cs="Arial"/>
        </w:rPr>
      </w:pPr>
      <w:r w:rsidRPr="003E12D7">
        <w:rPr>
          <w:rFonts w:ascii="Arial Narrow" w:eastAsia="Calibri" w:hAnsi="Arial Narrow" w:cs="Arial"/>
        </w:rPr>
        <w:t>La referida resolución, a través de su ANEXO 4, refiere en su macroproceso 12: Docencia señalando el objetivo y el alcance, de donde resulta ser muy esclarecedor tener presente lo expuesto:  si la institución desarrolla actividades de docencia de acuerdo con las normas y procedimientos establecidos por los organismos institucionales competentes, buscando mejorar el nivel de los recursos humanos.</w:t>
      </w:r>
    </w:p>
    <w:p w:rsidR="003E12D7" w:rsidRPr="003E12D7" w:rsidRDefault="003E12D7" w:rsidP="003E12D7">
      <w:pPr>
        <w:spacing w:after="160" w:line="240" w:lineRule="auto"/>
        <w:ind w:left="720"/>
        <w:contextualSpacing/>
        <w:jc w:val="both"/>
        <w:rPr>
          <w:rFonts w:ascii="Arial Narrow" w:eastAsia="Calibri" w:hAnsi="Arial Narrow" w:cs="Arial"/>
        </w:rPr>
      </w:pPr>
    </w:p>
    <w:p w:rsidR="003E12D7" w:rsidRPr="003E12D7" w:rsidRDefault="003E12D7" w:rsidP="003E12D7">
      <w:pPr>
        <w:spacing w:after="160" w:line="240" w:lineRule="auto"/>
        <w:ind w:left="720"/>
        <w:contextualSpacing/>
        <w:jc w:val="both"/>
        <w:rPr>
          <w:rFonts w:ascii="Arial Narrow" w:eastAsia="Calibri" w:hAnsi="Arial Narrow" w:cs="Arial"/>
        </w:rPr>
      </w:pPr>
      <w:r w:rsidRPr="003E12D7">
        <w:rPr>
          <w:rFonts w:ascii="Arial Narrow" w:eastAsia="Calibri" w:hAnsi="Arial Narrow" w:cs="Arial"/>
        </w:rPr>
        <w:t>A decir de los administrados, el criterio DOC 1-9: Cuenta con programa de cooperación y/o asistencia técnica nacional y/o internacional y se ejecuta (pasantías, intercambios).</w:t>
      </w:r>
    </w:p>
    <w:p w:rsidR="003E12D7" w:rsidRPr="003E12D7" w:rsidRDefault="003E12D7" w:rsidP="003E12D7">
      <w:pPr>
        <w:spacing w:after="160" w:line="240" w:lineRule="auto"/>
        <w:ind w:left="720"/>
        <w:contextualSpacing/>
        <w:jc w:val="both"/>
        <w:rPr>
          <w:rFonts w:ascii="Arial Narrow" w:eastAsia="Calibri" w:hAnsi="Arial Narrow" w:cs="Arial"/>
        </w:rPr>
      </w:pPr>
    </w:p>
    <w:p w:rsidR="003E12D7" w:rsidRPr="003E12D7" w:rsidRDefault="003E12D7" w:rsidP="003E12D7">
      <w:pPr>
        <w:spacing w:after="160" w:line="240" w:lineRule="auto"/>
        <w:ind w:left="720"/>
        <w:contextualSpacing/>
        <w:jc w:val="both"/>
        <w:rPr>
          <w:rFonts w:ascii="Arial Narrow" w:eastAsia="Calibri" w:hAnsi="Arial Narrow" w:cs="Arial"/>
        </w:rPr>
      </w:pPr>
      <w:r w:rsidRPr="003E12D7">
        <w:rPr>
          <w:rFonts w:ascii="Arial Narrow" w:eastAsia="Calibri" w:hAnsi="Arial Narrow" w:cs="Arial"/>
        </w:rPr>
        <w:t xml:space="preserve">En este extremo, se determina la referencia normativa del nivel nacional, dada por el Decreto Supremo N° 021-2005-SA, que aprueba la creación del Sistema Nacional de Articulación de Docencia- Servicio e investigación en pregrado de salud – SINAPRES y su modificatoria aprobado por el Decreto Supremo </w:t>
      </w:r>
      <w:proofErr w:type="spellStart"/>
      <w:r w:rsidRPr="003E12D7">
        <w:rPr>
          <w:rFonts w:ascii="Arial Narrow" w:eastAsia="Calibri" w:hAnsi="Arial Narrow" w:cs="Arial"/>
        </w:rPr>
        <w:t>Nº</w:t>
      </w:r>
      <w:proofErr w:type="spellEnd"/>
      <w:r w:rsidRPr="003E12D7">
        <w:rPr>
          <w:rFonts w:ascii="Arial Narrow" w:eastAsia="Calibri" w:hAnsi="Arial Narrow" w:cs="Arial"/>
        </w:rPr>
        <w:t xml:space="preserve"> 028-2016-SA; asimismo, en el Decreto Supremo N° 023-2005-SA, que aprueba el Reglamento de Organización y Funciones del Ministerio de Salud. Marco normativo que de modo cierto viene a establecer la jerarquía normativa del nivel nacional; esto es, que, en el ámbito de su programa de cooperación, respecto de las pasantías e intercambios se encuentra sujeto a las disposiciones del SINAPRES y los aspectos de organización del MINSA, a la fecha bajo los alcances del Decreto Supremo N° 008-2017-SA.  </w:t>
      </w:r>
    </w:p>
    <w:p w:rsidR="003E12D7" w:rsidRPr="003E12D7" w:rsidRDefault="003E12D7" w:rsidP="003E12D7">
      <w:pPr>
        <w:spacing w:after="160" w:line="240" w:lineRule="auto"/>
        <w:ind w:left="720"/>
        <w:contextualSpacing/>
        <w:jc w:val="both"/>
        <w:rPr>
          <w:rFonts w:ascii="Arial Narrow" w:eastAsia="Calibri" w:hAnsi="Arial Narrow" w:cs="Arial"/>
        </w:rPr>
      </w:pPr>
    </w:p>
    <w:p w:rsidR="003E12D7" w:rsidRPr="003E12D7" w:rsidRDefault="003E12D7" w:rsidP="003E12D7">
      <w:pPr>
        <w:spacing w:after="160" w:line="240" w:lineRule="auto"/>
        <w:ind w:left="720"/>
        <w:contextualSpacing/>
        <w:jc w:val="both"/>
        <w:rPr>
          <w:rFonts w:ascii="Arial Narrow" w:eastAsia="Calibri" w:hAnsi="Arial Narrow" w:cs="Arial"/>
        </w:rPr>
      </w:pPr>
      <w:r w:rsidRPr="003E12D7">
        <w:rPr>
          <w:rFonts w:ascii="Arial Narrow" w:eastAsia="Calibri" w:hAnsi="Arial Narrow" w:cs="Arial"/>
        </w:rPr>
        <w:t xml:space="preserve">El citado SINAPRES, se constituye en la instancia de nivel nacional responsable de la articulación entre </w:t>
      </w:r>
      <w:r w:rsidR="001F2ED8" w:rsidRPr="003E12D7">
        <w:rPr>
          <w:rFonts w:ascii="Arial Narrow" w:eastAsia="Calibri" w:hAnsi="Arial Narrow" w:cs="Arial"/>
        </w:rPr>
        <w:t xml:space="preserve">las </w:t>
      </w:r>
      <w:r w:rsidR="001F2ED8">
        <w:rPr>
          <w:rFonts w:ascii="Arial Narrow" w:eastAsia="Calibri" w:hAnsi="Arial Narrow" w:cs="Arial"/>
        </w:rPr>
        <w:t>instituciones</w:t>
      </w:r>
      <w:r w:rsidR="001F2ED8" w:rsidRPr="003E12D7">
        <w:rPr>
          <w:rFonts w:ascii="Arial Narrow" w:eastAsia="Calibri" w:hAnsi="Arial Narrow" w:cs="Arial"/>
        </w:rPr>
        <w:t xml:space="preserve"> </w:t>
      </w:r>
      <w:r w:rsidR="001F2ED8">
        <w:rPr>
          <w:rFonts w:ascii="Arial Narrow" w:eastAsia="Calibri" w:hAnsi="Arial Narrow" w:cs="Arial"/>
        </w:rPr>
        <w:t>formadoras</w:t>
      </w:r>
      <w:r w:rsidRPr="003E12D7">
        <w:rPr>
          <w:rFonts w:ascii="Arial Narrow" w:eastAsia="Calibri" w:hAnsi="Arial Narrow" w:cs="Arial"/>
        </w:rPr>
        <w:t xml:space="preserve"> de profesionales de la salud, las instituciones </w:t>
      </w:r>
      <w:r w:rsidR="00946D1D" w:rsidRPr="003E12D7">
        <w:rPr>
          <w:rFonts w:ascii="Arial Narrow" w:eastAsia="Calibri" w:hAnsi="Arial Narrow" w:cs="Arial"/>
        </w:rPr>
        <w:t xml:space="preserve">prestadoras </w:t>
      </w:r>
      <w:r w:rsidR="00DD7654">
        <w:rPr>
          <w:rFonts w:ascii="Arial Narrow" w:eastAsia="Calibri" w:hAnsi="Arial Narrow" w:cs="Arial"/>
        </w:rPr>
        <w:t>de</w:t>
      </w:r>
      <w:r w:rsidR="00DD7654" w:rsidRPr="003E12D7">
        <w:rPr>
          <w:rFonts w:ascii="Arial Narrow" w:eastAsia="Calibri" w:hAnsi="Arial Narrow" w:cs="Arial"/>
        </w:rPr>
        <w:t xml:space="preserve"> </w:t>
      </w:r>
      <w:r w:rsidR="00DD7654">
        <w:rPr>
          <w:rFonts w:ascii="Arial Narrow" w:eastAsia="Calibri" w:hAnsi="Arial Narrow" w:cs="Arial"/>
        </w:rPr>
        <w:t>servicios</w:t>
      </w:r>
      <w:r w:rsidRPr="003E12D7">
        <w:rPr>
          <w:rFonts w:ascii="Arial Narrow" w:eastAsia="Calibri" w:hAnsi="Arial Narrow" w:cs="Arial"/>
        </w:rPr>
        <w:t xml:space="preserve"> de salud del Ministerio de Salud y sus ámbitos geográfico-sanitarios, en el marco de las políticas y planes de los Sectores Salud y Educación. Estas funciones se desarrollarán con pleno respeto a la autonomía universitaria. </w:t>
      </w:r>
    </w:p>
    <w:p w:rsidR="003E12D7" w:rsidRPr="003E12D7" w:rsidRDefault="003E12D7" w:rsidP="003E12D7">
      <w:pPr>
        <w:spacing w:after="160" w:line="240" w:lineRule="auto"/>
        <w:ind w:left="720"/>
        <w:contextualSpacing/>
        <w:jc w:val="both"/>
        <w:rPr>
          <w:rFonts w:ascii="Arial Narrow" w:eastAsia="Calibri" w:hAnsi="Arial Narrow" w:cs="Arial"/>
        </w:rPr>
      </w:pPr>
    </w:p>
    <w:p w:rsidR="00DD7654" w:rsidRDefault="00DD7654" w:rsidP="003E12D7">
      <w:pPr>
        <w:spacing w:after="160" w:line="240" w:lineRule="auto"/>
        <w:ind w:left="720"/>
        <w:contextualSpacing/>
        <w:jc w:val="both"/>
        <w:rPr>
          <w:rFonts w:ascii="Arial Narrow" w:eastAsia="Calibri" w:hAnsi="Arial Narrow" w:cs="Arial"/>
        </w:rPr>
      </w:pPr>
    </w:p>
    <w:p w:rsidR="00DD7654" w:rsidRDefault="00DD7654" w:rsidP="003E12D7">
      <w:pPr>
        <w:spacing w:after="160" w:line="240" w:lineRule="auto"/>
        <w:ind w:left="720"/>
        <w:contextualSpacing/>
        <w:jc w:val="both"/>
        <w:rPr>
          <w:rFonts w:ascii="Arial Narrow" w:eastAsia="Calibri" w:hAnsi="Arial Narrow" w:cs="Arial"/>
        </w:rPr>
      </w:pPr>
    </w:p>
    <w:p w:rsidR="003E12D7" w:rsidRPr="003E12D7" w:rsidRDefault="003E12D7" w:rsidP="003E12D7">
      <w:pPr>
        <w:spacing w:after="160" w:line="240" w:lineRule="auto"/>
        <w:ind w:left="720"/>
        <w:contextualSpacing/>
        <w:jc w:val="both"/>
        <w:rPr>
          <w:rFonts w:ascii="Arial Narrow" w:eastAsia="Calibri" w:hAnsi="Arial Narrow" w:cs="Arial"/>
        </w:rPr>
      </w:pPr>
      <w:r w:rsidRPr="003E12D7">
        <w:rPr>
          <w:rFonts w:ascii="Arial Narrow" w:eastAsia="Calibri" w:hAnsi="Arial Narrow" w:cs="Arial"/>
        </w:rPr>
        <w:t xml:space="preserve">Se encuentra dentro del contexto de actuación funcional del CONAPRES, el regular las prácticas </w:t>
      </w:r>
      <w:r w:rsidR="001F2ED8" w:rsidRPr="003E12D7">
        <w:rPr>
          <w:rFonts w:ascii="Arial Narrow" w:eastAsia="Calibri" w:hAnsi="Arial Narrow" w:cs="Arial"/>
        </w:rPr>
        <w:t>preprofesionales</w:t>
      </w:r>
      <w:r w:rsidRPr="003E12D7">
        <w:rPr>
          <w:rFonts w:ascii="Arial Narrow" w:eastAsia="Calibri" w:hAnsi="Arial Narrow" w:cs="Arial"/>
        </w:rPr>
        <w:t xml:space="preserve"> y las rotaciones en las Sedes Docentes, incluyendo a los alumnos que provienen del extranjero.</w:t>
      </w:r>
    </w:p>
    <w:p w:rsidR="003E12D7" w:rsidRPr="003E12D7" w:rsidRDefault="003E12D7" w:rsidP="003E12D7">
      <w:pPr>
        <w:spacing w:after="160" w:line="240" w:lineRule="auto"/>
        <w:ind w:left="720"/>
        <w:contextualSpacing/>
        <w:jc w:val="both"/>
        <w:rPr>
          <w:rFonts w:ascii="Arial Narrow" w:eastAsia="Calibri" w:hAnsi="Arial Narrow" w:cs="Arial"/>
        </w:rPr>
      </w:pPr>
    </w:p>
    <w:p w:rsidR="003E12D7" w:rsidRPr="003E12D7" w:rsidRDefault="003E12D7" w:rsidP="003E12D7">
      <w:pPr>
        <w:spacing w:after="160" w:line="240" w:lineRule="auto"/>
        <w:ind w:left="720"/>
        <w:contextualSpacing/>
        <w:jc w:val="both"/>
        <w:rPr>
          <w:rFonts w:ascii="Arial Narrow" w:eastAsia="Calibri" w:hAnsi="Arial Narrow" w:cs="Arial"/>
        </w:rPr>
      </w:pPr>
      <w:r w:rsidRPr="003E12D7">
        <w:rPr>
          <w:rFonts w:ascii="Arial Narrow" w:eastAsia="Calibri" w:hAnsi="Arial Narrow" w:cs="Arial"/>
        </w:rPr>
        <w:t>Entonces, se tiene que el marco normativo del citado programa de cooperación esta circunscrito al pregrado y en este la norma del nivel nacional ha establecido los aspectos concernientes a la formación.</w:t>
      </w:r>
    </w:p>
    <w:p w:rsidR="001F2ED8" w:rsidRDefault="001F2ED8" w:rsidP="003E12D7">
      <w:pPr>
        <w:spacing w:after="160" w:line="240" w:lineRule="auto"/>
        <w:ind w:left="720"/>
        <w:contextualSpacing/>
        <w:jc w:val="both"/>
        <w:rPr>
          <w:rFonts w:ascii="Arial Narrow" w:eastAsia="Calibri" w:hAnsi="Arial Narrow" w:cs="Arial"/>
        </w:rPr>
      </w:pPr>
    </w:p>
    <w:p w:rsidR="003E12D7" w:rsidRPr="003E12D7" w:rsidRDefault="003E12D7" w:rsidP="003E12D7">
      <w:pPr>
        <w:spacing w:after="160" w:line="240" w:lineRule="auto"/>
        <w:ind w:left="720"/>
        <w:contextualSpacing/>
        <w:jc w:val="both"/>
        <w:rPr>
          <w:rFonts w:ascii="Arial Narrow" w:eastAsia="Calibri" w:hAnsi="Arial Narrow" w:cs="Arial"/>
        </w:rPr>
      </w:pPr>
      <w:r w:rsidRPr="003E12D7">
        <w:rPr>
          <w:rFonts w:ascii="Arial Narrow" w:eastAsia="Calibri" w:hAnsi="Arial Narrow" w:cs="Arial"/>
        </w:rPr>
        <w:t xml:space="preserve">Y, es en este contexto, que cabe establecer los alcances de la Resolución Suprema N° 032-2005-SA, que aprueba las Bases para la Celebración de Convenios de Cooperación Docente Asistencial entre el Ministerio, los Gobiernos Regionales y las Universidades con Facultades y Escuelas de Ciencias de la Salud. Es su objeto es establecer el marco normativo para la celebración de convenios que involucran el desarrollo de acciones de docencia, servicio e investigación en el pregrado y posgrado, en los servicios de salud del Ministerio de Salud, dentro de lo establecido por el Sistema Nacional de Articulación de Docencia-Servicio e Investigación en pregrado de salud y el Sistema Nacional de Residentado Médico, regulación a la que se circunscribe la sede docente, antes de la regulación de la Ley 30453 y su Reglamento, que tiene aprobado la normativa acerca de los Convenios para Residentado Medico. </w:t>
      </w:r>
    </w:p>
    <w:p w:rsidR="003E12D7" w:rsidRPr="003E12D7" w:rsidRDefault="003E12D7" w:rsidP="003E12D7">
      <w:pPr>
        <w:spacing w:after="160" w:line="240" w:lineRule="auto"/>
        <w:ind w:left="720"/>
        <w:contextualSpacing/>
        <w:jc w:val="both"/>
        <w:rPr>
          <w:rFonts w:ascii="Arial Narrow" w:eastAsia="Calibri" w:hAnsi="Arial Narrow" w:cs="Arial"/>
        </w:rPr>
      </w:pPr>
    </w:p>
    <w:p w:rsidR="003E12D7" w:rsidRPr="003E12D7" w:rsidRDefault="003E12D7" w:rsidP="003E12D7">
      <w:pPr>
        <w:spacing w:after="160" w:line="240" w:lineRule="auto"/>
        <w:ind w:left="720"/>
        <w:contextualSpacing/>
        <w:jc w:val="both"/>
        <w:rPr>
          <w:rFonts w:ascii="Arial Narrow" w:eastAsia="Calibri" w:hAnsi="Arial Narrow" w:cs="Arial"/>
        </w:rPr>
      </w:pPr>
      <w:r w:rsidRPr="003E12D7">
        <w:rPr>
          <w:rFonts w:ascii="Arial Narrow" w:eastAsia="Calibri" w:hAnsi="Arial Narrow" w:cs="Arial"/>
        </w:rPr>
        <w:t>Se establece, en la Resolución Suprema N° 032-2005-SA, que los establecimientos de salud de categoría III-2, por la naturaleza y complejidad de sus acciones sanitarias, serán sede fundamentalmente de estudios de segunda especialización y perfeccionamiento y en cuanto al pregrado considerados para rotaciones específicas.</w:t>
      </w:r>
    </w:p>
    <w:p w:rsidR="003E12D7" w:rsidRPr="003E12D7" w:rsidRDefault="003E12D7" w:rsidP="003E12D7">
      <w:pPr>
        <w:spacing w:after="160" w:line="240" w:lineRule="auto"/>
        <w:ind w:left="720"/>
        <w:contextualSpacing/>
        <w:jc w:val="both"/>
        <w:rPr>
          <w:rFonts w:ascii="Arial Narrow" w:eastAsia="Calibri" w:hAnsi="Arial Narrow" w:cs="Arial"/>
        </w:rPr>
      </w:pPr>
    </w:p>
    <w:p w:rsidR="003E12D7" w:rsidRPr="003E12D7" w:rsidRDefault="003E12D7" w:rsidP="003E12D7">
      <w:pPr>
        <w:spacing w:after="160" w:line="240" w:lineRule="auto"/>
        <w:ind w:left="720"/>
        <w:contextualSpacing/>
        <w:jc w:val="both"/>
        <w:rPr>
          <w:rFonts w:ascii="Arial Narrow" w:eastAsia="Calibri" w:hAnsi="Arial Narrow" w:cs="Arial"/>
        </w:rPr>
      </w:pPr>
      <w:r w:rsidRPr="003E12D7">
        <w:rPr>
          <w:rFonts w:ascii="Arial Narrow" w:eastAsia="Calibri" w:hAnsi="Arial Narrow" w:cs="Arial"/>
        </w:rPr>
        <w:t xml:space="preserve">A mayor especificidad de la materia, la referida Resolución Suprema establece que, en lo concerniente a la formación de médicos especialistas, la regulación del proceso de articulación docencia, servicio e investigación, así como la programación, supervisión y evaluación de este proceso, se regirá por las normas legales del Sistema Nacional de Residentado Médico.   </w:t>
      </w:r>
    </w:p>
    <w:p w:rsidR="003E12D7" w:rsidRPr="003E12D7" w:rsidRDefault="003E12D7" w:rsidP="003E12D7">
      <w:pPr>
        <w:spacing w:after="160" w:line="240" w:lineRule="auto"/>
        <w:ind w:left="720"/>
        <w:contextualSpacing/>
        <w:jc w:val="both"/>
        <w:rPr>
          <w:rFonts w:ascii="Arial Narrow" w:eastAsia="Calibri" w:hAnsi="Arial Narrow" w:cs="Arial"/>
        </w:rPr>
      </w:pPr>
    </w:p>
    <w:p w:rsidR="00DD7654" w:rsidRPr="00CB2B7B" w:rsidRDefault="003E12D7" w:rsidP="003E12D7">
      <w:pPr>
        <w:numPr>
          <w:ilvl w:val="0"/>
          <w:numId w:val="11"/>
        </w:numPr>
        <w:spacing w:after="160" w:line="240" w:lineRule="auto"/>
        <w:ind w:left="705"/>
        <w:contextualSpacing/>
        <w:jc w:val="both"/>
        <w:rPr>
          <w:rFonts w:ascii="Arial Narrow" w:eastAsia="Calibri" w:hAnsi="Arial Narrow" w:cs="Arial"/>
        </w:rPr>
      </w:pPr>
      <w:r w:rsidRPr="00CB2B7B">
        <w:rPr>
          <w:rFonts w:ascii="Arial Narrow" w:eastAsia="Calibri" w:hAnsi="Arial Narrow" w:cs="Arial"/>
        </w:rPr>
        <w:t xml:space="preserve">Sin embargo, abordado los aspectos señalados en el citado oficio de respuesta, Oficio N° 319-2018-GRLL/GGR/GS/IRO” JSU”-DE, la argumentación carece de veracidad en el contexto de regulación del nivel nacional que ha sido glosado. Así sobre los alcances y naturaleza del </w:t>
      </w:r>
      <w:r w:rsidRPr="00CB2B7B">
        <w:rPr>
          <w:rFonts w:ascii="Arial Narrow" w:eastAsia="Calibri" w:hAnsi="Arial Narrow" w:cs="Arial"/>
          <w:u w:val="single"/>
        </w:rPr>
        <w:t xml:space="preserve">Convenio de Capacitación Profesional y Pacto de Permanencia Bajo la modalidad de Becario Nacional en el Instituto Regional de Oftalmología de Trujillo, suscrito entre el Instituto Regional de Oftalmología (IRO), y el médico cirujano </w:t>
      </w:r>
      <w:r w:rsidRPr="00CB2B7B">
        <w:rPr>
          <w:rFonts w:ascii="Arial Narrow" w:eastAsia="Calibri" w:hAnsi="Arial Narrow" w:cs="Arial"/>
          <w:b/>
          <w:u w:val="single"/>
        </w:rPr>
        <w:t>DJORDJE VELICKOVICH ROCA</w:t>
      </w:r>
      <w:r w:rsidRPr="00CB2B7B">
        <w:rPr>
          <w:rFonts w:ascii="Arial Narrow" w:eastAsia="Calibri" w:hAnsi="Arial Narrow" w:cs="Arial"/>
          <w:b/>
        </w:rPr>
        <w:t xml:space="preserve">, </w:t>
      </w:r>
      <w:r w:rsidRPr="00CB2B7B">
        <w:rPr>
          <w:rFonts w:ascii="Arial Narrow" w:eastAsia="Calibri" w:hAnsi="Arial Narrow" w:cs="Arial"/>
        </w:rPr>
        <w:t xml:space="preserve">de fecha 01 de julio de 2013, el documento que es antecedente y es reconocido por la sede docente, que en este caso, refiere, a estudios de la especialidad de oftalmología, que reconoce al Instituto Regional de Oftalmología, como Centro Formador, es decir se le otorga condiciones dentro del marco legal del SINAREME, se menciona ser sede docente del SINAREME y se ha mencionado, que está acreditada por el Comité Nacional de Residentado Médico para formación básica y clínico quirúrgica en el nivel de posgrado. Cuando la existencia del mismo </w:t>
      </w:r>
      <w:proofErr w:type="gramStart"/>
      <w:r w:rsidRPr="00CB2B7B">
        <w:rPr>
          <w:rFonts w:ascii="Arial Narrow" w:eastAsia="Calibri" w:hAnsi="Arial Narrow" w:cs="Arial"/>
        </w:rPr>
        <w:t>documento,</w:t>
      </w:r>
      <w:proofErr w:type="gramEnd"/>
      <w:r w:rsidRPr="00CB2B7B">
        <w:rPr>
          <w:rFonts w:ascii="Arial Narrow" w:eastAsia="Calibri" w:hAnsi="Arial Narrow" w:cs="Arial"/>
        </w:rPr>
        <w:t xml:space="preserve"> resulta inverosímil y no tiene eficacia legal, solo acentúa la realización de una formación paralela al marco legal del SINAREME, como se tiene demostrado en los hallazgos de la visita inopinada por funcionarios del Gobierno Regional de La Libertad en la sede docente IRO.</w:t>
      </w:r>
    </w:p>
    <w:p w:rsidR="00151062" w:rsidRDefault="003E12D7" w:rsidP="003E12D7">
      <w:pPr>
        <w:spacing w:after="160" w:line="240" w:lineRule="auto"/>
        <w:ind w:left="705"/>
        <w:jc w:val="both"/>
        <w:rPr>
          <w:rFonts w:ascii="Arial Narrow" w:eastAsia="Calibri" w:hAnsi="Arial Narrow" w:cs="Arial"/>
        </w:rPr>
      </w:pPr>
      <w:r w:rsidRPr="003E12D7">
        <w:rPr>
          <w:rFonts w:ascii="Arial Narrow" w:eastAsia="Calibri" w:hAnsi="Arial Narrow" w:cs="Arial"/>
        </w:rPr>
        <w:t xml:space="preserve">Así también, refiere el Convenio, de la existencia del Acuerdo N° 036-2006-CONAREME, aprobado por el órgano máximo del SINAREME, sobre acreditación de 08 campos clínicos en la especialidad de oftalmología; ello permite arribar a la naturaleza propia del convenio con el uso del campo clínico autorizado por el CONAREME; se indica, que el citado médico cirujano </w:t>
      </w:r>
      <w:r w:rsidRPr="003E12D7">
        <w:rPr>
          <w:rFonts w:ascii="Arial Narrow" w:eastAsia="Calibri" w:hAnsi="Arial Narrow" w:cs="Arial"/>
          <w:b/>
          <w:u w:val="single"/>
        </w:rPr>
        <w:t>DJORDJE VELICKOVICH ROCA,</w:t>
      </w:r>
      <w:r w:rsidRPr="003E12D7">
        <w:rPr>
          <w:rFonts w:ascii="Arial Narrow" w:eastAsia="Calibri" w:hAnsi="Arial Narrow" w:cs="Arial"/>
        </w:rPr>
        <w:t xml:space="preserve"> ha sido seleccionado e incorporado como Becario Nacional a efecto de que realice estudios de postgrado en la </w:t>
      </w:r>
      <w:r w:rsidRPr="003E12D7">
        <w:rPr>
          <w:rFonts w:ascii="Arial Narrow" w:eastAsia="Calibri" w:hAnsi="Arial Narrow" w:cs="Arial"/>
          <w:b/>
          <w:u w:val="single"/>
        </w:rPr>
        <w:t xml:space="preserve">especialidad de Oftalmología, </w:t>
      </w:r>
      <w:r w:rsidRPr="003E12D7">
        <w:rPr>
          <w:rFonts w:ascii="Arial Narrow" w:eastAsia="Calibri" w:hAnsi="Arial Narrow" w:cs="Arial"/>
        </w:rPr>
        <w:t xml:space="preserve">debiendo </w:t>
      </w:r>
    </w:p>
    <w:p w:rsidR="00151062" w:rsidRDefault="00151062" w:rsidP="003E12D7">
      <w:pPr>
        <w:spacing w:after="160" w:line="240" w:lineRule="auto"/>
        <w:ind w:left="705"/>
        <w:jc w:val="both"/>
        <w:rPr>
          <w:rFonts w:ascii="Arial Narrow" w:eastAsia="Calibri" w:hAnsi="Arial Narrow" w:cs="Arial"/>
        </w:rPr>
      </w:pPr>
    </w:p>
    <w:p w:rsidR="003E12D7" w:rsidRPr="003E12D7" w:rsidRDefault="003E12D7" w:rsidP="003E12D7">
      <w:pPr>
        <w:spacing w:after="160" w:line="240" w:lineRule="auto"/>
        <w:ind w:left="705"/>
        <w:jc w:val="both"/>
        <w:rPr>
          <w:rFonts w:ascii="Arial Narrow" w:eastAsia="Calibri" w:hAnsi="Arial Narrow" w:cs="Arial"/>
        </w:rPr>
      </w:pPr>
      <w:r w:rsidRPr="003E12D7">
        <w:rPr>
          <w:rFonts w:ascii="Arial Narrow" w:eastAsia="Calibri" w:hAnsi="Arial Narrow" w:cs="Arial"/>
        </w:rPr>
        <w:t>realizar sus actividades sin remuneración en la Entidad, realizando guardias y demás actividades descritas en el marco legal del SINAREME.</w:t>
      </w:r>
    </w:p>
    <w:p w:rsidR="003E12D7" w:rsidRPr="003E12D7" w:rsidRDefault="003E12D7" w:rsidP="003E12D7">
      <w:pPr>
        <w:numPr>
          <w:ilvl w:val="0"/>
          <w:numId w:val="11"/>
        </w:numPr>
        <w:spacing w:after="160" w:line="240" w:lineRule="auto"/>
        <w:contextualSpacing/>
        <w:jc w:val="both"/>
        <w:rPr>
          <w:rFonts w:ascii="Arial Narrow" w:eastAsia="Calibri" w:hAnsi="Arial Narrow" w:cs="Arial"/>
        </w:rPr>
      </w:pPr>
      <w:r w:rsidRPr="003E12D7">
        <w:rPr>
          <w:rFonts w:ascii="Arial Narrow" w:eastAsia="Calibri" w:hAnsi="Arial Narrow" w:cs="Arial"/>
        </w:rPr>
        <w:t xml:space="preserve">En el citado Convenio se hace referencia, a condiciones normativas propias del SINAREME, como la participación de órganos del SINAREME, como el Comité Hospitalario, que al parecer realiza actividades de monitoreo, que permitan el cumplimiento de las actividades académico-asistenciales del citado médico cirujano; sobre la duración está orientado el convenio a un periodo de tres años, </w:t>
      </w:r>
      <w:r w:rsidRPr="003E12D7">
        <w:rPr>
          <w:rFonts w:ascii="Arial Narrow" w:eastAsia="Calibri" w:hAnsi="Arial Narrow" w:cs="Arial"/>
          <w:u w:val="single"/>
        </w:rPr>
        <w:t>del 01 de julio del 2013 y se agotará el 30 de junio de 2016.</w:t>
      </w:r>
    </w:p>
    <w:p w:rsidR="003E12D7" w:rsidRPr="003E12D7" w:rsidRDefault="003E12D7" w:rsidP="003E12D7">
      <w:pPr>
        <w:spacing w:after="160" w:line="240" w:lineRule="auto"/>
        <w:ind w:left="720"/>
        <w:contextualSpacing/>
        <w:jc w:val="both"/>
        <w:rPr>
          <w:rFonts w:ascii="Arial Narrow" w:eastAsia="Calibri" w:hAnsi="Arial Narrow" w:cs="Arial"/>
        </w:rPr>
      </w:pPr>
    </w:p>
    <w:p w:rsidR="003E12D7" w:rsidRPr="003E12D7" w:rsidRDefault="003E12D7" w:rsidP="003E12D7">
      <w:pPr>
        <w:numPr>
          <w:ilvl w:val="0"/>
          <w:numId w:val="11"/>
        </w:numPr>
        <w:spacing w:after="160" w:line="240" w:lineRule="auto"/>
        <w:contextualSpacing/>
        <w:jc w:val="both"/>
        <w:rPr>
          <w:rFonts w:ascii="Arial Narrow" w:eastAsia="Calibri" w:hAnsi="Arial Narrow" w:cs="Arial"/>
        </w:rPr>
      </w:pPr>
      <w:r w:rsidRPr="003E12D7">
        <w:rPr>
          <w:rFonts w:ascii="Arial Narrow" w:eastAsia="Calibri" w:hAnsi="Arial Narrow" w:cs="Arial"/>
        </w:rPr>
        <w:t>Se ha expuesto, como antecedente, que sustenta la comisión de la falta administrativa, el Oficio N° 576-2016-GRLL-GGR/GRS-IRO-DE, de fecha 29 de agosto de 2016, suscrito por el Dr. Jaime Humberto Huamán Pereyra Director Ejecutivo del Instituto Regional de Oftalmología, como respuesta a la existencia del Convenio citado en la letra b), que para el caso, se sustenta en la comisión de la falta analizada, a la sede docente, por cuanto, sustenta la suscripción del citado documento, al cumplir con los alcances del Reglamento de Organización y Funciones (ROF) del Instituto Regional de Oftalmología, puede establecer convenios, contratos y acuerdos con instituciones públicas y privadas, personas jurídicas y/o naturales para el logro de los objetivos y metas propuestas, refiere, estar facultados y deben cumplir con ofrecer pasantías, de acuerdo a la Resolución Ministerial N° 491-2012/MINSA que aprueba el “Listado de Estándares de Acreditación para Establecimientos de Salud con Categoría III” la misma que en la página 56, macroproceso 12; docencia, criterio DOC 1-9 a la letra prescribe: “cuenta con Programa de Cooperación y/o Asistencia Técnica Nacional y/o internacional y se ejecuta (pasantías, intercambios). Que, como ha quedado establecido a través del marco normativo de nivel nacional, se encuentra carente de sustento legal y aún más, asume el haber trasgredido la regulación de</w:t>
      </w:r>
      <w:r w:rsidR="00783E66">
        <w:rPr>
          <w:rFonts w:ascii="Arial Narrow" w:eastAsia="Calibri" w:hAnsi="Arial Narrow" w:cs="Arial"/>
        </w:rPr>
        <w:t xml:space="preserve"> </w:t>
      </w:r>
      <w:r w:rsidRPr="003E12D7">
        <w:rPr>
          <w:rFonts w:ascii="Arial Narrow" w:eastAsia="Calibri" w:hAnsi="Arial Narrow" w:cs="Arial"/>
        </w:rPr>
        <w:t>la materia expresa determinado por este marco.</w:t>
      </w:r>
    </w:p>
    <w:p w:rsidR="003E12D7" w:rsidRPr="003E12D7" w:rsidRDefault="003E12D7" w:rsidP="003E12D7">
      <w:pPr>
        <w:spacing w:after="160" w:line="240" w:lineRule="auto"/>
        <w:ind w:left="720"/>
        <w:contextualSpacing/>
        <w:jc w:val="both"/>
        <w:rPr>
          <w:rFonts w:ascii="Arial Narrow" w:eastAsia="Calibri" w:hAnsi="Arial Narrow" w:cs="Arial"/>
        </w:rPr>
      </w:pPr>
    </w:p>
    <w:p w:rsidR="003E12D7" w:rsidRPr="003E12D7" w:rsidRDefault="003E12D7" w:rsidP="003E12D7">
      <w:pPr>
        <w:numPr>
          <w:ilvl w:val="0"/>
          <w:numId w:val="11"/>
        </w:numPr>
        <w:spacing w:after="160" w:line="240" w:lineRule="auto"/>
        <w:contextualSpacing/>
        <w:jc w:val="both"/>
        <w:rPr>
          <w:rFonts w:ascii="Arial Narrow" w:eastAsia="Calibri" w:hAnsi="Arial Narrow" w:cs="Arial"/>
        </w:rPr>
      </w:pPr>
      <w:r w:rsidRPr="003E12D7">
        <w:rPr>
          <w:rFonts w:ascii="Arial Narrow" w:eastAsia="Calibri" w:hAnsi="Arial Narrow" w:cs="Arial"/>
        </w:rPr>
        <w:t>Se señala, que debe dejarse claramente establecido que el Convenio en mención obedece a un programa de capacitación en oftalmología, que se viene desarrollando desde hace varios años atrás, teniendo en cuenta que el Instituto Regional de Oftalmología por ser un instituto especializado de categoría III-2, se constituye en sede docente y la mayoría de sus médicos por no decir todos son docentes universitarios de pre y post grado de las diferentes universidades de Trujillo.</w:t>
      </w:r>
    </w:p>
    <w:p w:rsidR="003E12D7" w:rsidRPr="003E12D7" w:rsidRDefault="003E12D7" w:rsidP="003E12D7">
      <w:pPr>
        <w:spacing w:after="160" w:line="259" w:lineRule="auto"/>
        <w:ind w:left="720"/>
        <w:contextualSpacing/>
        <w:rPr>
          <w:rFonts w:ascii="Arial Narrow" w:eastAsia="Calibri" w:hAnsi="Arial Narrow" w:cs="Arial"/>
        </w:rPr>
      </w:pPr>
    </w:p>
    <w:p w:rsidR="003E12D7" w:rsidRPr="003E12D7" w:rsidRDefault="003E12D7" w:rsidP="003E12D7">
      <w:pPr>
        <w:spacing w:after="160" w:line="240" w:lineRule="auto"/>
        <w:ind w:left="720"/>
        <w:contextualSpacing/>
        <w:jc w:val="both"/>
        <w:rPr>
          <w:rFonts w:ascii="Arial Narrow" w:eastAsia="Calibri" w:hAnsi="Arial Narrow" w:cs="Arial"/>
        </w:rPr>
      </w:pPr>
      <w:r w:rsidRPr="003E12D7">
        <w:rPr>
          <w:rFonts w:ascii="Arial Narrow" w:eastAsia="Calibri" w:hAnsi="Arial Narrow" w:cs="Arial"/>
        </w:rPr>
        <w:t>Sin embargo, lo señalado por la sede docente, carece de asidero legal, por cuanto, el Oficio N° 3101-2018-GRLL-GGR/GRSS-GR-ODII, del Dr. Eduardo Omar Araujo Sánchez, Gerente General de la Gerencia Regional de Salud, de la Región “La Libertad”, de fecha 25 de junio de 2018, describe una serie de actos irregulares en el ingreso de médicos residentes al Programa de Residentado Médico, sin haber realizado examen, sin SERUMS y sin vínculo laboral con dicha institución, entre los que se encuentra el médico cirujano favorecido con la obtención del documento Diploma: DJORDJE VELICKOVICH ROCA, en lo que se analiza, en relación a la presencia de médicos cirujanos en el servicio de oftalmología, permitidos a través de PASANTIAS, amparados en la Directiva</w:t>
      </w:r>
      <w:r w:rsidR="00E72DE7">
        <w:rPr>
          <w:rFonts w:ascii="Arial Narrow" w:eastAsia="Calibri" w:hAnsi="Arial Narrow" w:cs="Arial"/>
        </w:rPr>
        <w:t xml:space="preserve"> </w:t>
      </w:r>
      <w:r w:rsidRPr="003E12D7">
        <w:rPr>
          <w:rFonts w:ascii="Arial Narrow" w:eastAsia="Calibri" w:hAnsi="Arial Narrow" w:cs="Arial"/>
        </w:rPr>
        <w:t xml:space="preserve"> N° 004-2017-IRO, </w:t>
      </w:r>
      <w:r w:rsidR="00E72DE7">
        <w:rPr>
          <w:rFonts w:ascii="Arial Narrow" w:eastAsia="Calibri" w:hAnsi="Arial Narrow" w:cs="Arial"/>
        </w:rPr>
        <w:t xml:space="preserve"> </w:t>
      </w:r>
      <w:r w:rsidRPr="003E12D7">
        <w:rPr>
          <w:rFonts w:ascii="Arial Narrow" w:eastAsia="Calibri" w:hAnsi="Arial Narrow" w:cs="Arial"/>
        </w:rPr>
        <w:t xml:space="preserve">que cita en su base legal </w:t>
      </w:r>
      <w:r w:rsidR="00073264" w:rsidRPr="003E12D7">
        <w:rPr>
          <w:rFonts w:ascii="Arial Narrow" w:eastAsia="Calibri" w:hAnsi="Arial Narrow" w:cs="Arial"/>
        </w:rPr>
        <w:t xml:space="preserve">al </w:t>
      </w:r>
      <w:r w:rsidR="00073264">
        <w:rPr>
          <w:rFonts w:ascii="Arial Narrow" w:eastAsia="Calibri" w:hAnsi="Arial Narrow" w:cs="Arial"/>
        </w:rPr>
        <w:t xml:space="preserve">Decreto </w:t>
      </w:r>
      <w:r w:rsidR="00073264" w:rsidRPr="003E12D7">
        <w:rPr>
          <w:rFonts w:ascii="Arial Narrow" w:eastAsia="Calibri" w:hAnsi="Arial Narrow" w:cs="Arial"/>
        </w:rPr>
        <w:t>Supremo</w:t>
      </w:r>
      <w:r w:rsidR="00073264">
        <w:rPr>
          <w:rFonts w:ascii="Arial Narrow" w:eastAsia="Calibri" w:hAnsi="Arial Narrow" w:cs="Arial"/>
        </w:rPr>
        <w:t xml:space="preserve"> </w:t>
      </w:r>
      <w:r w:rsidR="00073264" w:rsidRPr="003E12D7">
        <w:rPr>
          <w:rFonts w:ascii="Arial Narrow" w:eastAsia="Calibri" w:hAnsi="Arial Narrow" w:cs="Arial"/>
        </w:rPr>
        <w:t>N</w:t>
      </w:r>
      <w:r w:rsidRPr="003E12D7">
        <w:rPr>
          <w:rFonts w:ascii="Arial Narrow" w:eastAsia="Calibri" w:hAnsi="Arial Narrow" w:cs="Arial"/>
        </w:rPr>
        <w:t>° 021-2005-</w:t>
      </w:r>
      <w:r w:rsidR="00073264" w:rsidRPr="003E12D7">
        <w:rPr>
          <w:rFonts w:ascii="Arial Narrow" w:eastAsia="Calibri" w:hAnsi="Arial Narrow" w:cs="Arial"/>
        </w:rPr>
        <w:t xml:space="preserve">SA, </w:t>
      </w:r>
      <w:r w:rsidR="00073264">
        <w:rPr>
          <w:rFonts w:ascii="Arial Narrow" w:eastAsia="Calibri" w:hAnsi="Arial Narrow" w:cs="Arial"/>
        </w:rPr>
        <w:t xml:space="preserve">que </w:t>
      </w:r>
      <w:r w:rsidR="00073264" w:rsidRPr="003E12D7">
        <w:rPr>
          <w:rFonts w:ascii="Arial Narrow" w:eastAsia="Calibri" w:hAnsi="Arial Narrow" w:cs="Arial"/>
        </w:rPr>
        <w:t xml:space="preserve">aprueba </w:t>
      </w:r>
      <w:r w:rsidR="00073264">
        <w:rPr>
          <w:rFonts w:ascii="Arial Narrow" w:eastAsia="Calibri" w:hAnsi="Arial Narrow" w:cs="Arial"/>
        </w:rPr>
        <w:t>la</w:t>
      </w:r>
      <w:r w:rsidR="00073264" w:rsidRPr="003E12D7">
        <w:rPr>
          <w:rFonts w:ascii="Arial Narrow" w:eastAsia="Calibri" w:hAnsi="Arial Narrow" w:cs="Arial"/>
        </w:rPr>
        <w:t xml:space="preserve"> </w:t>
      </w:r>
      <w:r w:rsidR="00073264">
        <w:rPr>
          <w:rFonts w:ascii="Arial Narrow" w:eastAsia="Calibri" w:hAnsi="Arial Narrow" w:cs="Arial"/>
        </w:rPr>
        <w:t>Creación</w:t>
      </w:r>
      <w:r w:rsidR="00073264" w:rsidRPr="003E12D7">
        <w:rPr>
          <w:rFonts w:ascii="Arial Narrow" w:eastAsia="Calibri" w:hAnsi="Arial Narrow" w:cs="Arial"/>
        </w:rPr>
        <w:t xml:space="preserve"> </w:t>
      </w:r>
      <w:r w:rsidR="00073264">
        <w:rPr>
          <w:rFonts w:ascii="Arial Narrow" w:eastAsia="Calibri" w:hAnsi="Arial Narrow" w:cs="Arial"/>
        </w:rPr>
        <w:t>del</w:t>
      </w:r>
      <w:r w:rsidRPr="003E12D7">
        <w:rPr>
          <w:rFonts w:ascii="Arial Narrow" w:eastAsia="Calibri" w:hAnsi="Arial Narrow" w:cs="Arial"/>
        </w:rPr>
        <w:t xml:space="preserve"> SINA</w:t>
      </w:r>
      <w:r w:rsidR="00E72DE7">
        <w:rPr>
          <w:rFonts w:ascii="Arial Narrow" w:eastAsia="Calibri" w:hAnsi="Arial Narrow" w:cs="Arial"/>
        </w:rPr>
        <w:t>PRES Sistema</w:t>
      </w:r>
      <w:r w:rsidRPr="003E12D7">
        <w:rPr>
          <w:rFonts w:ascii="Arial Narrow" w:eastAsia="Calibri" w:hAnsi="Arial Narrow" w:cs="Arial"/>
        </w:rPr>
        <w:t xml:space="preserve"> Nacional de Articulación Docencia – Servicio e Investigación en Pregrado en Salud, Norma que en el presente caso no aplica, toda vez, que el D.S. citado, hace referencia exclusiva al SINAREME de Pregrado en Salud y el IRO no ejecuta actividades de articulación de docencia-servicio en el marco del SINAREME Nacional de Residentado Médico que corresponde a la formación de profesionales especialistas.</w:t>
      </w:r>
    </w:p>
    <w:p w:rsidR="003E12D7" w:rsidRPr="003E12D7" w:rsidRDefault="003E12D7" w:rsidP="003E12D7">
      <w:pPr>
        <w:spacing w:after="160" w:line="240" w:lineRule="auto"/>
        <w:ind w:left="720"/>
        <w:contextualSpacing/>
        <w:jc w:val="both"/>
        <w:rPr>
          <w:rFonts w:ascii="Arial Narrow" w:eastAsia="Calibri" w:hAnsi="Arial Narrow" w:cs="Arial"/>
        </w:rPr>
      </w:pPr>
    </w:p>
    <w:p w:rsidR="00151062" w:rsidRDefault="003E12D7" w:rsidP="003E12D7">
      <w:pPr>
        <w:numPr>
          <w:ilvl w:val="0"/>
          <w:numId w:val="11"/>
        </w:numPr>
        <w:spacing w:after="160" w:line="240" w:lineRule="auto"/>
        <w:contextualSpacing/>
        <w:jc w:val="both"/>
        <w:rPr>
          <w:rFonts w:ascii="Arial Narrow" w:eastAsia="Calibri" w:hAnsi="Arial Narrow" w:cs="Arial"/>
        </w:rPr>
      </w:pPr>
      <w:r w:rsidRPr="003E12D7">
        <w:rPr>
          <w:rFonts w:ascii="Arial Narrow" w:eastAsia="Calibri" w:hAnsi="Arial Narrow" w:cs="Arial"/>
        </w:rPr>
        <w:t xml:space="preserve">Asimismo, la mencionada Directiva hace mención a la Ley N° 27867, Ley Orgánica de los Gobiernos Regionales, cuyo objeto (art. 1) “establece y norma la estructura, organización, competencias y funciones de los gobiernos regionales. Define la organización democrática, </w:t>
      </w:r>
    </w:p>
    <w:p w:rsidR="00151062" w:rsidRDefault="00151062" w:rsidP="00151062">
      <w:pPr>
        <w:spacing w:after="160" w:line="240" w:lineRule="auto"/>
        <w:ind w:left="720"/>
        <w:contextualSpacing/>
        <w:jc w:val="both"/>
        <w:rPr>
          <w:rFonts w:ascii="Arial Narrow" w:eastAsia="Calibri" w:hAnsi="Arial Narrow" w:cs="Arial"/>
        </w:rPr>
      </w:pPr>
    </w:p>
    <w:p w:rsidR="00151062" w:rsidRDefault="00151062" w:rsidP="00151062">
      <w:pPr>
        <w:spacing w:after="160" w:line="240" w:lineRule="auto"/>
        <w:ind w:left="720"/>
        <w:contextualSpacing/>
        <w:jc w:val="both"/>
        <w:rPr>
          <w:rFonts w:ascii="Arial Narrow" w:eastAsia="Calibri" w:hAnsi="Arial Narrow" w:cs="Arial"/>
        </w:rPr>
      </w:pPr>
    </w:p>
    <w:p w:rsidR="003E12D7" w:rsidRPr="003E12D7" w:rsidRDefault="003E12D7" w:rsidP="00151062">
      <w:pPr>
        <w:spacing w:after="160" w:line="240" w:lineRule="auto"/>
        <w:ind w:left="720"/>
        <w:contextualSpacing/>
        <w:jc w:val="both"/>
        <w:rPr>
          <w:rFonts w:ascii="Arial Narrow" w:eastAsia="Calibri" w:hAnsi="Arial Narrow" w:cs="Arial"/>
        </w:rPr>
      </w:pPr>
      <w:r w:rsidRPr="003E12D7">
        <w:rPr>
          <w:rFonts w:ascii="Arial Narrow" w:eastAsia="Calibri" w:hAnsi="Arial Narrow" w:cs="Arial"/>
        </w:rPr>
        <w:t>descentralizada y desconcentrada del Gobierno Regional conforme a la Constitución y a la Ley de Bases de la Descentralización.”</w:t>
      </w:r>
    </w:p>
    <w:p w:rsidR="003E12D7" w:rsidRPr="003E12D7" w:rsidRDefault="003E12D7" w:rsidP="003E12D7">
      <w:pPr>
        <w:spacing w:after="160" w:line="259" w:lineRule="auto"/>
        <w:ind w:left="720"/>
        <w:contextualSpacing/>
        <w:rPr>
          <w:rFonts w:ascii="Arial Narrow" w:eastAsia="Calibri" w:hAnsi="Arial Narrow" w:cs="Arial"/>
        </w:rPr>
      </w:pPr>
    </w:p>
    <w:p w:rsidR="003E12D7" w:rsidRPr="003E12D7" w:rsidRDefault="003E12D7" w:rsidP="003E12D7">
      <w:pPr>
        <w:spacing w:after="160" w:line="240" w:lineRule="auto"/>
        <w:ind w:left="720"/>
        <w:contextualSpacing/>
        <w:jc w:val="both"/>
        <w:rPr>
          <w:rFonts w:ascii="Arial Narrow" w:eastAsia="Calibri" w:hAnsi="Arial Narrow" w:cs="Arial"/>
        </w:rPr>
      </w:pPr>
      <w:r w:rsidRPr="003E12D7">
        <w:rPr>
          <w:rFonts w:ascii="Arial Narrow" w:eastAsia="Calibri" w:hAnsi="Arial Narrow" w:cs="Arial"/>
        </w:rPr>
        <w:t>Asimismo, la Ley N° 27867, como parte de los procesos de Descentralización establece responsabilidades dirigidas a viabilizar las acciones a través de los Gobiernos Regionales, para lo cual establece funciones específicas dirigidas los diferentes sectores, las mismas que guardan concordancia con las políticas nacionales sobre la materia. Es así como en el artículo 49° inciso n), hace referencia a los procesos docente asistencial de los Gobiernos Regionales, enunciando que estos deben: “Promover la formación, capacitación y el desarrollo de los recursos humanos y articular los servicios de salud en la docencia e investigación y proyección a la comunidad.”</w:t>
      </w:r>
    </w:p>
    <w:p w:rsidR="003E12D7" w:rsidRPr="003E12D7" w:rsidRDefault="003E12D7" w:rsidP="003E12D7">
      <w:pPr>
        <w:spacing w:after="160" w:line="259" w:lineRule="auto"/>
        <w:ind w:left="720"/>
        <w:contextualSpacing/>
        <w:rPr>
          <w:rFonts w:ascii="Arial Narrow" w:eastAsia="Calibri" w:hAnsi="Arial Narrow" w:cs="Arial"/>
        </w:rPr>
      </w:pPr>
    </w:p>
    <w:p w:rsidR="003E12D7" w:rsidRPr="003E12D7" w:rsidRDefault="003E12D7" w:rsidP="003E12D7">
      <w:pPr>
        <w:spacing w:after="160" w:line="240" w:lineRule="auto"/>
        <w:ind w:left="720"/>
        <w:contextualSpacing/>
        <w:jc w:val="both"/>
        <w:rPr>
          <w:rFonts w:ascii="Arial Narrow" w:eastAsia="Calibri" w:hAnsi="Arial Narrow" w:cs="Arial"/>
        </w:rPr>
      </w:pPr>
      <w:r w:rsidRPr="003E12D7">
        <w:rPr>
          <w:rFonts w:ascii="Arial Narrow" w:eastAsia="Calibri" w:hAnsi="Arial Narrow" w:cs="Arial"/>
        </w:rPr>
        <w:t>Se señala, que, sin embargo, es preciso mencionar que la Directiva en mención, no se ciñe a lo establecido en la citada Ley N° 27867, toda vez que el art. 46, en referencia al contexto de sus funciones específicas, refiere que: “Las funciones específicas que ejercen los Gobiernos Regionales se desarrollan en base a las políticas regionales, las cuales se formulan en concordancia con las políticas nacionales sobre la materia”, y la Directiva N° 004-2017-IRO, que establece “Políticas Institucionales para la realización de pasantías en oftalmología: Nivel básico, intermedio y avanzado en el IRO, no solo a citado erróneamente su base legal, sino que carece de ella, encontrándose en discrepancia con las políticas nacionales en referencia a los procesos de articulación docente – asistencial para la formación de profesionales especialistas.</w:t>
      </w:r>
    </w:p>
    <w:p w:rsidR="003E12D7" w:rsidRPr="003E12D7" w:rsidRDefault="003E12D7" w:rsidP="003E12D7">
      <w:pPr>
        <w:spacing w:after="160" w:line="259" w:lineRule="auto"/>
        <w:ind w:left="720"/>
        <w:contextualSpacing/>
        <w:rPr>
          <w:rFonts w:ascii="Arial Narrow" w:eastAsia="Calibri" w:hAnsi="Arial Narrow" w:cs="Arial"/>
        </w:rPr>
      </w:pPr>
    </w:p>
    <w:p w:rsidR="003E12D7" w:rsidRPr="003E12D7" w:rsidRDefault="003E12D7" w:rsidP="003E12D7">
      <w:pPr>
        <w:numPr>
          <w:ilvl w:val="0"/>
          <w:numId w:val="11"/>
        </w:numPr>
        <w:spacing w:after="160" w:line="240" w:lineRule="auto"/>
        <w:contextualSpacing/>
        <w:jc w:val="both"/>
        <w:rPr>
          <w:rFonts w:ascii="Arial Narrow" w:eastAsia="Calibri" w:hAnsi="Arial Narrow" w:cs="Arial"/>
        </w:rPr>
      </w:pPr>
      <w:r w:rsidRPr="003E12D7">
        <w:rPr>
          <w:rFonts w:ascii="Arial Narrow" w:eastAsia="Calibri" w:hAnsi="Arial Narrow" w:cs="Arial"/>
        </w:rPr>
        <w:t>Se señala, además: En referencia a las PASANTIAS vale recordar que estas solo aplican para servidores públicos, según el art. 1 inciso c del Título Preliminar del DS 009-2010-PCM que señala con respecto a la capacitación interinstitucional y pasantías: “capacitación en el trabajo teórica y/o practica que reciben las personas al servicio del Estado en otra entidad pública” y se encuentran reguladas por el Decreto Legislativo N° 1025 que aprueba normas de capacitación y rendimiento para el sector público y por el Decreto Supremo N° 009-2010-PCM que aprueba el reglamento del DL 1025; por lo cual no es aplicable para profesionales médicos que no guardan vínculo laboral con la institución.</w:t>
      </w:r>
    </w:p>
    <w:p w:rsidR="003E12D7" w:rsidRPr="003E12D7" w:rsidRDefault="003E12D7" w:rsidP="003E12D7">
      <w:pPr>
        <w:spacing w:after="160" w:line="259" w:lineRule="auto"/>
        <w:ind w:left="720"/>
        <w:contextualSpacing/>
        <w:rPr>
          <w:rFonts w:ascii="Arial Narrow" w:eastAsia="Calibri" w:hAnsi="Arial Narrow" w:cs="Arial"/>
        </w:rPr>
      </w:pPr>
    </w:p>
    <w:p w:rsidR="003E12D7" w:rsidRDefault="003E12D7" w:rsidP="003E12D7">
      <w:pPr>
        <w:numPr>
          <w:ilvl w:val="0"/>
          <w:numId w:val="11"/>
        </w:numPr>
        <w:spacing w:after="160" w:line="240" w:lineRule="auto"/>
        <w:contextualSpacing/>
        <w:jc w:val="both"/>
        <w:rPr>
          <w:rFonts w:ascii="Arial Narrow" w:eastAsia="Calibri" w:hAnsi="Arial Narrow" w:cs="Arial"/>
        </w:rPr>
      </w:pPr>
      <w:r w:rsidRPr="003E12D7">
        <w:rPr>
          <w:rFonts w:ascii="Arial Narrow" w:eastAsia="Calibri" w:hAnsi="Arial Narrow" w:cs="Arial"/>
        </w:rPr>
        <w:t>Se señala, además, en el caso de los médicos que vienen realizando PASANTIA en Instituto Regional de Oftalmología, según lo establecido en la Directiva N° 04, los profesionales realizan pasantías en tres niveles, de 1 año cada una, debiendo cumplir con un horario establecido (7:20 am a 5:00 pm) y con la programación de guardias según cronograma. Así mismo, dicha Directiva señala que los pasantes deberán cumplir con ciertos ítems para su desempeño asistencial dentro de la Consulta Externa, sala de operaciones y otros procedimientos médicos.</w:t>
      </w:r>
    </w:p>
    <w:p w:rsidR="00073264" w:rsidRDefault="00073264" w:rsidP="00073264">
      <w:pPr>
        <w:spacing w:after="160" w:line="240" w:lineRule="auto"/>
        <w:ind w:firstLine="1134"/>
        <w:contextualSpacing/>
        <w:jc w:val="both"/>
        <w:rPr>
          <w:rFonts w:ascii="Arial Narrow" w:eastAsia="Calibri" w:hAnsi="Arial Narrow" w:cs="Arial"/>
        </w:rPr>
      </w:pPr>
    </w:p>
    <w:p w:rsidR="003E12D7" w:rsidRPr="003E12D7" w:rsidRDefault="003E12D7" w:rsidP="003E12D7">
      <w:pPr>
        <w:numPr>
          <w:ilvl w:val="0"/>
          <w:numId w:val="11"/>
        </w:numPr>
        <w:spacing w:after="160" w:line="240" w:lineRule="auto"/>
        <w:contextualSpacing/>
        <w:jc w:val="both"/>
        <w:rPr>
          <w:rFonts w:ascii="Arial Narrow" w:eastAsia="Calibri" w:hAnsi="Arial Narrow" w:cs="Arial"/>
        </w:rPr>
      </w:pPr>
      <w:r w:rsidRPr="003E12D7">
        <w:rPr>
          <w:rFonts w:ascii="Arial Narrow" w:eastAsia="Calibri" w:hAnsi="Arial Narrow" w:cs="Arial"/>
        </w:rPr>
        <w:t>Así mismo, en ítem V De las normas asistenciales, numeral 4, señala con respecto a las historias clínicas que “todas las atenciones deben registrarse en la historia clínica, las cuales deben ser escritas, con letra legible y acreditada con el nombre, firma y sello del examinador y del médico asistente.”</w:t>
      </w:r>
    </w:p>
    <w:p w:rsidR="003E12D7" w:rsidRPr="003E12D7" w:rsidRDefault="003E12D7" w:rsidP="003E12D7">
      <w:pPr>
        <w:spacing w:after="160" w:line="259" w:lineRule="auto"/>
        <w:ind w:left="720"/>
        <w:contextualSpacing/>
        <w:rPr>
          <w:rFonts w:ascii="Arial Narrow" w:eastAsia="Calibri" w:hAnsi="Arial Narrow" w:cs="Arial"/>
        </w:rPr>
      </w:pPr>
    </w:p>
    <w:p w:rsidR="003E12D7" w:rsidRDefault="003E12D7" w:rsidP="003E12D7">
      <w:pPr>
        <w:numPr>
          <w:ilvl w:val="0"/>
          <w:numId w:val="11"/>
        </w:numPr>
        <w:spacing w:after="160" w:line="240" w:lineRule="auto"/>
        <w:contextualSpacing/>
        <w:jc w:val="both"/>
        <w:rPr>
          <w:rFonts w:ascii="Arial Narrow" w:eastAsia="Calibri" w:hAnsi="Arial Narrow" w:cs="Arial"/>
        </w:rPr>
      </w:pPr>
      <w:r w:rsidRPr="003E12D7">
        <w:rPr>
          <w:rFonts w:ascii="Arial Narrow" w:eastAsia="Calibri" w:hAnsi="Arial Narrow" w:cs="Arial"/>
        </w:rPr>
        <w:t>Se especifica: habiéndose identificado el marco normativo que rige el ejercicio profesional del médico cirujano y la responsabilidad que implica el acto médico en sí, se procedió a analizar aspectos básicos del contenido de la Directiva N° 04, identificándose que el “médico pasante” ejecuta actividades de atención en salud, cumple con ciertos elementos de una relación laboral como es la subordinación y la prestación de servicios, pero no recibe remuneración porque carece de relación contractual, no sujetándose a modalidad de trabajo establecido por los Decretos Legislativos vigentes (DL 276 y DL 1057).</w:t>
      </w:r>
    </w:p>
    <w:p w:rsidR="00151062" w:rsidRDefault="00151062" w:rsidP="00151062">
      <w:pPr>
        <w:pStyle w:val="Prrafodelista"/>
        <w:rPr>
          <w:rFonts w:ascii="Arial Narrow" w:eastAsia="Calibri" w:hAnsi="Arial Narrow" w:cs="Arial"/>
        </w:rPr>
      </w:pPr>
    </w:p>
    <w:p w:rsidR="003E12D7" w:rsidRPr="003E12D7" w:rsidRDefault="003E12D7" w:rsidP="003E12D7">
      <w:pPr>
        <w:spacing w:after="160" w:line="259" w:lineRule="auto"/>
        <w:ind w:left="720"/>
        <w:contextualSpacing/>
        <w:rPr>
          <w:rFonts w:ascii="Arial Narrow" w:eastAsia="Calibri" w:hAnsi="Arial Narrow" w:cs="Arial"/>
        </w:rPr>
      </w:pPr>
    </w:p>
    <w:p w:rsidR="003E12D7" w:rsidRPr="003E12D7" w:rsidRDefault="003E12D7" w:rsidP="003E12D7">
      <w:pPr>
        <w:numPr>
          <w:ilvl w:val="0"/>
          <w:numId w:val="11"/>
        </w:numPr>
        <w:spacing w:after="160" w:line="240" w:lineRule="auto"/>
        <w:contextualSpacing/>
        <w:jc w:val="both"/>
        <w:rPr>
          <w:rFonts w:ascii="Arial Narrow" w:eastAsia="Calibri" w:hAnsi="Arial Narrow" w:cs="Arial"/>
        </w:rPr>
      </w:pPr>
      <w:r w:rsidRPr="003E12D7">
        <w:rPr>
          <w:rFonts w:ascii="Arial Narrow" w:eastAsia="Calibri" w:hAnsi="Arial Narrow" w:cs="Arial"/>
        </w:rPr>
        <w:t xml:space="preserve">Se señala: Así mismo, ítem VI de la Directiva N° 04, en referencia a los requisitos para obtener Constancia de Nivel Básico, Intermedio y Avanzado, refiere que los pasantes deberán cumplir satisfactoriamente con la Programación Docente Asistencial y haber rendido y aprobado los exámenes correspondientes, especificando en el último párrafo que “es Política Institucional cumplir con los estándares académicos del International Council </w:t>
      </w:r>
      <w:proofErr w:type="spellStart"/>
      <w:r w:rsidRPr="003E12D7">
        <w:rPr>
          <w:rFonts w:ascii="Arial Narrow" w:eastAsia="Calibri" w:hAnsi="Arial Narrow" w:cs="Arial"/>
        </w:rPr>
        <w:t>of</w:t>
      </w:r>
      <w:proofErr w:type="spellEnd"/>
      <w:r w:rsidRPr="003E12D7">
        <w:rPr>
          <w:rFonts w:ascii="Arial Narrow" w:eastAsia="Calibri" w:hAnsi="Arial Narrow" w:cs="Arial"/>
        </w:rPr>
        <w:t xml:space="preserve"> </w:t>
      </w:r>
      <w:proofErr w:type="spellStart"/>
      <w:r w:rsidRPr="003E12D7">
        <w:rPr>
          <w:rFonts w:ascii="Arial Narrow" w:eastAsia="Calibri" w:hAnsi="Arial Narrow" w:cs="Arial"/>
        </w:rPr>
        <w:t>Oftalmology</w:t>
      </w:r>
      <w:proofErr w:type="spellEnd"/>
      <w:r w:rsidRPr="003E12D7">
        <w:rPr>
          <w:rFonts w:ascii="Arial Narrow" w:eastAsia="Calibri" w:hAnsi="Arial Narrow" w:cs="Arial"/>
        </w:rPr>
        <w:t xml:space="preserve"> …”, entendiéndose que los profesionales Médicos Pasantes desarrollan actividades docente-asistenciales encaminadas a la formación profesional como especialista, durante un periodo de 3 años consecutivos, bajo una modalidad similar a la del Residentado Médico, y que cumple con estándares diferentes a los establecidos por la normatividad vigente a través de la Ley N° 30453 – Ley del SINAREME Nacional de Residentado Médico y su Reglamento a través del D.S. N° 007-2017-SA.</w:t>
      </w:r>
    </w:p>
    <w:p w:rsidR="003E12D7" w:rsidRPr="003E12D7" w:rsidRDefault="003E12D7" w:rsidP="003E12D7">
      <w:pPr>
        <w:spacing w:after="160" w:line="240" w:lineRule="auto"/>
        <w:ind w:left="720"/>
        <w:contextualSpacing/>
        <w:jc w:val="both"/>
        <w:rPr>
          <w:rFonts w:ascii="Arial Narrow" w:eastAsia="Calibri" w:hAnsi="Arial Narrow" w:cs="Arial"/>
        </w:rPr>
      </w:pPr>
    </w:p>
    <w:p w:rsidR="003E12D7" w:rsidRDefault="003E12D7" w:rsidP="003E12D7">
      <w:pPr>
        <w:numPr>
          <w:ilvl w:val="0"/>
          <w:numId w:val="11"/>
        </w:numPr>
        <w:spacing w:after="160" w:line="240" w:lineRule="auto"/>
        <w:contextualSpacing/>
        <w:jc w:val="both"/>
        <w:rPr>
          <w:rFonts w:ascii="Arial Narrow" w:eastAsia="Calibri" w:hAnsi="Arial Narrow" w:cs="Arial"/>
        </w:rPr>
      </w:pPr>
      <w:r w:rsidRPr="003E12D7">
        <w:rPr>
          <w:rFonts w:ascii="Arial Narrow" w:eastAsia="Calibri" w:hAnsi="Arial Narrow" w:cs="Arial"/>
        </w:rPr>
        <w:t xml:space="preserve">Abunda a esta situación particular que afecta la norma de regulación del Sistema y afecta a los usuarios de servicios especializados de salud, lo irregular en la presunta formación en la especialidad de Oftalmología del citado médico cirujano DJORDJE VELICKOVICH ROCA y del uso indebido del campo clínico de oftalmología en la sede docente </w:t>
      </w:r>
      <w:bookmarkStart w:id="20" w:name="_Hlk528095329"/>
      <w:r w:rsidRPr="003E12D7">
        <w:rPr>
          <w:rFonts w:ascii="Arial Narrow" w:eastAsia="Calibri" w:hAnsi="Arial Narrow" w:cs="Arial"/>
          <w:b/>
        </w:rPr>
        <w:t>INSTITUTO REGIONAL DE OFTALMOLOGÍA</w:t>
      </w:r>
      <w:bookmarkEnd w:id="20"/>
      <w:r w:rsidRPr="003E12D7">
        <w:rPr>
          <w:rFonts w:ascii="Arial Narrow" w:eastAsia="Calibri" w:hAnsi="Arial Narrow" w:cs="Arial"/>
          <w:b/>
        </w:rPr>
        <w:t xml:space="preserve">, </w:t>
      </w:r>
      <w:r w:rsidRPr="003E12D7">
        <w:rPr>
          <w:rFonts w:ascii="Arial Narrow" w:eastAsia="Calibri" w:hAnsi="Arial Narrow" w:cs="Arial"/>
        </w:rPr>
        <w:t>ha permitido que el citado médico cirujano se encuentre involucrado en la denuncia periodística realizada por el Canal 9 ATV Noticias Edición Matinal, programa de noticias de la periodista Milagros Leyva Gálvez, en la fecha 03 de agosto de 2018, sobre una presunta negligencia contra la persona Verónica Cheng Zevallos, en el que se encuentra involucrada también la sede docente Oftalmólogos Contreras.</w:t>
      </w:r>
    </w:p>
    <w:p w:rsidR="00151062" w:rsidRDefault="00151062" w:rsidP="00151062">
      <w:pPr>
        <w:pStyle w:val="Prrafodelista"/>
        <w:rPr>
          <w:rFonts w:ascii="Arial Narrow" w:eastAsia="Calibri" w:hAnsi="Arial Narrow" w:cs="Arial"/>
        </w:rPr>
      </w:pPr>
    </w:p>
    <w:p w:rsidR="003E12D7" w:rsidRDefault="003E12D7" w:rsidP="003E12D7">
      <w:pPr>
        <w:spacing w:after="160" w:line="259" w:lineRule="auto"/>
        <w:contextualSpacing/>
        <w:rPr>
          <w:rFonts w:ascii="Arial Narrow" w:eastAsia="Calibri" w:hAnsi="Arial Narrow" w:cs="Arial"/>
          <w:b/>
          <w:u w:val="single"/>
        </w:rPr>
      </w:pPr>
      <w:r w:rsidRPr="003E12D7">
        <w:rPr>
          <w:rFonts w:ascii="Arial Narrow" w:eastAsia="Calibri" w:hAnsi="Arial Narrow" w:cs="Arial"/>
          <w:b/>
        </w:rPr>
        <w:t xml:space="preserve">4.3. </w:t>
      </w:r>
      <w:r w:rsidRPr="003E12D7">
        <w:rPr>
          <w:rFonts w:ascii="Arial Narrow" w:eastAsia="Calibri" w:hAnsi="Arial Narrow" w:cs="Arial"/>
          <w:b/>
        </w:rPr>
        <w:tab/>
      </w:r>
      <w:bookmarkStart w:id="21" w:name="_Hlk528099896"/>
      <w:r w:rsidRPr="003E12D7">
        <w:rPr>
          <w:rFonts w:ascii="Arial Narrow" w:eastAsia="Calibri" w:hAnsi="Arial Narrow" w:cs="Arial"/>
          <w:b/>
          <w:u w:val="single"/>
        </w:rPr>
        <w:t>GRADUACION DE LA SANCION:</w:t>
      </w:r>
    </w:p>
    <w:p w:rsidR="00073264" w:rsidRPr="003E12D7" w:rsidRDefault="00073264" w:rsidP="003E12D7">
      <w:pPr>
        <w:spacing w:after="160" w:line="259" w:lineRule="auto"/>
        <w:contextualSpacing/>
        <w:rPr>
          <w:rFonts w:ascii="Arial Narrow" w:eastAsia="Calibri" w:hAnsi="Arial Narrow" w:cs="Arial"/>
          <w:b/>
        </w:rPr>
      </w:pPr>
    </w:p>
    <w:p w:rsidR="003E12D7" w:rsidRPr="003E12D7" w:rsidRDefault="003E12D7" w:rsidP="003E12D7">
      <w:pPr>
        <w:spacing w:after="160" w:line="240" w:lineRule="auto"/>
        <w:jc w:val="both"/>
        <w:rPr>
          <w:rFonts w:ascii="Arial Narrow" w:eastAsia="Calibri" w:hAnsi="Arial Narrow" w:cs="Arial"/>
        </w:rPr>
      </w:pPr>
      <w:r w:rsidRPr="003E12D7">
        <w:rPr>
          <w:rFonts w:ascii="Arial Narrow" w:eastAsia="Calibri" w:hAnsi="Arial Narrow" w:cs="Arial"/>
        </w:rPr>
        <w:t xml:space="preserve">Se ha identificado a la sede docente: INSTITUTO REGIONAL DE OFTALMOLOGÍA, como aquella institución prestadora de servicios de salud, donde se desarrolla el programa de </w:t>
      </w:r>
      <w:proofErr w:type="spellStart"/>
      <w:r w:rsidRPr="003E12D7">
        <w:rPr>
          <w:rFonts w:ascii="Arial Narrow" w:eastAsia="Calibri" w:hAnsi="Arial Narrow" w:cs="Arial"/>
        </w:rPr>
        <w:t>residentado</w:t>
      </w:r>
      <w:proofErr w:type="spellEnd"/>
      <w:r w:rsidRPr="003E12D7">
        <w:rPr>
          <w:rFonts w:ascii="Arial Narrow" w:eastAsia="Calibri" w:hAnsi="Arial Narrow" w:cs="Arial"/>
        </w:rPr>
        <w:t xml:space="preserve"> </w:t>
      </w:r>
      <w:r w:rsidR="00783E66" w:rsidRPr="003E12D7">
        <w:rPr>
          <w:rFonts w:ascii="Arial Narrow" w:eastAsia="Calibri" w:hAnsi="Arial Narrow" w:cs="Arial"/>
        </w:rPr>
        <w:t>médico</w:t>
      </w:r>
      <w:r w:rsidRPr="003E12D7">
        <w:rPr>
          <w:rFonts w:ascii="Arial Narrow" w:eastAsia="Calibri" w:hAnsi="Arial Narrow" w:cs="Arial"/>
        </w:rPr>
        <w:t xml:space="preserve"> de oftalmología, integrante del SINAREME, a los que el Consejo Nacional de Residentado Medico (CONAREME), bajo competencia sancionadora, puede aplicar sanciones; es bajo el amparo de la Ley N° 30453, que en el Reglamento de la Ley N° 30453, aprobado por el Decreto Supremo N° 007-2017-SA, ha establecido como  sanciones administrativas:</w:t>
      </w:r>
    </w:p>
    <w:p w:rsidR="003E12D7" w:rsidRPr="003E12D7" w:rsidRDefault="003E12D7" w:rsidP="003E12D7">
      <w:pPr>
        <w:numPr>
          <w:ilvl w:val="0"/>
          <w:numId w:val="12"/>
        </w:numPr>
        <w:spacing w:after="160" w:line="240" w:lineRule="auto"/>
        <w:contextualSpacing/>
        <w:jc w:val="both"/>
        <w:rPr>
          <w:rFonts w:ascii="Arial Narrow" w:eastAsia="Calibri" w:hAnsi="Arial Narrow" w:cs="Arial"/>
        </w:rPr>
      </w:pPr>
      <w:r w:rsidRPr="003E12D7">
        <w:rPr>
          <w:rFonts w:ascii="Arial Narrow" w:eastAsia="Calibri" w:hAnsi="Arial Narrow" w:cs="Arial"/>
        </w:rPr>
        <w:t xml:space="preserve">Suspensión de la autorización de campos clínicos. </w:t>
      </w:r>
    </w:p>
    <w:p w:rsidR="003E12D7" w:rsidRPr="003E12D7" w:rsidRDefault="003E12D7" w:rsidP="003E12D7">
      <w:pPr>
        <w:numPr>
          <w:ilvl w:val="0"/>
          <w:numId w:val="12"/>
        </w:numPr>
        <w:spacing w:after="160" w:line="240" w:lineRule="auto"/>
        <w:contextualSpacing/>
        <w:jc w:val="both"/>
        <w:rPr>
          <w:rFonts w:ascii="Arial Narrow" w:eastAsia="Calibri" w:hAnsi="Arial Narrow" w:cs="Arial"/>
        </w:rPr>
      </w:pPr>
      <w:r w:rsidRPr="003E12D7">
        <w:rPr>
          <w:rFonts w:ascii="Arial Narrow" w:eastAsia="Calibri" w:hAnsi="Arial Narrow" w:cs="Arial"/>
        </w:rPr>
        <w:t>Perdida de la autorización de campos clínicos.</w:t>
      </w:r>
    </w:p>
    <w:p w:rsidR="00073264" w:rsidRDefault="00073264" w:rsidP="003E12D7">
      <w:pPr>
        <w:spacing w:after="160" w:line="240" w:lineRule="auto"/>
        <w:jc w:val="both"/>
        <w:rPr>
          <w:rFonts w:ascii="Arial Narrow" w:eastAsia="Calibri" w:hAnsi="Arial Narrow" w:cs="Arial"/>
        </w:rPr>
      </w:pPr>
    </w:p>
    <w:p w:rsidR="003E12D7" w:rsidRDefault="003E12D7" w:rsidP="003E12D7">
      <w:pPr>
        <w:spacing w:after="160" w:line="240" w:lineRule="auto"/>
        <w:jc w:val="both"/>
        <w:rPr>
          <w:rFonts w:ascii="Arial Narrow" w:eastAsia="Calibri" w:hAnsi="Arial Narrow" w:cs="Arial"/>
        </w:rPr>
      </w:pPr>
      <w:r w:rsidRPr="003E12D7">
        <w:rPr>
          <w:rFonts w:ascii="Arial Narrow" w:eastAsia="Calibri" w:hAnsi="Arial Narrow" w:cs="Arial"/>
        </w:rPr>
        <w:t>En relación con el procedimiento administrativo sancionador, tenemos, que se remite a los alcances del Texto Único Ordenado de la Ley N° 27444, Ley del Procedimiento Administrativo General, que remite acerca de disposiciones, bajo la observancia de los principios de la potestad sancionadora administrativa a que se refiere el artículo 246 del mismo cuerpo legal, así como la estructura y garantías previstas para el procedimiento administrativo sancionador. Señalando, además, que los procedimientos especiales no pueden imponer condiciones menos favorables a los administrados, que las previstas en el citado marco legal.</w:t>
      </w:r>
    </w:p>
    <w:p w:rsidR="003E12D7" w:rsidRPr="003E12D7" w:rsidRDefault="003E12D7" w:rsidP="003E12D7">
      <w:pPr>
        <w:spacing w:after="160" w:line="240" w:lineRule="auto"/>
        <w:jc w:val="both"/>
        <w:rPr>
          <w:rFonts w:ascii="Arial Narrow" w:eastAsia="Calibri" w:hAnsi="Arial Narrow" w:cs="Arial"/>
        </w:rPr>
      </w:pPr>
      <w:r w:rsidRPr="003E12D7">
        <w:rPr>
          <w:rFonts w:ascii="Arial Narrow" w:eastAsia="Calibri" w:hAnsi="Arial Narrow" w:cs="Arial"/>
        </w:rPr>
        <w:t xml:space="preserve">Por ello, es de tomar en cuenta, que las sanciones administrativas descritas en el Reglamento de la Ley 30453, determinan una gradualidad en la sanción a imponer, siendo la Perdida de la autorización de campos clínicos, la sanción muy grave y la Suspensión de la autorización de campos clínicos, como la sanción grave, atendiendo, por una parte, que la sanción leve, resulta ser de naturaleza preventiva sobre la restricción de un derecho, relacionado con el llamado de atención; sin embargo, la sanción grave o muy grave, resulta de acuerdo a la naturaleza de su regulación, una que restringe derechos, como resulta la suspensión o perdida de la autorización de campos clínicos. </w:t>
      </w:r>
    </w:p>
    <w:p w:rsidR="00151062" w:rsidRDefault="00151062" w:rsidP="003E12D7">
      <w:pPr>
        <w:spacing w:after="160" w:line="240" w:lineRule="auto"/>
        <w:jc w:val="both"/>
        <w:rPr>
          <w:rFonts w:ascii="Arial Narrow" w:eastAsia="Calibri" w:hAnsi="Arial Narrow" w:cs="Arial"/>
        </w:rPr>
      </w:pPr>
    </w:p>
    <w:p w:rsidR="003E12D7" w:rsidRPr="003E12D7" w:rsidRDefault="003E12D7" w:rsidP="003E12D7">
      <w:pPr>
        <w:spacing w:after="160" w:line="240" w:lineRule="auto"/>
        <w:jc w:val="both"/>
        <w:rPr>
          <w:rFonts w:ascii="Arial Narrow" w:eastAsia="Calibri" w:hAnsi="Arial Narrow" w:cs="Arial"/>
        </w:rPr>
      </w:pPr>
      <w:r w:rsidRPr="003E12D7">
        <w:rPr>
          <w:rFonts w:ascii="Arial Narrow" w:eastAsia="Calibri" w:hAnsi="Arial Narrow" w:cs="Arial"/>
        </w:rPr>
        <w:t xml:space="preserve">Es así, que la autorización realizada por el CONAREME, a partir del marco legal del SINAREME, ha permitido el uso del campo clínico por médico residente de la Universidad Nacional de Trujillo, en la sede docente Instituto Regional de Oftalmología, para la formación especializada de tres años, con arreglo a los estándares mínimos de formación de la especialidad de oftalmología, que de acuerdo a la sanción a imponer se vería afectado, y no podría utilizarse el campo clínico mientras dure la suspensión o se sancione la perdida. </w:t>
      </w:r>
    </w:p>
    <w:p w:rsidR="003E12D7" w:rsidRPr="003E12D7" w:rsidRDefault="003E12D7" w:rsidP="003E12D7">
      <w:pPr>
        <w:spacing w:after="160" w:line="240" w:lineRule="auto"/>
        <w:jc w:val="both"/>
        <w:rPr>
          <w:rFonts w:ascii="Arial Narrow" w:eastAsia="Calibri" w:hAnsi="Arial Narrow" w:cs="Arial"/>
        </w:rPr>
      </w:pPr>
      <w:r w:rsidRPr="003E12D7">
        <w:rPr>
          <w:rFonts w:ascii="Arial Narrow" w:eastAsia="Calibri" w:hAnsi="Arial Narrow" w:cs="Arial"/>
        </w:rPr>
        <w:t xml:space="preserve">Por lo expuesto, se debe cumplir con los criterios descritos en el principio de razonabilidad, establecido en el Artículo 246°, Principios de la potestad sancionadora administrativa, del TUO de la Ley 27444, norma que las autoridades deben prever que la comisión de la conducta sancionable no resulte más ventajosa para el infractor que cumplir las normas infringidas o asumir la sanción. Sin embargo, las sanciones a ser aplicadas deben ser proporcionales al incumplimiento calificado como infracción, observando los siguientes criterios que se señalan a efectos de su graduación: </w:t>
      </w:r>
    </w:p>
    <w:p w:rsidR="003E12D7" w:rsidRPr="00151062" w:rsidRDefault="003E12D7" w:rsidP="00151062">
      <w:pPr>
        <w:pStyle w:val="Prrafodelista"/>
        <w:numPr>
          <w:ilvl w:val="0"/>
          <w:numId w:val="13"/>
        </w:numPr>
        <w:spacing w:after="0" w:line="240" w:lineRule="auto"/>
        <w:jc w:val="both"/>
        <w:rPr>
          <w:rFonts w:ascii="Arial Narrow" w:eastAsia="Calibri" w:hAnsi="Arial Narrow" w:cs="Arial"/>
        </w:rPr>
      </w:pPr>
      <w:bookmarkStart w:id="22" w:name="_Hlk509070674"/>
      <w:r w:rsidRPr="00151062">
        <w:rPr>
          <w:rFonts w:ascii="Arial Narrow" w:eastAsia="Calibri" w:hAnsi="Arial Narrow" w:cs="Arial"/>
        </w:rPr>
        <w:t>El beneficio ilícito resultante por la comisión de la infracción</w:t>
      </w:r>
      <w:bookmarkEnd w:id="22"/>
      <w:r w:rsidRPr="00151062">
        <w:rPr>
          <w:rFonts w:ascii="Arial Narrow" w:eastAsia="Calibri" w:hAnsi="Arial Narrow" w:cs="Arial"/>
        </w:rPr>
        <w:t xml:space="preserve">; </w:t>
      </w:r>
    </w:p>
    <w:p w:rsidR="003E12D7" w:rsidRPr="00151062" w:rsidRDefault="003E12D7" w:rsidP="00151062">
      <w:pPr>
        <w:pStyle w:val="Prrafodelista"/>
        <w:numPr>
          <w:ilvl w:val="0"/>
          <w:numId w:val="13"/>
        </w:numPr>
        <w:spacing w:after="0" w:line="240" w:lineRule="auto"/>
        <w:jc w:val="both"/>
        <w:rPr>
          <w:rFonts w:ascii="Arial Narrow" w:eastAsia="Calibri" w:hAnsi="Arial Narrow" w:cs="Arial"/>
        </w:rPr>
      </w:pPr>
      <w:r w:rsidRPr="00151062">
        <w:rPr>
          <w:rFonts w:ascii="Arial Narrow" w:eastAsia="Calibri" w:hAnsi="Arial Narrow" w:cs="Arial"/>
        </w:rPr>
        <w:t xml:space="preserve">La probabilidad de detección de la infracción; </w:t>
      </w:r>
    </w:p>
    <w:p w:rsidR="003E12D7" w:rsidRPr="00151062" w:rsidRDefault="003E12D7" w:rsidP="00151062">
      <w:pPr>
        <w:pStyle w:val="Prrafodelista"/>
        <w:numPr>
          <w:ilvl w:val="0"/>
          <w:numId w:val="13"/>
        </w:numPr>
        <w:spacing w:after="0" w:line="240" w:lineRule="auto"/>
        <w:jc w:val="both"/>
        <w:rPr>
          <w:rFonts w:ascii="Arial Narrow" w:eastAsia="Calibri" w:hAnsi="Arial Narrow" w:cs="Arial"/>
        </w:rPr>
      </w:pPr>
      <w:r w:rsidRPr="00151062">
        <w:rPr>
          <w:rFonts w:ascii="Arial Narrow" w:eastAsia="Calibri" w:hAnsi="Arial Narrow" w:cs="Arial"/>
        </w:rPr>
        <w:t xml:space="preserve">La gravedad del daño al interés público y/o bien jurídico protegido; </w:t>
      </w:r>
    </w:p>
    <w:p w:rsidR="003E12D7" w:rsidRPr="00151062" w:rsidRDefault="003E12D7" w:rsidP="00151062">
      <w:pPr>
        <w:pStyle w:val="Prrafodelista"/>
        <w:numPr>
          <w:ilvl w:val="0"/>
          <w:numId w:val="13"/>
        </w:numPr>
        <w:spacing w:after="0" w:line="240" w:lineRule="auto"/>
        <w:jc w:val="both"/>
        <w:rPr>
          <w:rFonts w:ascii="Arial Narrow" w:eastAsia="Calibri" w:hAnsi="Arial Narrow" w:cs="Arial"/>
        </w:rPr>
      </w:pPr>
      <w:r w:rsidRPr="00151062">
        <w:rPr>
          <w:rFonts w:ascii="Arial Narrow" w:eastAsia="Calibri" w:hAnsi="Arial Narrow" w:cs="Arial"/>
        </w:rPr>
        <w:t xml:space="preserve">EI perjuicio económico causado; </w:t>
      </w:r>
    </w:p>
    <w:p w:rsidR="003E12D7" w:rsidRPr="00151062" w:rsidRDefault="003E12D7" w:rsidP="00151062">
      <w:pPr>
        <w:pStyle w:val="Prrafodelista"/>
        <w:numPr>
          <w:ilvl w:val="0"/>
          <w:numId w:val="13"/>
        </w:numPr>
        <w:spacing w:after="0" w:line="240" w:lineRule="auto"/>
        <w:jc w:val="both"/>
        <w:rPr>
          <w:rFonts w:ascii="Arial Narrow" w:eastAsia="Calibri" w:hAnsi="Arial Narrow" w:cs="Arial"/>
        </w:rPr>
      </w:pPr>
      <w:bookmarkStart w:id="23" w:name="_Hlk509073536"/>
      <w:r w:rsidRPr="00151062">
        <w:rPr>
          <w:rFonts w:ascii="Arial Narrow" w:eastAsia="Calibri" w:hAnsi="Arial Narrow" w:cs="Arial"/>
        </w:rPr>
        <w:t>La reincidencia, por la comisión de la misma infracción dentro del plazo de un (1) año desde que quedó firme la resolución que sancionó la primera infracción</w:t>
      </w:r>
      <w:bookmarkEnd w:id="23"/>
      <w:r w:rsidRPr="00151062">
        <w:rPr>
          <w:rFonts w:ascii="Arial Narrow" w:eastAsia="Calibri" w:hAnsi="Arial Narrow" w:cs="Arial"/>
        </w:rPr>
        <w:t xml:space="preserve">. </w:t>
      </w:r>
    </w:p>
    <w:p w:rsidR="003E12D7" w:rsidRPr="00151062" w:rsidRDefault="003E12D7" w:rsidP="00151062">
      <w:pPr>
        <w:pStyle w:val="Prrafodelista"/>
        <w:numPr>
          <w:ilvl w:val="0"/>
          <w:numId w:val="13"/>
        </w:numPr>
        <w:spacing w:after="0" w:line="240" w:lineRule="auto"/>
        <w:jc w:val="both"/>
        <w:rPr>
          <w:rFonts w:ascii="Arial Narrow" w:eastAsia="Calibri" w:hAnsi="Arial Narrow" w:cs="Arial"/>
        </w:rPr>
      </w:pPr>
      <w:r w:rsidRPr="00151062">
        <w:rPr>
          <w:rFonts w:ascii="Arial Narrow" w:eastAsia="Calibri" w:hAnsi="Arial Narrow" w:cs="Arial"/>
        </w:rPr>
        <w:t xml:space="preserve">Las circunstancias de la comisión de la infracción; y </w:t>
      </w:r>
    </w:p>
    <w:p w:rsidR="003E12D7" w:rsidRDefault="003E12D7" w:rsidP="00151062">
      <w:pPr>
        <w:pStyle w:val="Prrafodelista"/>
        <w:numPr>
          <w:ilvl w:val="0"/>
          <w:numId w:val="13"/>
        </w:numPr>
        <w:spacing w:after="160" w:line="240" w:lineRule="auto"/>
        <w:jc w:val="both"/>
        <w:rPr>
          <w:rFonts w:ascii="Arial Narrow" w:eastAsia="Calibri" w:hAnsi="Arial Narrow" w:cs="Arial"/>
        </w:rPr>
      </w:pPr>
      <w:r w:rsidRPr="00151062">
        <w:rPr>
          <w:rFonts w:ascii="Arial Narrow" w:eastAsia="Calibri" w:hAnsi="Arial Narrow" w:cs="Arial"/>
        </w:rPr>
        <w:t>La existencia o no de intencionalidad en la conducta del infractor.</w:t>
      </w:r>
    </w:p>
    <w:p w:rsidR="00151062" w:rsidRPr="00151062" w:rsidRDefault="00151062" w:rsidP="00151062">
      <w:pPr>
        <w:pStyle w:val="Prrafodelista"/>
        <w:spacing w:after="160" w:line="240" w:lineRule="auto"/>
        <w:jc w:val="both"/>
        <w:rPr>
          <w:rFonts w:ascii="Arial Narrow" w:eastAsia="Calibri" w:hAnsi="Arial Narrow" w:cs="Arial"/>
        </w:rPr>
      </w:pPr>
    </w:p>
    <w:bookmarkEnd w:id="21"/>
    <w:p w:rsidR="003E12D7" w:rsidRDefault="003E12D7" w:rsidP="003E12D7">
      <w:pPr>
        <w:spacing w:after="160" w:line="259" w:lineRule="auto"/>
        <w:contextualSpacing/>
        <w:rPr>
          <w:rFonts w:ascii="Arial Narrow" w:eastAsia="Calibri" w:hAnsi="Arial Narrow" w:cs="Arial"/>
          <w:b/>
        </w:rPr>
      </w:pPr>
      <w:r w:rsidRPr="003E12D7">
        <w:rPr>
          <w:rFonts w:ascii="Arial Narrow" w:eastAsia="Calibri" w:hAnsi="Arial Narrow" w:cs="Arial"/>
          <w:b/>
        </w:rPr>
        <w:t xml:space="preserve">4.4. </w:t>
      </w:r>
      <w:r w:rsidRPr="003E12D7">
        <w:rPr>
          <w:rFonts w:ascii="Arial Narrow" w:eastAsia="Calibri" w:hAnsi="Arial Narrow" w:cs="Arial"/>
          <w:b/>
        </w:rPr>
        <w:tab/>
      </w:r>
      <w:r w:rsidRPr="003E12D7">
        <w:rPr>
          <w:rFonts w:ascii="Arial Narrow" w:eastAsia="Calibri" w:hAnsi="Arial Narrow" w:cs="Arial"/>
          <w:b/>
          <w:u w:val="single"/>
        </w:rPr>
        <w:t>POSIBLE SANCION</w:t>
      </w:r>
      <w:r w:rsidRPr="003E12D7">
        <w:rPr>
          <w:rFonts w:ascii="Arial Narrow" w:eastAsia="Calibri" w:hAnsi="Arial Narrow" w:cs="Arial"/>
          <w:b/>
        </w:rPr>
        <w:t xml:space="preserve">: </w:t>
      </w:r>
    </w:p>
    <w:p w:rsidR="00073264" w:rsidRPr="003E12D7" w:rsidRDefault="00073264" w:rsidP="003E12D7">
      <w:pPr>
        <w:spacing w:after="160" w:line="259" w:lineRule="auto"/>
        <w:contextualSpacing/>
        <w:rPr>
          <w:rFonts w:ascii="Arial Narrow" w:eastAsia="Calibri" w:hAnsi="Arial Narrow" w:cs="Arial"/>
          <w:b/>
        </w:rPr>
      </w:pPr>
    </w:p>
    <w:p w:rsidR="003E12D7" w:rsidRPr="003E12D7" w:rsidRDefault="003E12D7" w:rsidP="003E12D7">
      <w:pPr>
        <w:spacing w:after="160" w:line="240" w:lineRule="auto"/>
        <w:jc w:val="both"/>
        <w:rPr>
          <w:rFonts w:ascii="Arial Narrow" w:eastAsia="Calibri" w:hAnsi="Arial Narrow" w:cs="Arial"/>
          <w:lang w:val="es-ES_tradnl"/>
        </w:rPr>
      </w:pPr>
      <w:bookmarkStart w:id="24" w:name="_Hlk528100075"/>
      <w:r w:rsidRPr="003E12D7">
        <w:rPr>
          <w:rFonts w:ascii="Arial Narrow" w:eastAsia="Calibri" w:hAnsi="Arial Narrow" w:cs="Arial"/>
        </w:rPr>
        <w:t xml:space="preserve">Es el caso, que a través de los actuados, se tiene </w:t>
      </w:r>
      <w:r w:rsidRPr="003E12D7">
        <w:rPr>
          <w:rFonts w:ascii="Arial Narrow" w:eastAsia="Calibri" w:hAnsi="Arial Narrow" w:cs="Arial"/>
          <w:lang w:val="es-ES_tradnl"/>
        </w:rPr>
        <w:t xml:space="preserve">evidenciado, la presencia de médicos pasantes (médicos cirujanos peruanos o extranjeros) entre ellos, el médico cirujano </w:t>
      </w:r>
      <w:proofErr w:type="spellStart"/>
      <w:r w:rsidRPr="003E12D7">
        <w:rPr>
          <w:rFonts w:ascii="Arial Narrow" w:eastAsia="Calibri" w:hAnsi="Arial Narrow" w:cs="Arial"/>
          <w:lang w:val="es-ES_tradnl"/>
        </w:rPr>
        <w:t>Djordje</w:t>
      </w:r>
      <w:proofErr w:type="spellEnd"/>
      <w:r w:rsidRPr="003E12D7">
        <w:rPr>
          <w:rFonts w:ascii="Arial Narrow" w:eastAsia="Calibri" w:hAnsi="Arial Narrow" w:cs="Arial"/>
          <w:lang w:val="es-ES_tradnl"/>
        </w:rPr>
        <w:t xml:space="preserve"> </w:t>
      </w:r>
      <w:proofErr w:type="spellStart"/>
      <w:r w:rsidRPr="003E12D7">
        <w:rPr>
          <w:rFonts w:ascii="Arial Narrow" w:eastAsia="Calibri" w:hAnsi="Arial Narrow" w:cs="Arial"/>
          <w:lang w:val="es-ES_tradnl"/>
        </w:rPr>
        <w:t>Velickovich</w:t>
      </w:r>
      <w:proofErr w:type="spellEnd"/>
      <w:r w:rsidRPr="003E12D7">
        <w:rPr>
          <w:rFonts w:ascii="Arial Narrow" w:eastAsia="Calibri" w:hAnsi="Arial Narrow" w:cs="Arial"/>
          <w:lang w:val="es-ES_tradnl"/>
        </w:rPr>
        <w:t xml:space="preserve"> Roca, a quien se ha otorgado el documento DIPLOMA, conforme aparece del Informe del Gobierno Regional de La Libertad, utilizando los campos clínicos de la sede docente</w:t>
      </w:r>
      <w:bookmarkStart w:id="25" w:name="_Hlk528099367"/>
      <w:r w:rsidRPr="003E12D7">
        <w:rPr>
          <w:rFonts w:ascii="Arial Narrow" w:eastAsia="Calibri" w:hAnsi="Arial Narrow" w:cs="Arial"/>
          <w:lang w:val="es-ES_tradnl"/>
        </w:rPr>
        <w:t xml:space="preserve"> Instituto Regional de Oftalmología</w:t>
      </w:r>
      <w:bookmarkEnd w:id="25"/>
      <w:r w:rsidRPr="003E12D7">
        <w:rPr>
          <w:rFonts w:ascii="Arial Narrow" w:eastAsia="Calibri" w:hAnsi="Arial Narrow" w:cs="Arial"/>
          <w:lang w:val="es-ES_tradnl"/>
        </w:rPr>
        <w:t xml:space="preserve">, aprobados por el CONAREME, donde desarrollan actividades docente asistenciales encaminadas a la formación profesional como especialista en oftalmología, bajo una modalidad paralela a la del </w:t>
      </w:r>
      <w:r w:rsidR="00073264">
        <w:rPr>
          <w:rFonts w:ascii="Arial Narrow" w:eastAsia="Calibri" w:hAnsi="Arial Narrow" w:cs="Arial"/>
          <w:lang w:val="es-ES_tradnl"/>
        </w:rPr>
        <w:t xml:space="preserve"> </w:t>
      </w:r>
      <w:r w:rsidRPr="003E12D7">
        <w:rPr>
          <w:rFonts w:ascii="Arial Narrow" w:eastAsia="Calibri" w:hAnsi="Arial Narrow" w:cs="Arial"/>
          <w:lang w:val="es-ES_tradnl"/>
        </w:rPr>
        <w:t xml:space="preserve">Residentado </w:t>
      </w:r>
      <w:r w:rsidR="00073264">
        <w:rPr>
          <w:rFonts w:ascii="Arial Narrow" w:eastAsia="Calibri" w:hAnsi="Arial Narrow" w:cs="Arial"/>
          <w:lang w:val="es-ES_tradnl"/>
        </w:rPr>
        <w:t xml:space="preserve"> </w:t>
      </w:r>
      <w:r w:rsidRPr="003E12D7">
        <w:rPr>
          <w:rFonts w:ascii="Arial Narrow" w:eastAsia="Calibri" w:hAnsi="Arial Narrow" w:cs="Arial"/>
          <w:lang w:val="es-ES_tradnl"/>
        </w:rPr>
        <w:t xml:space="preserve">Médico, o la realización paralela y al margen del marco legal del SINAREME de la formación especializada para médicos cirujanos, a fin de obtener una especialización médica en oftalmología, que posteriormente se ha establecido a conducido a la obtención de título de especialista a otros profesionales médicos cirujanos.  </w:t>
      </w:r>
    </w:p>
    <w:p w:rsidR="003E12D7" w:rsidRPr="003E12D7" w:rsidRDefault="003E12D7" w:rsidP="003E12D7">
      <w:pPr>
        <w:spacing w:after="160" w:line="240" w:lineRule="auto"/>
        <w:jc w:val="both"/>
        <w:rPr>
          <w:rFonts w:ascii="Arial Narrow" w:eastAsia="Calibri" w:hAnsi="Arial Narrow" w:cs="Arial"/>
          <w:lang w:val="es-ES_tradnl"/>
        </w:rPr>
      </w:pPr>
      <w:r w:rsidRPr="003E12D7">
        <w:rPr>
          <w:rFonts w:ascii="Arial Narrow" w:eastAsia="Calibri" w:hAnsi="Arial Narrow" w:cs="Arial"/>
        </w:rPr>
        <w:t xml:space="preserve">La conducta imputada al IRO se encuentra determinada como falta administrativa tipificada en el numeral 1, del artículo 65 del Decreto Supremo 007-2017-SA, que describe como falta administrativa: </w:t>
      </w:r>
      <w:r w:rsidRPr="003E12D7">
        <w:rPr>
          <w:rFonts w:ascii="Arial Narrow" w:eastAsia="Calibri" w:hAnsi="Arial Narrow" w:cs="Arial"/>
          <w:b/>
          <w:i/>
        </w:rPr>
        <w:t xml:space="preserve">“1. no cumplir con los estándares de la autorización otorgada.”, </w:t>
      </w:r>
      <w:r w:rsidRPr="003E12D7">
        <w:rPr>
          <w:rFonts w:ascii="Arial Narrow" w:eastAsia="Calibri" w:hAnsi="Arial Narrow" w:cs="Arial"/>
          <w:lang w:val="es-ES_tradnl"/>
        </w:rPr>
        <w:t>DEBIÉNDOSE IMPONER COMO SANCIÓN ADMINISTRATIVA GRAVE</w:t>
      </w:r>
      <w:r w:rsidR="00073264">
        <w:rPr>
          <w:rFonts w:ascii="Arial Narrow" w:eastAsia="Calibri" w:hAnsi="Arial Narrow" w:cs="Arial"/>
          <w:lang w:val="es-ES_tradnl"/>
        </w:rPr>
        <w:t>,</w:t>
      </w:r>
      <w:r w:rsidRPr="003E12D7">
        <w:rPr>
          <w:rFonts w:ascii="Arial Narrow" w:eastAsia="Calibri" w:hAnsi="Arial Narrow" w:cs="Arial"/>
          <w:lang w:val="es-ES_tradnl"/>
        </w:rPr>
        <w:t xml:space="preserve"> LA SUSPENSIÓN DE </w:t>
      </w:r>
      <w:r w:rsidR="00641B0E">
        <w:rPr>
          <w:rFonts w:ascii="Arial Narrow" w:eastAsia="Calibri" w:hAnsi="Arial Narrow" w:cs="Arial"/>
          <w:lang w:val="es-ES_tradnl"/>
        </w:rPr>
        <w:t xml:space="preserve">LOS </w:t>
      </w:r>
      <w:r w:rsidRPr="003E12D7">
        <w:rPr>
          <w:rFonts w:ascii="Arial Narrow" w:eastAsia="Calibri" w:hAnsi="Arial Narrow" w:cs="Arial"/>
          <w:lang w:val="es-ES_tradnl"/>
        </w:rPr>
        <w:t>CAMPO</w:t>
      </w:r>
      <w:r w:rsidR="00641B0E">
        <w:rPr>
          <w:rFonts w:ascii="Arial Narrow" w:eastAsia="Calibri" w:hAnsi="Arial Narrow" w:cs="Arial"/>
          <w:lang w:val="es-ES_tradnl"/>
        </w:rPr>
        <w:t>S</w:t>
      </w:r>
      <w:r w:rsidRPr="003E12D7">
        <w:rPr>
          <w:rFonts w:ascii="Arial Narrow" w:eastAsia="Calibri" w:hAnsi="Arial Narrow" w:cs="Arial"/>
          <w:lang w:val="es-ES_tradnl"/>
        </w:rPr>
        <w:t xml:space="preserve"> CLÍNICO</w:t>
      </w:r>
      <w:r w:rsidR="00641B0E">
        <w:rPr>
          <w:rFonts w:ascii="Arial Narrow" w:eastAsia="Calibri" w:hAnsi="Arial Narrow" w:cs="Arial"/>
          <w:lang w:val="es-ES_tradnl"/>
        </w:rPr>
        <w:t>S</w:t>
      </w:r>
      <w:r w:rsidRPr="003E12D7">
        <w:rPr>
          <w:rFonts w:ascii="Arial Narrow" w:eastAsia="Calibri" w:hAnsi="Arial Narrow" w:cs="Arial"/>
          <w:lang w:val="es-ES_tradnl"/>
        </w:rPr>
        <w:t xml:space="preserve"> AUTORIZADO</w:t>
      </w:r>
      <w:r w:rsidR="00641B0E">
        <w:rPr>
          <w:rFonts w:ascii="Arial Narrow" w:eastAsia="Calibri" w:hAnsi="Arial Narrow" w:cs="Arial"/>
          <w:lang w:val="es-ES_tradnl"/>
        </w:rPr>
        <w:t>S</w:t>
      </w:r>
      <w:r w:rsidRPr="003E12D7">
        <w:rPr>
          <w:rFonts w:ascii="Arial Narrow" w:eastAsia="Calibri" w:hAnsi="Arial Narrow" w:cs="Arial"/>
          <w:lang w:val="es-ES_tradnl"/>
        </w:rPr>
        <w:t>, POR EL TIEMPO DE LA FORMACIÓN ESPECIALIZADA DE TRES AÑOS, DE ACUERDO A LO REGULADO EN EL ARTÍCULO 65 DEL CITADO CUERPO LEGAL, DEBIENDO APLICAR LO CORRESPONDIENTE AL ARTÍCULO 66 EN CUANTO AL DESPLAZAMIENTO DEL MÉDICO RESIDENTE A OTRA SEDE DOCENTE.</w:t>
      </w:r>
    </w:p>
    <w:p w:rsidR="003E12D7" w:rsidRPr="003E12D7" w:rsidRDefault="003E12D7" w:rsidP="003E12D7">
      <w:pPr>
        <w:spacing w:after="160" w:line="240" w:lineRule="auto"/>
        <w:jc w:val="both"/>
        <w:rPr>
          <w:rFonts w:ascii="Arial Narrow" w:eastAsia="Calibri" w:hAnsi="Arial Narrow" w:cs="Arial"/>
          <w:lang w:val="es-ES_tradnl"/>
        </w:rPr>
      </w:pPr>
      <w:r w:rsidRPr="003E12D7">
        <w:rPr>
          <w:rFonts w:ascii="Arial Narrow" w:eastAsia="Calibri" w:hAnsi="Arial Narrow" w:cs="Arial"/>
          <w:lang w:val="es-ES_tradnl"/>
        </w:rPr>
        <w:t xml:space="preserve">En ese sentido, no cabe imponer sanción muy grave, con arreglo al principio de razonabilidad, al advertirse en la sanción muy grave </w:t>
      </w:r>
      <w:r w:rsidR="00073264">
        <w:rPr>
          <w:rFonts w:ascii="Arial Narrow" w:eastAsia="Calibri" w:hAnsi="Arial Narrow" w:cs="Arial"/>
          <w:lang w:val="es-ES_tradnl"/>
        </w:rPr>
        <w:t xml:space="preserve">es </w:t>
      </w:r>
      <w:r w:rsidRPr="003E12D7">
        <w:rPr>
          <w:rFonts w:ascii="Arial Narrow" w:eastAsia="Calibri" w:hAnsi="Arial Narrow" w:cs="Arial"/>
          <w:lang w:val="es-ES_tradnl"/>
        </w:rPr>
        <w:t>el retiro de la institución prestadora de servicio de salud, en su condición de sede docente, del SINAREME.</w:t>
      </w:r>
    </w:p>
    <w:p w:rsidR="003E12D7" w:rsidRPr="003E12D7" w:rsidRDefault="003E12D7" w:rsidP="003E12D7">
      <w:pPr>
        <w:spacing w:after="160" w:line="240" w:lineRule="auto"/>
        <w:jc w:val="both"/>
        <w:rPr>
          <w:rFonts w:ascii="Arial Narrow" w:eastAsia="Calibri" w:hAnsi="Arial Narrow" w:cs="Arial"/>
        </w:rPr>
      </w:pPr>
      <w:r w:rsidRPr="003E12D7">
        <w:rPr>
          <w:rFonts w:ascii="Arial Narrow" w:eastAsia="Calibri" w:hAnsi="Arial Narrow" w:cs="Arial"/>
        </w:rPr>
        <w:t xml:space="preserve">Durante la vigencia de la sanción de suspensión, no puede ser utilizados los campos clínicos de la sede docente </w:t>
      </w:r>
      <w:r w:rsidRPr="003E12D7">
        <w:rPr>
          <w:rFonts w:ascii="Arial Narrow" w:eastAsia="Calibri" w:hAnsi="Arial Narrow" w:cs="Arial"/>
          <w:lang w:val="es-ES_tradnl"/>
        </w:rPr>
        <w:t>Instituto Regional de Oftalmología</w:t>
      </w:r>
      <w:r w:rsidRPr="003E12D7">
        <w:rPr>
          <w:rFonts w:ascii="Arial Narrow" w:eastAsia="Calibri" w:hAnsi="Arial Narrow" w:cs="Arial"/>
        </w:rPr>
        <w:t>.</w:t>
      </w:r>
    </w:p>
    <w:bookmarkEnd w:id="24"/>
    <w:p w:rsidR="00151062" w:rsidRDefault="00151062" w:rsidP="009F481F">
      <w:pPr>
        <w:pStyle w:val="ecxmsonormal"/>
        <w:spacing w:before="0" w:beforeAutospacing="0" w:after="200" w:afterAutospacing="0"/>
        <w:jc w:val="both"/>
        <w:rPr>
          <w:rFonts w:ascii="Arial Narrow" w:hAnsi="Arial Narrow"/>
        </w:rPr>
      </w:pPr>
    </w:p>
    <w:p w:rsidR="00151062" w:rsidRDefault="00151062" w:rsidP="009F481F">
      <w:pPr>
        <w:pStyle w:val="ecxmsonormal"/>
        <w:spacing w:before="0" w:beforeAutospacing="0" w:after="200" w:afterAutospacing="0"/>
        <w:jc w:val="both"/>
        <w:rPr>
          <w:rFonts w:ascii="Arial Narrow" w:hAnsi="Arial Narrow"/>
        </w:rPr>
      </w:pPr>
    </w:p>
    <w:p w:rsidR="00372ABB" w:rsidRDefault="00372ABB" w:rsidP="009F481F">
      <w:pPr>
        <w:pStyle w:val="ecxmsonormal"/>
        <w:spacing w:before="0" w:beforeAutospacing="0" w:after="200" w:afterAutospacing="0"/>
        <w:jc w:val="both"/>
        <w:rPr>
          <w:rFonts w:ascii="Arial Narrow" w:hAnsi="Arial Narrow"/>
        </w:rPr>
      </w:pPr>
      <w:r>
        <w:rPr>
          <w:rFonts w:ascii="Arial Narrow" w:hAnsi="Arial Narrow"/>
        </w:rPr>
        <w:t>Con el visado del Secretario Técnico del Comité Directivo del CONAREME y del Asesor Legal del CONAREME;</w:t>
      </w:r>
      <w:r w:rsidR="00773258">
        <w:rPr>
          <w:rFonts w:ascii="Arial Narrow" w:hAnsi="Arial Narrow"/>
        </w:rPr>
        <w:t xml:space="preserve"> y</w:t>
      </w:r>
    </w:p>
    <w:bookmarkEnd w:id="6"/>
    <w:p w:rsidR="00C510E1" w:rsidRDefault="00C510E1" w:rsidP="00C510E1">
      <w:pPr>
        <w:pStyle w:val="ecxmsonormal"/>
        <w:spacing w:before="0" w:beforeAutospacing="0" w:after="200" w:afterAutospacing="0"/>
        <w:jc w:val="both"/>
        <w:rPr>
          <w:rFonts w:ascii="Arial Narrow" w:hAnsi="Arial Narrow"/>
          <w:b/>
        </w:rPr>
      </w:pPr>
      <w:r w:rsidRPr="008455CF">
        <w:rPr>
          <w:rFonts w:ascii="Arial Narrow" w:hAnsi="Arial Narrow"/>
          <w:b/>
        </w:rPr>
        <w:t>SE RESUELVE:</w:t>
      </w:r>
    </w:p>
    <w:p w:rsidR="00C510E1" w:rsidRPr="00783E66" w:rsidRDefault="00C510E1" w:rsidP="00C510E1">
      <w:pPr>
        <w:spacing w:line="240" w:lineRule="auto"/>
        <w:jc w:val="both"/>
        <w:rPr>
          <w:rFonts w:ascii="Arial Narrow" w:hAnsi="Arial Narrow"/>
        </w:rPr>
      </w:pPr>
      <w:r w:rsidRPr="00783E66">
        <w:rPr>
          <w:rFonts w:ascii="Arial Narrow" w:hAnsi="Arial Narrow"/>
          <w:b/>
        </w:rPr>
        <w:t xml:space="preserve">ARTÍCULO PRIMERO. </w:t>
      </w:r>
      <w:r w:rsidRPr="00783E66">
        <w:rPr>
          <w:rFonts w:ascii="Cambria Math" w:hAnsi="Cambria Math" w:cs="Cambria Math"/>
          <w:b/>
        </w:rPr>
        <w:t>‐</w:t>
      </w:r>
      <w:r w:rsidRPr="00783E66">
        <w:rPr>
          <w:rFonts w:ascii="Arial Narrow" w:hAnsi="Arial Narrow"/>
        </w:rPr>
        <w:t> </w:t>
      </w:r>
      <w:r w:rsidR="00073264" w:rsidRPr="00783E66">
        <w:rPr>
          <w:rFonts w:ascii="Arial Narrow" w:hAnsi="Arial Narrow"/>
          <w:b/>
        </w:rPr>
        <w:t>DISPONER EL INICIO DEL PROCEDIMIENTO ADMINISTRATIVO SANCIONADOR CONTRA LA SEDE DOCENTE INSTITUTO REGIONAL DE OFTALMOLOGIA</w:t>
      </w:r>
      <w:r w:rsidR="00073264" w:rsidRPr="00783E66">
        <w:rPr>
          <w:rFonts w:ascii="Arial Narrow" w:hAnsi="Arial Narrow"/>
        </w:rPr>
        <w:t xml:space="preserve"> “</w:t>
      </w:r>
      <w:r w:rsidR="00073264" w:rsidRPr="00783E66">
        <w:rPr>
          <w:rFonts w:ascii="Arial Narrow" w:hAnsi="Arial Narrow"/>
          <w:b/>
        </w:rPr>
        <w:t xml:space="preserve">JAVIER SERVAT UNIVAZO” </w:t>
      </w:r>
      <w:r w:rsidR="00073264" w:rsidRPr="00783E66">
        <w:rPr>
          <w:rFonts w:ascii="Arial Narrow" w:hAnsi="Arial Narrow"/>
        </w:rPr>
        <w:t xml:space="preserve">en atención a las consideraciones expuestas en la presente resolución, </w:t>
      </w:r>
      <w:r w:rsidR="003E49E7" w:rsidRPr="00783E66">
        <w:rPr>
          <w:rFonts w:ascii="Arial Narrow" w:hAnsi="Arial Narrow"/>
        </w:rPr>
        <w:t xml:space="preserve">y que la </w:t>
      </w:r>
      <w:r w:rsidR="00073264" w:rsidRPr="00783E66">
        <w:rPr>
          <w:rFonts w:ascii="Arial Narrow" w:hAnsi="Arial Narrow"/>
        </w:rPr>
        <w:t xml:space="preserve">conducta imputada, estaría considerada como </w:t>
      </w:r>
      <w:r w:rsidR="00641B0E" w:rsidRPr="00783E66">
        <w:rPr>
          <w:rFonts w:ascii="Arial Narrow" w:hAnsi="Arial Narrow"/>
        </w:rPr>
        <w:t xml:space="preserve">falta grave sancionado con la suspensión de los campos clínicos autorizados, previo procedimiento administrativo. </w:t>
      </w:r>
    </w:p>
    <w:p w:rsidR="003E49E7" w:rsidRPr="00783E66" w:rsidRDefault="00D2167F" w:rsidP="005B569A">
      <w:pPr>
        <w:spacing w:line="240" w:lineRule="auto"/>
        <w:jc w:val="both"/>
        <w:rPr>
          <w:rFonts w:ascii="Arial Narrow" w:hAnsi="Arial Narrow" w:cs="Arial Narrow"/>
          <w:b/>
        </w:rPr>
      </w:pPr>
      <w:bookmarkStart w:id="26" w:name="_Hlk524612957"/>
      <w:r w:rsidRPr="00783E66">
        <w:rPr>
          <w:rFonts w:ascii="Arial Narrow" w:hAnsi="Arial Narrow"/>
          <w:b/>
        </w:rPr>
        <w:t xml:space="preserve">ARTÍCULO </w:t>
      </w:r>
      <w:r w:rsidR="00100FEF" w:rsidRPr="00783E66">
        <w:rPr>
          <w:rFonts w:ascii="Arial Narrow" w:hAnsi="Arial Narrow"/>
          <w:b/>
        </w:rPr>
        <w:t>SEGUNDO</w:t>
      </w:r>
      <w:bookmarkEnd w:id="26"/>
      <w:r w:rsidR="00100FEF" w:rsidRPr="00783E66">
        <w:rPr>
          <w:rFonts w:ascii="Arial Narrow" w:hAnsi="Arial Narrow"/>
          <w:b/>
        </w:rPr>
        <w:t>.</w:t>
      </w:r>
      <w:r w:rsidR="00100FEF" w:rsidRPr="00783E66">
        <w:rPr>
          <w:rFonts w:ascii="Arial Narrow" w:hAnsi="Arial Narrow" w:cs="Cambria Math"/>
          <w:b/>
        </w:rPr>
        <w:t xml:space="preserve"> </w:t>
      </w:r>
      <w:r w:rsidR="00100FEF" w:rsidRPr="00783E66">
        <w:rPr>
          <w:rFonts w:ascii="Cambria Math" w:hAnsi="Cambria Math" w:cs="Cambria Math"/>
          <w:b/>
        </w:rPr>
        <w:t>‐</w:t>
      </w:r>
      <w:r w:rsidR="00A474E7" w:rsidRPr="00783E66">
        <w:rPr>
          <w:rFonts w:ascii="Arial Narrow" w:hAnsi="Arial Narrow" w:cs="Arial Narrow"/>
          <w:b/>
        </w:rPr>
        <w:t xml:space="preserve"> </w:t>
      </w:r>
      <w:r w:rsidR="003E49E7" w:rsidRPr="00783E66">
        <w:rPr>
          <w:rFonts w:ascii="Arial Narrow" w:hAnsi="Arial Narrow" w:cs="Arial Narrow"/>
          <w:b/>
        </w:rPr>
        <w:t xml:space="preserve">CONCEDER a la Sede Docente investigada el plazo de CINCO (05) DÍAS HÁBILES </w:t>
      </w:r>
      <w:r w:rsidR="003E49E7" w:rsidRPr="00783E66">
        <w:rPr>
          <w:rFonts w:ascii="Arial Narrow" w:hAnsi="Arial Narrow" w:cs="Arial Narrow"/>
        </w:rPr>
        <w:t>desde notificada la presente a fin de que presente su descargo y adjunte las pruebas que crea convenientes en su defensa, esto, ante la Presidencia del Comité Directivo del Consejo Nacional de Residentado Medico, que en el presente caso actúa como Órgano Instructor</w:t>
      </w:r>
      <w:r w:rsidR="003E49E7" w:rsidRPr="00783E66">
        <w:rPr>
          <w:rFonts w:ascii="Arial Narrow" w:hAnsi="Arial Narrow" w:cs="Arial Narrow"/>
          <w:b/>
        </w:rPr>
        <w:t xml:space="preserve">. </w:t>
      </w:r>
    </w:p>
    <w:p w:rsidR="00773258" w:rsidRPr="00783E66" w:rsidRDefault="00773258" w:rsidP="005B569A">
      <w:pPr>
        <w:spacing w:line="240" w:lineRule="auto"/>
        <w:jc w:val="both"/>
        <w:rPr>
          <w:rFonts w:ascii="Arial Narrow" w:hAnsi="Arial Narrow" w:cs="Arial Narrow"/>
        </w:rPr>
      </w:pPr>
      <w:r w:rsidRPr="00783E66">
        <w:rPr>
          <w:rFonts w:ascii="Arial Narrow" w:hAnsi="Arial Narrow" w:cs="Arial Narrow"/>
          <w:b/>
        </w:rPr>
        <w:t xml:space="preserve">ARTÍCULO TERCERO. - </w:t>
      </w:r>
      <w:r w:rsidR="003E49E7" w:rsidRPr="00783E66">
        <w:rPr>
          <w:rFonts w:ascii="Arial Narrow" w:hAnsi="Arial Narrow" w:cs="Arial Narrow"/>
          <w:b/>
        </w:rPr>
        <w:t>ENCARGAR</w:t>
      </w:r>
      <w:r w:rsidRPr="00783E66">
        <w:rPr>
          <w:rFonts w:ascii="Arial Narrow" w:hAnsi="Arial Narrow" w:cs="Arial Narrow"/>
          <w:b/>
        </w:rPr>
        <w:t xml:space="preserve"> </w:t>
      </w:r>
      <w:r w:rsidRPr="00783E66">
        <w:rPr>
          <w:rFonts w:ascii="Arial Narrow" w:hAnsi="Arial Narrow" w:cs="Arial Narrow"/>
        </w:rPr>
        <w:t xml:space="preserve">el Secretario Técnico del Comité Directivo del CONAREME, la adopción de las medidas administrativas necesarias para el cumplimiento de lo establecido a través del presente acto resolutivo. </w:t>
      </w:r>
    </w:p>
    <w:p w:rsidR="00D236FA" w:rsidRPr="00100FEF" w:rsidRDefault="00D236FA" w:rsidP="005B569A">
      <w:pPr>
        <w:spacing w:line="240" w:lineRule="auto"/>
        <w:jc w:val="both"/>
        <w:rPr>
          <w:rFonts w:ascii="Arial Narrow" w:hAnsi="Arial Narrow" w:cs="Arial Narrow"/>
          <w:sz w:val="24"/>
          <w:szCs w:val="24"/>
        </w:rPr>
      </w:pPr>
    </w:p>
    <w:p w:rsidR="00100FEF" w:rsidRPr="003A1CBA" w:rsidRDefault="00100FEF" w:rsidP="00D236FA">
      <w:pPr>
        <w:spacing w:line="240" w:lineRule="auto"/>
        <w:jc w:val="center"/>
        <w:rPr>
          <w:rFonts w:ascii="Arial Narrow" w:hAnsi="Arial Narrow"/>
          <w:b/>
          <w:sz w:val="24"/>
          <w:szCs w:val="24"/>
        </w:rPr>
      </w:pPr>
      <w:r w:rsidRPr="003A1CBA">
        <w:rPr>
          <w:rFonts w:ascii="Arial Narrow" w:hAnsi="Arial Narrow"/>
          <w:b/>
          <w:sz w:val="24"/>
          <w:szCs w:val="24"/>
        </w:rPr>
        <w:t>REGÍSTRESE, PUBLÍQUESE Y CÚMPLASE</w:t>
      </w:r>
    </w:p>
    <w:p w:rsidR="00100FEF" w:rsidRPr="003A1CBA" w:rsidRDefault="00100FEF" w:rsidP="005B569A">
      <w:pPr>
        <w:spacing w:line="240" w:lineRule="auto"/>
        <w:jc w:val="both"/>
        <w:rPr>
          <w:rFonts w:ascii="Arial Narrow" w:hAnsi="Arial Narrow"/>
          <w:b/>
          <w:sz w:val="24"/>
          <w:szCs w:val="24"/>
        </w:rPr>
      </w:pPr>
    </w:p>
    <w:p w:rsidR="008455CF" w:rsidRDefault="008455CF" w:rsidP="005B569A">
      <w:pPr>
        <w:spacing w:line="240" w:lineRule="auto"/>
        <w:jc w:val="center"/>
        <w:rPr>
          <w:rFonts w:ascii="Arial Narrow" w:hAnsi="Arial Narrow"/>
          <w:b/>
          <w:sz w:val="24"/>
          <w:szCs w:val="24"/>
        </w:rPr>
      </w:pPr>
    </w:p>
    <w:p w:rsidR="00880DEC" w:rsidRDefault="00FD60F0" w:rsidP="003726A0">
      <w:pPr>
        <w:spacing w:after="0" w:line="240" w:lineRule="auto"/>
        <w:jc w:val="center"/>
        <w:rPr>
          <w:rFonts w:ascii="Arial Narrow" w:hAnsi="Arial Narrow"/>
          <w:b/>
          <w:sz w:val="24"/>
          <w:szCs w:val="24"/>
        </w:rPr>
      </w:pPr>
      <w:r>
        <w:rPr>
          <w:rFonts w:ascii="Arial Narrow" w:hAnsi="Arial Narrow"/>
          <w:b/>
          <w:sz w:val="24"/>
          <w:szCs w:val="24"/>
        </w:rPr>
        <w:t>Dr</w:t>
      </w:r>
      <w:r w:rsidR="008455CF">
        <w:rPr>
          <w:rFonts w:ascii="Arial Narrow" w:hAnsi="Arial Narrow"/>
          <w:b/>
          <w:sz w:val="24"/>
          <w:szCs w:val="24"/>
        </w:rPr>
        <w:t>a</w:t>
      </w:r>
      <w:r w:rsidR="00880DEC" w:rsidRPr="00880DEC">
        <w:rPr>
          <w:rFonts w:ascii="Arial Narrow" w:hAnsi="Arial Narrow"/>
          <w:b/>
          <w:sz w:val="24"/>
          <w:szCs w:val="24"/>
        </w:rPr>
        <w:t xml:space="preserve">. </w:t>
      </w:r>
      <w:r w:rsidR="008455CF">
        <w:rPr>
          <w:rFonts w:ascii="Arial Narrow" w:hAnsi="Arial Narrow"/>
          <w:b/>
          <w:sz w:val="24"/>
          <w:szCs w:val="24"/>
        </w:rPr>
        <w:t>Claudia María Teresa Ugarte Taboada</w:t>
      </w:r>
    </w:p>
    <w:p w:rsidR="00C510E1" w:rsidRPr="00880DEC" w:rsidRDefault="00C510E1" w:rsidP="003726A0">
      <w:pPr>
        <w:spacing w:after="0" w:line="240" w:lineRule="auto"/>
        <w:jc w:val="center"/>
        <w:rPr>
          <w:rFonts w:ascii="Arial Narrow" w:hAnsi="Arial Narrow"/>
          <w:b/>
          <w:sz w:val="24"/>
          <w:szCs w:val="24"/>
        </w:rPr>
      </w:pPr>
      <w:r w:rsidRPr="00880DEC">
        <w:rPr>
          <w:rFonts w:ascii="Arial Narrow" w:hAnsi="Arial Narrow"/>
          <w:b/>
          <w:sz w:val="24"/>
          <w:szCs w:val="24"/>
        </w:rPr>
        <w:t>Presiden</w:t>
      </w:r>
      <w:r>
        <w:rPr>
          <w:rFonts w:ascii="Arial Narrow" w:hAnsi="Arial Narrow"/>
          <w:b/>
          <w:sz w:val="24"/>
          <w:szCs w:val="24"/>
        </w:rPr>
        <w:t>cia</w:t>
      </w:r>
    </w:p>
    <w:p w:rsidR="00880DEC" w:rsidRPr="00880DEC" w:rsidRDefault="003E49E7" w:rsidP="003726A0">
      <w:pPr>
        <w:spacing w:after="0" w:line="240" w:lineRule="auto"/>
        <w:jc w:val="center"/>
        <w:rPr>
          <w:rFonts w:ascii="Arial Narrow" w:hAnsi="Arial Narrow"/>
          <w:b/>
          <w:sz w:val="24"/>
          <w:szCs w:val="24"/>
        </w:rPr>
      </w:pPr>
      <w:r>
        <w:rPr>
          <w:rFonts w:ascii="Arial Narrow" w:hAnsi="Arial Narrow"/>
          <w:b/>
          <w:sz w:val="24"/>
          <w:szCs w:val="24"/>
        </w:rPr>
        <w:t xml:space="preserve">Comité Directivo del </w:t>
      </w:r>
      <w:r w:rsidR="00113B29">
        <w:rPr>
          <w:rFonts w:ascii="Arial Narrow" w:hAnsi="Arial Narrow"/>
          <w:b/>
          <w:sz w:val="24"/>
          <w:szCs w:val="24"/>
        </w:rPr>
        <w:t>C</w:t>
      </w:r>
      <w:r w:rsidR="00880DEC" w:rsidRPr="00880DEC">
        <w:rPr>
          <w:rFonts w:ascii="Arial Narrow" w:hAnsi="Arial Narrow"/>
          <w:b/>
          <w:sz w:val="24"/>
          <w:szCs w:val="24"/>
        </w:rPr>
        <w:t>onsejo Nacional de Residentado Médico</w:t>
      </w:r>
    </w:p>
    <w:sectPr w:rsidR="00880DEC" w:rsidRPr="00880DEC" w:rsidSect="009514BF">
      <w:headerReference w:type="default" r:id="rId7"/>
      <w:pgSz w:w="11906" w:h="16838" w:code="9"/>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09E" w:rsidRDefault="0035009E" w:rsidP="001546D4">
      <w:pPr>
        <w:spacing w:after="0" w:line="240" w:lineRule="auto"/>
      </w:pPr>
      <w:r>
        <w:separator/>
      </w:r>
    </w:p>
  </w:endnote>
  <w:endnote w:type="continuationSeparator" w:id="0">
    <w:p w:rsidR="0035009E" w:rsidRDefault="0035009E" w:rsidP="00154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09E" w:rsidRDefault="0035009E" w:rsidP="001546D4">
      <w:pPr>
        <w:spacing w:after="0" w:line="240" w:lineRule="auto"/>
      </w:pPr>
      <w:r>
        <w:separator/>
      </w:r>
    </w:p>
  </w:footnote>
  <w:footnote w:type="continuationSeparator" w:id="0">
    <w:p w:rsidR="0035009E" w:rsidRDefault="0035009E" w:rsidP="00154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E21" w:rsidRDefault="003A22CB" w:rsidP="00246DB0">
    <w:pPr>
      <w:pStyle w:val="Encabezado"/>
      <w:jc w:val="center"/>
    </w:pPr>
    <w:r>
      <w:rPr>
        <w:noProof/>
        <w:lang w:eastAsia="es-PE"/>
      </w:rPr>
      <w:drawing>
        <wp:inline distT="0" distB="0" distL="0" distR="0" wp14:anchorId="357A297B" wp14:editId="2A9615B2">
          <wp:extent cx="3437890" cy="807720"/>
          <wp:effectExtent l="0" t="0" r="0" b="0"/>
          <wp:docPr id="1" name="Imagen 1" descr="logo set 2016"/>
          <wp:cNvGraphicFramePr/>
          <a:graphic xmlns:a="http://schemas.openxmlformats.org/drawingml/2006/main">
            <a:graphicData uri="http://schemas.openxmlformats.org/drawingml/2006/picture">
              <pic:pic xmlns:pic="http://schemas.openxmlformats.org/drawingml/2006/picture">
                <pic:nvPicPr>
                  <pic:cNvPr id="1" name="Imagen 1" descr="logo set 2016"/>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37890" cy="8077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22C1"/>
    <w:multiLevelType w:val="hybridMultilevel"/>
    <w:tmpl w:val="2182E4B6"/>
    <w:lvl w:ilvl="0" w:tplc="59DCC4E6">
      <w:numFmt w:val="bullet"/>
      <w:lvlText w:val="-"/>
      <w:lvlJc w:val="left"/>
      <w:pPr>
        <w:ind w:left="1068" w:hanging="360"/>
      </w:pPr>
      <w:rPr>
        <w:rFonts w:ascii="Arial Narrow" w:eastAsia="Calibri" w:hAnsi="Arial Narrow" w:cs="Aria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 w15:restartNumberingAfterBreak="0">
    <w:nsid w:val="04165D63"/>
    <w:multiLevelType w:val="multilevel"/>
    <w:tmpl w:val="72C679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59E2716"/>
    <w:multiLevelType w:val="hybridMultilevel"/>
    <w:tmpl w:val="485EABA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32A5334F"/>
    <w:multiLevelType w:val="hybridMultilevel"/>
    <w:tmpl w:val="84D432B8"/>
    <w:lvl w:ilvl="0" w:tplc="109ECD74">
      <w:start w:val="1"/>
      <w:numFmt w:val="lowerLetter"/>
      <w:lvlText w:val="%1)"/>
      <w:lvlJc w:val="left"/>
      <w:pPr>
        <w:ind w:left="1413" w:hanging="705"/>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 w15:restartNumberingAfterBreak="0">
    <w:nsid w:val="4BE0129A"/>
    <w:multiLevelType w:val="hybridMultilevel"/>
    <w:tmpl w:val="BDC0044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4EA14842"/>
    <w:multiLevelType w:val="hybridMultilevel"/>
    <w:tmpl w:val="2898CEA0"/>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50964B94"/>
    <w:multiLevelType w:val="hybridMultilevel"/>
    <w:tmpl w:val="A202C04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50BA47D1"/>
    <w:multiLevelType w:val="hybridMultilevel"/>
    <w:tmpl w:val="DF1E2E7C"/>
    <w:lvl w:ilvl="0" w:tplc="280A0003">
      <w:start w:val="1"/>
      <w:numFmt w:val="bullet"/>
      <w:lvlText w:val="o"/>
      <w:lvlJc w:val="left"/>
      <w:pPr>
        <w:ind w:left="1065" w:hanging="360"/>
      </w:pPr>
      <w:rPr>
        <w:rFonts w:ascii="Courier New" w:hAnsi="Courier New" w:cs="Courier New" w:hint="default"/>
      </w:rPr>
    </w:lvl>
    <w:lvl w:ilvl="1" w:tplc="280A0003">
      <w:start w:val="1"/>
      <w:numFmt w:val="bullet"/>
      <w:lvlText w:val="o"/>
      <w:lvlJc w:val="left"/>
      <w:pPr>
        <w:ind w:left="1785" w:hanging="360"/>
      </w:pPr>
      <w:rPr>
        <w:rFonts w:ascii="Courier New" w:hAnsi="Courier New" w:cs="Courier New" w:hint="default"/>
      </w:rPr>
    </w:lvl>
    <w:lvl w:ilvl="2" w:tplc="280A0005">
      <w:start w:val="1"/>
      <w:numFmt w:val="bullet"/>
      <w:lvlText w:val=""/>
      <w:lvlJc w:val="left"/>
      <w:pPr>
        <w:ind w:left="2505" w:hanging="360"/>
      </w:pPr>
      <w:rPr>
        <w:rFonts w:ascii="Wingdings" w:hAnsi="Wingdings" w:hint="default"/>
      </w:rPr>
    </w:lvl>
    <w:lvl w:ilvl="3" w:tplc="280A0001" w:tentative="1">
      <w:start w:val="1"/>
      <w:numFmt w:val="bullet"/>
      <w:lvlText w:val=""/>
      <w:lvlJc w:val="left"/>
      <w:pPr>
        <w:ind w:left="3225" w:hanging="360"/>
      </w:pPr>
      <w:rPr>
        <w:rFonts w:ascii="Symbol" w:hAnsi="Symbol" w:hint="default"/>
      </w:rPr>
    </w:lvl>
    <w:lvl w:ilvl="4" w:tplc="280A0003" w:tentative="1">
      <w:start w:val="1"/>
      <w:numFmt w:val="bullet"/>
      <w:lvlText w:val="o"/>
      <w:lvlJc w:val="left"/>
      <w:pPr>
        <w:ind w:left="3945" w:hanging="360"/>
      </w:pPr>
      <w:rPr>
        <w:rFonts w:ascii="Courier New" w:hAnsi="Courier New" w:cs="Courier New" w:hint="default"/>
      </w:rPr>
    </w:lvl>
    <w:lvl w:ilvl="5" w:tplc="280A0005" w:tentative="1">
      <w:start w:val="1"/>
      <w:numFmt w:val="bullet"/>
      <w:lvlText w:val=""/>
      <w:lvlJc w:val="left"/>
      <w:pPr>
        <w:ind w:left="4665" w:hanging="360"/>
      </w:pPr>
      <w:rPr>
        <w:rFonts w:ascii="Wingdings" w:hAnsi="Wingdings" w:hint="default"/>
      </w:rPr>
    </w:lvl>
    <w:lvl w:ilvl="6" w:tplc="280A0001" w:tentative="1">
      <w:start w:val="1"/>
      <w:numFmt w:val="bullet"/>
      <w:lvlText w:val=""/>
      <w:lvlJc w:val="left"/>
      <w:pPr>
        <w:ind w:left="5385" w:hanging="360"/>
      </w:pPr>
      <w:rPr>
        <w:rFonts w:ascii="Symbol" w:hAnsi="Symbol" w:hint="default"/>
      </w:rPr>
    </w:lvl>
    <w:lvl w:ilvl="7" w:tplc="280A0003" w:tentative="1">
      <w:start w:val="1"/>
      <w:numFmt w:val="bullet"/>
      <w:lvlText w:val="o"/>
      <w:lvlJc w:val="left"/>
      <w:pPr>
        <w:ind w:left="6105" w:hanging="360"/>
      </w:pPr>
      <w:rPr>
        <w:rFonts w:ascii="Courier New" w:hAnsi="Courier New" w:cs="Courier New" w:hint="default"/>
      </w:rPr>
    </w:lvl>
    <w:lvl w:ilvl="8" w:tplc="280A0005" w:tentative="1">
      <w:start w:val="1"/>
      <w:numFmt w:val="bullet"/>
      <w:lvlText w:val=""/>
      <w:lvlJc w:val="left"/>
      <w:pPr>
        <w:ind w:left="6825" w:hanging="360"/>
      </w:pPr>
      <w:rPr>
        <w:rFonts w:ascii="Wingdings" w:hAnsi="Wingdings" w:hint="default"/>
      </w:rPr>
    </w:lvl>
  </w:abstractNum>
  <w:abstractNum w:abstractNumId="8" w15:restartNumberingAfterBreak="0">
    <w:nsid w:val="5E5C2BEE"/>
    <w:multiLevelType w:val="hybridMultilevel"/>
    <w:tmpl w:val="D542C23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68DA46A9"/>
    <w:multiLevelType w:val="hybridMultilevel"/>
    <w:tmpl w:val="1B7CB2BC"/>
    <w:lvl w:ilvl="0" w:tplc="34EC9C98">
      <w:start w:val="1"/>
      <w:numFmt w:val="bullet"/>
      <w:lvlText w:val="-"/>
      <w:lvlJc w:val="left"/>
      <w:pPr>
        <w:ind w:left="720" w:hanging="360"/>
      </w:pPr>
      <w:rPr>
        <w:rFonts w:ascii="Arial Narrow" w:eastAsia="Calibri" w:hAnsi="Arial Narrow" w:cs="Aria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8DC00D3"/>
    <w:multiLevelType w:val="hybridMultilevel"/>
    <w:tmpl w:val="A086A0B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691B0625"/>
    <w:multiLevelType w:val="hybridMultilevel"/>
    <w:tmpl w:val="D0E6B1C8"/>
    <w:lvl w:ilvl="0" w:tplc="280A0003">
      <w:start w:val="1"/>
      <w:numFmt w:val="bullet"/>
      <w:lvlText w:val="o"/>
      <w:lvlJc w:val="left"/>
      <w:pPr>
        <w:ind w:left="2352" w:hanging="360"/>
      </w:pPr>
      <w:rPr>
        <w:rFonts w:ascii="Courier New" w:hAnsi="Courier New" w:cs="Courier New" w:hint="default"/>
      </w:rPr>
    </w:lvl>
    <w:lvl w:ilvl="1" w:tplc="280A0003" w:tentative="1">
      <w:start w:val="1"/>
      <w:numFmt w:val="bullet"/>
      <w:lvlText w:val="o"/>
      <w:lvlJc w:val="left"/>
      <w:pPr>
        <w:ind w:left="3072" w:hanging="360"/>
      </w:pPr>
      <w:rPr>
        <w:rFonts w:ascii="Courier New" w:hAnsi="Courier New" w:cs="Courier New" w:hint="default"/>
      </w:rPr>
    </w:lvl>
    <w:lvl w:ilvl="2" w:tplc="280A0005" w:tentative="1">
      <w:start w:val="1"/>
      <w:numFmt w:val="bullet"/>
      <w:lvlText w:val=""/>
      <w:lvlJc w:val="left"/>
      <w:pPr>
        <w:ind w:left="3792" w:hanging="360"/>
      </w:pPr>
      <w:rPr>
        <w:rFonts w:ascii="Wingdings" w:hAnsi="Wingdings" w:hint="default"/>
      </w:rPr>
    </w:lvl>
    <w:lvl w:ilvl="3" w:tplc="280A0001" w:tentative="1">
      <w:start w:val="1"/>
      <w:numFmt w:val="bullet"/>
      <w:lvlText w:val=""/>
      <w:lvlJc w:val="left"/>
      <w:pPr>
        <w:ind w:left="4512" w:hanging="360"/>
      </w:pPr>
      <w:rPr>
        <w:rFonts w:ascii="Symbol" w:hAnsi="Symbol" w:hint="default"/>
      </w:rPr>
    </w:lvl>
    <w:lvl w:ilvl="4" w:tplc="280A0003" w:tentative="1">
      <w:start w:val="1"/>
      <w:numFmt w:val="bullet"/>
      <w:lvlText w:val="o"/>
      <w:lvlJc w:val="left"/>
      <w:pPr>
        <w:ind w:left="5232" w:hanging="360"/>
      </w:pPr>
      <w:rPr>
        <w:rFonts w:ascii="Courier New" w:hAnsi="Courier New" w:cs="Courier New" w:hint="default"/>
      </w:rPr>
    </w:lvl>
    <w:lvl w:ilvl="5" w:tplc="280A0005" w:tentative="1">
      <w:start w:val="1"/>
      <w:numFmt w:val="bullet"/>
      <w:lvlText w:val=""/>
      <w:lvlJc w:val="left"/>
      <w:pPr>
        <w:ind w:left="5952" w:hanging="360"/>
      </w:pPr>
      <w:rPr>
        <w:rFonts w:ascii="Wingdings" w:hAnsi="Wingdings" w:hint="default"/>
      </w:rPr>
    </w:lvl>
    <w:lvl w:ilvl="6" w:tplc="280A0001" w:tentative="1">
      <w:start w:val="1"/>
      <w:numFmt w:val="bullet"/>
      <w:lvlText w:val=""/>
      <w:lvlJc w:val="left"/>
      <w:pPr>
        <w:ind w:left="6672" w:hanging="360"/>
      </w:pPr>
      <w:rPr>
        <w:rFonts w:ascii="Symbol" w:hAnsi="Symbol" w:hint="default"/>
      </w:rPr>
    </w:lvl>
    <w:lvl w:ilvl="7" w:tplc="280A0003" w:tentative="1">
      <w:start w:val="1"/>
      <w:numFmt w:val="bullet"/>
      <w:lvlText w:val="o"/>
      <w:lvlJc w:val="left"/>
      <w:pPr>
        <w:ind w:left="7392" w:hanging="360"/>
      </w:pPr>
      <w:rPr>
        <w:rFonts w:ascii="Courier New" w:hAnsi="Courier New" w:cs="Courier New" w:hint="default"/>
      </w:rPr>
    </w:lvl>
    <w:lvl w:ilvl="8" w:tplc="280A0005" w:tentative="1">
      <w:start w:val="1"/>
      <w:numFmt w:val="bullet"/>
      <w:lvlText w:val=""/>
      <w:lvlJc w:val="left"/>
      <w:pPr>
        <w:ind w:left="8112" w:hanging="360"/>
      </w:pPr>
      <w:rPr>
        <w:rFonts w:ascii="Wingdings" w:hAnsi="Wingdings" w:hint="default"/>
      </w:rPr>
    </w:lvl>
  </w:abstractNum>
  <w:abstractNum w:abstractNumId="12" w15:restartNumberingAfterBreak="0">
    <w:nsid w:val="6D8C5198"/>
    <w:multiLevelType w:val="hybridMultilevel"/>
    <w:tmpl w:val="311664B4"/>
    <w:lvl w:ilvl="0" w:tplc="3A1A7740">
      <w:start w:val="1"/>
      <w:numFmt w:val="bullet"/>
      <w:lvlText w:val="•"/>
      <w:lvlJc w:val="left"/>
      <w:pPr>
        <w:ind w:left="1068" w:hanging="360"/>
      </w:pPr>
      <w:rPr>
        <w:rFonts w:ascii="Arial" w:eastAsiaTheme="minorHAnsi" w:hAnsi="Arial" w:cs="Aria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3" w15:restartNumberingAfterBreak="0">
    <w:nsid w:val="72CE1676"/>
    <w:multiLevelType w:val="hybridMultilevel"/>
    <w:tmpl w:val="BDC0044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0"/>
  </w:num>
  <w:num w:numId="3">
    <w:abstractNumId w:val="12"/>
  </w:num>
  <w:num w:numId="4">
    <w:abstractNumId w:val="5"/>
  </w:num>
  <w:num w:numId="5">
    <w:abstractNumId w:val="9"/>
  </w:num>
  <w:num w:numId="6">
    <w:abstractNumId w:val="3"/>
  </w:num>
  <w:num w:numId="7">
    <w:abstractNumId w:val="7"/>
  </w:num>
  <w:num w:numId="8">
    <w:abstractNumId w:val="11"/>
  </w:num>
  <w:num w:numId="9">
    <w:abstractNumId w:val="13"/>
  </w:num>
  <w:num w:numId="10">
    <w:abstractNumId w:val="2"/>
  </w:num>
  <w:num w:numId="11">
    <w:abstractNumId w:val="8"/>
  </w:num>
  <w:num w:numId="12">
    <w:abstractNumId w:val="4"/>
  </w:num>
  <w:num w:numId="13">
    <w:abstractNumId w:val="1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67F"/>
    <w:rsid w:val="0000537E"/>
    <w:rsid w:val="0000758A"/>
    <w:rsid w:val="000440A9"/>
    <w:rsid w:val="00071FAC"/>
    <w:rsid w:val="00073264"/>
    <w:rsid w:val="000B6A69"/>
    <w:rsid w:val="000C1FF6"/>
    <w:rsid w:val="00100FEF"/>
    <w:rsid w:val="0010781E"/>
    <w:rsid w:val="00113B29"/>
    <w:rsid w:val="00131C86"/>
    <w:rsid w:val="00132F61"/>
    <w:rsid w:val="00151062"/>
    <w:rsid w:val="001546D4"/>
    <w:rsid w:val="00184AA1"/>
    <w:rsid w:val="001A2E97"/>
    <w:rsid w:val="001A3180"/>
    <w:rsid w:val="001B441E"/>
    <w:rsid w:val="001F2ED8"/>
    <w:rsid w:val="002024CF"/>
    <w:rsid w:val="00203785"/>
    <w:rsid w:val="00246192"/>
    <w:rsid w:val="00246DB0"/>
    <w:rsid w:val="002743B4"/>
    <w:rsid w:val="00280F41"/>
    <w:rsid w:val="002B3BFD"/>
    <w:rsid w:val="002E0D15"/>
    <w:rsid w:val="00305043"/>
    <w:rsid w:val="003319B5"/>
    <w:rsid w:val="003463E4"/>
    <w:rsid w:val="0035009E"/>
    <w:rsid w:val="00371F45"/>
    <w:rsid w:val="003726A0"/>
    <w:rsid w:val="00372ABB"/>
    <w:rsid w:val="0037479A"/>
    <w:rsid w:val="00380097"/>
    <w:rsid w:val="003913D2"/>
    <w:rsid w:val="003A1CBA"/>
    <w:rsid w:val="003A22CB"/>
    <w:rsid w:val="003C75F1"/>
    <w:rsid w:val="003E12D7"/>
    <w:rsid w:val="003E49E7"/>
    <w:rsid w:val="003F4072"/>
    <w:rsid w:val="00444934"/>
    <w:rsid w:val="004732A4"/>
    <w:rsid w:val="004B1A57"/>
    <w:rsid w:val="004B5951"/>
    <w:rsid w:val="004E0A61"/>
    <w:rsid w:val="005427C2"/>
    <w:rsid w:val="0055558E"/>
    <w:rsid w:val="005725F4"/>
    <w:rsid w:val="005B067F"/>
    <w:rsid w:val="005B278E"/>
    <w:rsid w:val="005B569A"/>
    <w:rsid w:val="005D42F3"/>
    <w:rsid w:val="005E704C"/>
    <w:rsid w:val="006048A0"/>
    <w:rsid w:val="00641B0E"/>
    <w:rsid w:val="006456FF"/>
    <w:rsid w:val="0066641F"/>
    <w:rsid w:val="006C6694"/>
    <w:rsid w:val="006D6AF4"/>
    <w:rsid w:val="006E5DC4"/>
    <w:rsid w:val="006E7678"/>
    <w:rsid w:val="006F6CFC"/>
    <w:rsid w:val="00710A84"/>
    <w:rsid w:val="00712D33"/>
    <w:rsid w:val="007449A5"/>
    <w:rsid w:val="00746011"/>
    <w:rsid w:val="00761F3F"/>
    <w:rsid w:val="00773258"/>
    <w:rsid w:val="00783E66"/>
    <w:rsid w:val="007A2420"/>
    <w:rsid w:val="007C61F9"/>
    <w:rsid w:val="007D5BD5"/>
    <w:rsid w:val="007E671D"/>
    <w:rsid w:val="007F14CE"/>
    <w:rsid w:val="007F333F"/>
    <w:rsid w:val="00840BC6"/>
    <w:rsid w:val="008455CF"/>
    <w:rsid w:val="00880DEC"/>
    <w:rsid w:val="008E68C3"/>
    <w:rsid w:val="008F4B8D"/>
    <w:rsid w:val="0090337C"/>
    <w:rsid w:val="009040EF"/>
    <w:rsid w:val="00920D68"/>
    <w:rsid w:val="00946D1D"/>
    <w:rsid w:val="009514BF"/>
    <w:rsid w:val="00964EA3"/>
    <w:rsid w:val="00973B9C"/>
    <w:rsid w:val="009C083C"/>
    <w:rsid w:val="009F4190"/>
    <w:rsid w:val="009F481F"/>
    <w:rsid w:val="00A106B7"/>
    <w:rsid w:val="00A20490"/>
    <w:rsid w:val="00A41855"/>
    <w:rsid w:val="00A46334"/>
    <w:rsid w:val="00A474E7"/>
    <w:rsid w:val="00A96C11"/>
    <w:rsid w:val="00AD27D7"/>
    <w:rsid w:val="00AD49D0"/>
    <w:rsid w:val="00AE024A"/>
    <w:rsid w:val="00B122D2"/>
    <w:rsid w:val="00B5526C"/>
    <w:rsid w:val="00B6202E"/>
    <w:rsid w:val="00B929E9"/>
    <w:rsid w:val="00BB4495"/>
    <w:rsid w:val="00BB77DF"/>
    <w:rsid w:val="00BD533C"/>
    <w:rsid w:val="00C17DA4"/>
    <w:rsid w:val="00C456A1"/>
    <w:rsid w:val="00C510E1"/>
    <w:rsid w:val="00C52FD2"/>
    <w:rsid w:val="00C95282"/>
    <w:rsid w:val="00CA4C47"/>
    <w:rsid w:val="00CB2B7B"/>
    <w:rsid w:val="00CC0B65"/>
    <w:rsid w:val="00CC64B9"/>
    <w:rsid w:val="00D2167F"/>
    <w:rsid w:val="00D236FA"/>
    <w:rsid w:val="00D25BC8"/>
    <w:rsid w:val="00D26823"/>
    <w:rsid w:val="00D44ECB"/>
    <w:rsid w:val="00D74006"/>
    <w:rsid w:val="00DD7654"/>
    <w:rsid w:val="00DE3962"/>
    <w:rsid w:val="00DE6E21"/>
    <w:rsid w:val="00E07BE3"/>
    <w:rsid w:val="00E1742E"/>
    <w:rsid w:val="00E72DE7"/>
    <w:rsid w:val="00E8288A"/>
    <w:rsid w:val="00E84414"/>
    <w:rsid w:val="00E9083E"/>
    <w:rsid w:val="00E9180C"/>
    <w:rsid w:val="00EB1AF2"/>
    <w:rsid w:val="00EC517A"/>
    <w:rsid w:val="00EC59F5"/>
    <w:rsid w:val="00EF4E57"/>
    <w:rsid w:val="00F05D3E"/>
    <w:rsid w:val="00F12E08"/>
    <w:rsid w:val="00F478A7"/>
    <w:rsid w:val="00F50436"/>
    <w:rsid w:val="00F74917"/>
    <w:rsid w:val="00FB2D6A"/>
    <w:rsid w:val="00FB46AA"/>
    <w:rsid w:val="00FD60F0"/>
    <w:rsid w:val="00FF21E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B2C7B6-5A6C-4C5C-AFF1-BFD2AA0BA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63E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xmsonormal">
    <w:name w:val="ecxmsonormal"/>
    <w:basedOn w:val="Normal"/>
    <w:rsid w:val="00A474E7"/>
    <w:pPr>
      <w:spacing w:before="100" w:beforeAutospacing="1" w:after="100" w:afterAutospacing="1" w:line="240" w:lineRule="auto"/>
    </w:pPr>
    <w:rPr>
      <w:rFonts w:ascii="Times New Roman" w:hAnsi="Times New Roman" w:cs="Times New Roman"/>
      <w:sz w:val="24"/>
      <w:szCs w:val="24"/>
      <w:lang w:eastAsia="es-PE"/>
    </w:rPr>
  </w:style>
  <w:style w:type="paragraph" w:styleId="Encabezado">
    <w:name w:val="header"/>
    <w:basedOn w:val="Normal"/>
    <w:link w:val="EncabezadoCar"/>
    <w:uiPriority w:val="99"/>
    <w:unhideWhenUsed/>
    <w:rsid w:val="001546D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46D4"/>
  </w:style>
  <w:style w:type="paragraph" w:styleId="Piedepgina">
    <w:name w:val="footer"/>
    <w:basedOn w:val="Normal"/>
    <w:link w:val="PiedepginaCar"/>
    <w:uiPriority w:val="99"/>
    <w:unhideWhenUsed/>
    <w:rsid w:val="001546D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546D4"/>
  </w:style>
  <w:style w:type="paragraph" w:styleId="Prrafodelista">
    <w:name w:val="List Paragraph"/>
    <w:basedOn w:val="Normal"/>
    <w:uiPriority w:val="34"/>
    <w:qFormat/>
    <w:rsid w:val="0000758A"/>
    <w:pPr>
      <w:ind w:left="720"/>
      <w:contextualSpacing/>
    </w:pPr>
  </w:style>
  <w:style w:type="character" w:styleId="Hipervnculo">
    <w:name w:val="Hyperlink"/>
    <w:basedOn w:val="Fuentedeprrafopredeter"/>
    <w:uiPriority w:val="99"/>
    <w:unhideWhenUsed/>
    <w:rsid w:val="00D236FA"/>
    <w:rPr>
      <w:color w:val="0000FF" w:themeColor="hyperlink"/>
      <w:u w:val="single"/>
    </w:rPr>
  </w:style>
  <w:style w:type="character" w:styleId="Mencinsinresolver">
    <w:name w:val="Unresolved Mention"/>
    <w:basedOn w:val="Fuentedeprrafopredeter"/>
    <w:uiPriority w:val="99"/>
    <w:semiHidden/>
    <w:unhideWhenUsed/>
    <w:rsid w:val="00D236F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27</Pages>
  <Words>15160</Words>
  <Characters>83380</Characters>
  <Application>Microsoft Office Word</Application>
  <DocSecurity>0</DocSecurity>
  <Lines>694</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MIGUELC</dc:creator>
  <cp:keywords/>
  <dc:description/>
  <cp:lastModifiedBy>CONAREME</cp:lastModifiedBy>
  <cp:revision>34</cp:revision>
  <dcterms:created xsi:type="dcterms:W3CDTF">2018-11-06T16:36:00Z</dcterms:created>
  <dcterms:modified xsi:type="dcterms:W3CDTF">2018-11-07T16:26:00Z</dcterms:modified>
</cp:coreProperties>
</file>